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11-one-way-anova"/>
    <w:p>
      <w:pPr>
        <w:pStyle w:val="Heading1"/>
      </w:pPr>
      <w:r>
        <w:t xml:space="preserve">Quiz 11: One-Way ANOVA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One-Way ANOVA I &amp; II: why we use ANOVA instead of many t-tests, the F-statistic, fitting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checking assumptions, running the test, and finding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 with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comparisons.</w:t>
      </w:r>
    </w:p>
    <w:p>
      <w:pPr>
        <w:pStyle w:val="BodyText"/>
      </w:pPr>
      <w:r>
        <w:t xml:space="preserve">The quiz has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General Knowledge &amp; Concepts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Predict the Output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Troubleshooting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D — Open-Ended / Applied</w:t>
      </w:r>
      <w:r>
        <w:t xml:space="preserve"> </w:t>
      </w:r>
      <w:r>
        <w:t xml:space="preserve">(8 questions)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32 questions × 1 point = 32 points total. Partial credit is available on code and open-ended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the-anova-f-statistic-is-a-ratio-of"/>
    <w:p>
      <w:pPr>
        <w:pStyle w:val="Heading3"/>
      </w:pPr>
      <w:r>
        <w:t xml:space="preserve">The ANOVA F-statistic is a ratio of:</w:t>
      </w:r>
    </w:p>
    <w:p>
      <w:pPr>
        <w:pStyle w:val="SourceCode"/>
      </w:pPr>
      <w:r>
        <w:rPr>
          <w:rStyle w:val="VerbatimChar"/>
        </w:rPr>
        <w:t xml:space="preserve">A)  within-group variance ÷ between-group variance</w:t>
      </w:r>
      <w:r>
        <w:br/>
      </w:r>
      <w:r>
        <w:rPr>
          <w:rStyle w:val="VerbatimChar"/>
        </w:rPr>
        <w:t xml:space="preserve">B)  between-group variance ÷ within-group variance</w:t>
      </w:r>
      <w:r>
        <w:br/>
      </w:r>
      <w:r>
        <w:rPr>
          <w:rStyle w:val="VerbatimChar"/>
        </w:rPr>
        <w:t xml:space="preserve">C)  the largest group mean ÷ the smallest</w:t>
      </w:r>
      <w:r>
        <w:br/>
      </w:r>
      <w:r>
        <w:rPr>
          <w:rStyle w:val="VerbatimChar"/>
        </w:rPr>
        <w:t xml:space="preserve">D)  sample size ÷ number of groups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031f88de752b91d3e6cff06131e6bd381f7d900"/>
    <w:p>
      <w:pPr>
        <w:pStyle w:val="Heading3"/>
      </w:pPr>
      <w:r>
        <w:t xml:space="preserve">Running three separate t-tests to compare three groups inflates the overall (family-wise) false-positive rate above 0.05.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how-many-tests"/>
    <w:p>
      <w:pPr>
        <w:pStyle w:val="Heading1"/>
      </w:pPr>
      <w:r>
        <w:t xml:space="preserve">Question 3 · Short answer — how many tests?</w:t>
      </w:r>
    </w:p>
    <w:bookmarkStart w:id="16" w:name="Xbd36b150b4a74fb7bc9a0f6098c121bcb29e62d"/>
    <w:p>
      <w:pPr>
        <w:pStyle w:val="Heading3"/>
      </w:pPr>
      <w:r>
        <w:t xml:space="preserve">With 4 groups, how many pairwise t-tests would you need to compare every pair, and roughly what does that do to your overall false-positive rate compared to a single ANOVA?</w:t>
      </w:r>
    </w:p>
    <w:p>
      <w:pPr>
        <w:pStyle w:val="SourceCode"/>
      </w:pPr>
      <w:r>
        <w:rPr>
          <w:rStyle w:val="VerbatimChar"/>
        </w:rPr>
        <w:t xml:space="preserve">Number of pairwise tests:</w:t>
      </w:r>
      <w:r>
        <w:br/>
      </w:r>
      <w:r>
        <w:rPr>
          <w:rStyle w:val="VerbatimChar"/>
        </w:rPr>
        <w:t xml:space="preserve">Effect on false-positive rate: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139a33dd97e073c706cc9a2455b42cd16f13a9e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which statement is correct?</w:t>
      </w:r>
    </w:p>
    <w:p>
      <w:pPr>
        <w:pStyle w:val="SourceCode"/>
      </w:pPr>
      <w:r>
        <w:rPr>
          <w:rStyle w:val="VerbatimChar"/>
        </w:rPr>
        <w:t xml:space="preserve">A)  body_mass_g is the predictor and species is the response</w:t>
      </w:r>
      <w:r>
        <w:br/>
      </w:r>
      <w:r>
        <w:rPr>
          <w:rStyle w:val="VerbatimChar"/>
        </w:rPr>
        <w:t xml:space="preserve">B)  species is the predictor and body_mass_g is the response</w:t>
      </w:r>
      <w:r>
        <w:br/>
      </w:r>
      <w:r>
        <w:rPr>
          <w:rStyle w:val="VerbatimChar"/>
        </w:rPr>
        <w:t xml:space="preserve">C)  Both variables are predictors</w:t>
      </w:r>
      <w:r>
        <w:br/>
      </w:r>
      <w:r>
        <w:rPr>
          <w:rStyle w:val="VerbatimChar"/>
        </w:rPr>
        <w:t xml:space="preserve">D)  This is not a valid ANOVA — species must be numeric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7e95561346cac219310f20d824add46f0b53153"/>
    <w:p>
      <w:pPr>
        <w:pStyle w:val="Heading1"/>
      </w:pPr>
      <w:r>
        <w:t xml:space="preserve">Question 5 · Short answer — between vs. within</w:t>
      </w:r>
    </w:p>
    <w:bookmarkStart w:id="20" w:name="X3c5db96b1441100be6961da5f6c64d0fee17bcf"/>
    <w:p>
      <w:pPr>
        <w:pStyle w:val="Heading3"/>
      </w:pPr>
      <w:r>
        <w:t xml:space="preserve">In one sentence each, define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and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in the context of comparing body mass across three penguin species.</w:t>
      </w:r>
    </w:p>
    <w:p>
      <w:pPr>
        <w:pStyle w:val="SourceCode"/>
      </w:pPr>
      <w:r>
        <w:rPr>
          <w:rStyle w:val="VerbatimChar"/>
        </w:rPr>
        <w:t xml:space="preserve">Between-group variance:</w:t>
      </w:r>
      <w:r>
        <w:br/>
      </w:r>
      <w:r>
        <w:br/>
      </w:r>
      <w:r>
        <w:rPr>
          <w:rStyle w:val="VerbatimChar"/>
        </w:rPr>
        <w:t xml:space="preserve">Within-group variance: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b04fc7826e9d4b9690e7c7df37304c29477be0a"/>
    <w:p>
      <w:pPr>
        <w:pStyle w:val="Heading3"/>
      </w:pP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that are Tukey-adjusted already correct for multiple comparisons, so the family-wise error rate stays at 0.05 without you doing anything extra.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atching-the-tools"/>
    <w:p>
      <w:pPr>
        <w:pStyle w:val="Heading1"/>
      </w:pPr>
      <w:r>
        <w:t xml:space="preserve">Question 7 · Matching — the tools</w:t>
      </w:r>
    </w:p>
    <w:bookmarkStart w:id="24" w:name="X38af8f4642f899147c8163d271a1ea7788adcaf"/>
    <w:p>
      <w:pPr>
        <w:pStyle w:val="Heading3"/>
      </w:pPr>
      <w:r>
        <w:t xml:space="preserve">Match each function to its job. Write the letter next to each item.</w:t>
      </w:r>
    </w:p>
    <w:p>
      <w:pPr>
        <w:pStyle w:val="SourceCode"/>
      </w:pPr>
      <w:r>
        <w:rPr>
          <w:rStyle w:val="VerbatimChar"/>
        </w:rPr>
        <w:t xml:space="preserve">1.  aov() + summary()                 ___</w:t>
      </w:r>
      <w:r>
        <w:br/>
      </w:r>
      <w:r>
        <w:rPr>
          <w:rStyle w:val="VerbatimChar"/>
        </w:rPr>
        <w:t xml:space="preserve">2.  car::Anova(model, type = "II")    ___</w:t>
      </w:r>
      <w:r>
        <w:br/>
      </w:r>
      <w:r>
        <w:rPr>
          <w:rStyle w:val="VerbatimChar"/>
        </w:rPr>
        <w:t xml:space="preserve">3.  leveneTest()                      ___</w:t>
      </w:r>
      <w:r>
        <w:br/>
      </w:r>
      <w:r>
        <w:rPr>
          <w:rStyle w:val="VerbatimChar"/>
        </w:rPr>
        <w:t xml:space="preserve">4.  shapiro.test(residuals(model))    ___</w:t>
      </w:r>
      <w:r>
        <w:br/>
      </w:r>
      <w:r>
        <w:rPr>
          <w:rStyle w:val="VerbatimChar"/>
        </w:rPr>
        <w:t xml:space="preserve">5.  emmeans(model, pairwise ~ group)  ___</w:t>
      </w:r>
    </w:p>
    <w:p>
      <w:pPr>
        <w:pStyle w:val="SourceCode"/>
      </w:pPr>
      <w:r>
        <w:rPr>
          <w:rStyle w:val="VerbatimChar"/>
        </w:rPr>
        <w:t xml:space="preserve">A.  Test equal variance across groups</w:t>
      </w:r>
      <w:r>
        <w:br/>
      </w:r>
      <w:r>
        <w:rPr>
          <w:rStyle w:val="VerbatimChar"/>
        </w:rPr>
        <w:t xml:space="preserve">B.  The classic ANOVA F table (Type I)</w:t>
      </w:r>
      <w:r>
        <w:br/>
      </w:r>
      <w:r>
        <w:rPr>
          <w:rStyle w:val="VerbatimChar"/>
        </w:rPr>
        <w:t xml:space="preserve">C.  Post-hoc pairwise comparisons (which groups differ)</w:t>
      </w:r>
      <w:r>
        <w:br/>
      </w:r>
      <w:r>
        <w:rPr>
          <w:rStyle w:val="VerbatimChar"/>
        </w:rPr>
        <w:t xml:space="preserve">D.  Type II ANOVA table (better for unbalanced data)</w:t>
      </w:r>
      <w:r>
        <w:br/>
      </w:r>
      <w:r>
        <w:rPr>
          <w:rStyle w:val="VerbatimChar"/>
        </w:rPr>
        <w:t xml:space="preserve">E.  Test normality of the residuals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question-8-multiple-choice"/>
    <w:p>
      <w:pPr>
        <w:pStyle w:val="Heading1"/>
      </w:pPr>
      <w:r>
        <w:t xml:space="preserve">Question 8 · Multiple choice</w:t>
      </w:r>
    </w:p>
    <w:bookmarkStart w:id="26" w:name="Xa6fba3c1cdc9187766343b1a7b1e9d4b60c087b"/>
    <w:p>
      <w:pPr>
        <w:pStyle w:val="Heading3"/>
      </w:pP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 R’s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SourceCode"/>
      </w:pPr>
      <w:r>
        <w:rPr>
          <w:rStyle w:val="VerbatimChar"/>
        </w:rPr>
        <w:t xml:space="preserve">A)  Anova() runs faster on large datasets</w:t>
      </w:r>
      <w:r>
        <w:br/>
      </w:r>
      <w:r>
        <w:rPr>
          <w:rStyle w:val="VerbatimChar"/>
        </w:rPr>
        <w:t xml:space="preserve">B)  The groups are unbalanced (different n per species), and Type II does not depend on variable order</w:t>
      </w:r>
      <w:r>
        <w:br/>
      </w:r>
      <w:r>
        <w:rPr>
          <w:rStyle w:val="VerbatimChar"/>
        </w:rPr>
        <w:t xml:space="preserve">C)  anova() cannot handle a categorical predictor</w:t>
      </w:r>
      <w:r>
        <w:br/>
      </w:r>
      <w:r>
        <w:rPr>
          <w:rStyle w:val="VerbatimChar"/>
        </w:rPr>
        <w:t xml:space="preserve">D)  Anova() automatically drops missing data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b-predict-the-output"/>
    <w:p>
      <w:pPr>
        <w:pStyle w:val="Heading1"/>
      </w:pPr>
      <w:r>
        <w:t xml:space="preserve">Part B — Predict the Output</w:t>
      </w:r>
    </w:p>
    <w:bookmarkEnd w:id="28"/>
    <w:bookmarkStart w:id="30" w:name="question-9-predict-the-output-count"/>
    <w:p>
      <w:pPr>
        <w:pStyle w:val="Heading1"/>
      </w:pPr>
      <w:r>
        <w:t xml:space="preserve">Question 9 · Predict the output — count()</w:t>
      </w:r>
    </w:p>
    <w:bookmarkStart w:id="29" w:name="Xcde0e1dde2a71cc0be4ef70c49d23c2e0e930d4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print? Sketch the shape of the result (columns and roughly how many rows).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5bf1a2de7be906f97fb1cfb0d9c4c467f7987b6"/>
    <w:p>
      <w:pPr>
        <w:pStyle w:val="Heading1"/>
      </w:pPr>
      <w:r>
        <w:t xml:space="preserve">Question 10 · Predict the output — the boxplot</w:t>
      </w:r>
    </w:p>
    <w:bookmarkStart w:id="31" w:name="Xdb64afbbb171dfd4f4bae290b77624cae85ad83"/>
    <w:p>
      <w:pPr>
        <w:pStyle w:val="Heading3"/>
      </w:pPr>
      <w:r>
        <w:t xml:space="preserve">Sketch or describe what this plot looks like — how many boxes, their relative heights, and what the jittered points add.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86ac099a9cbfb43092f8d48f96fef4edc1b143e"/>
    <w:p>
      <w:pPr>
        <w:pStyle w:val="Heading1"/>
      </w:pPr>
      <w:r>
        <w:t xml:space="preserve">Question 11 · Predict the output — diagnostic plots</w:t>
      </w:r>
    </w:p>
    <w:bookmarkStart w:id="33" w:name="X295d9daad24961fdac3f51ba3dd4051371d4a1d"/>
    <w:p>
      <w:pPr>
        <w:pStyle w:val="Heading3"/>
      </w:pP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 four base R panels. Name all four, in order, and what each one is used to check.</w:t>
      </w:r>
    </w:p>
    <w:p>
      <w:pPr>
        <w:pStyle w:val="SourceCode"/>
      </w:pPr>
      <w:r>
        <w:rPr>
          <w:rStyle w:val="VerbatimChar"/>
        </w:rPr>
        <w:t xml:space="preserve">Panel 1:</w:t>
      </w:r>
      <w:r>
        <w:br/>
      </w:r>
      <w:r>
        <w:rPr>
          <w:rStyle w:val="VerbatimChar"/>
        </w:rPr>
        <w:t xml:space="preserve">Panel 2:</w:t>
      </w:r>
      <w:r>
        <w:br/>
      </w:r>
      <w:r>
        <w:rPr>
          <w:rStyle w:val="VerbatimChar"/>
        </w:rPr>
        <w:t xml:space="preserve">Panel 3:</w:t>
      </w:r>
      <w:r>
        <w:br/>
      </w:r>
      <w:r>
        <w:rPr>
          <w:rStyle w:val="VerbatimChar"/>
        </w:rPr>
        <w:t xml:space="preserve">Panel 4: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ab5390f0b8984de76c4e4bcb76293a3d9440356"/>
    <w:p>
      <w:pPr>
        <w:pStyle w:val="Heading1"/>
      </w:pPr>
      <w:r>
        <w:t xml:space="preserve">Question 12 · Predict the output — the F table</w:t>
      </w:r>
    </w:p>
    <w:bookmarkStart w:id="35" w:name="Xd75684ee18c2eceffc0160f114195150ca9fc3b"/>
    <w:p>
      <w:pPr>
        <w:pStyle w:val="Heading3"/>
      </w:pPr>
      <w:r>
        <w:rPr>
          <w:rStyle w:val="VerbatimChar"/>
        </w:rPr>
        <w:t xml:space="preserve">summary(aov(body_mass_g ~ species, data = penguins_df))</w:t>
      </w:r>
      <w:r>
        <w:t xml:space="preserve"> </w:t>
      </w:r>
      <w:r>
        <w:t xml:space="preserve">prints a table with columns</w:t>
      </w:r>
      <w:r>
        <w:t xml:space="preserve"> </w:t>
      </w:r>
      <w:r>
        <w:rPr>
          <w:rStyle w:val="VerbatimChar"/>
        </w:rPr>
        <w:t xml:space="preserve">Df</w:t>
      </w:r>
      <w:r>
        <w:t xml:space="preserve">,</w:t>
      </w:r>
      <w:r>
        <w:t xml:space="preserve"> </w:t>
      </w:r>
      <w:r>
        <w:rPr>
          <w:rStyle w:val="VerbatimChar"/>
        </w:rPr>
        <w:t xml:space="preserve">Sum Sq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 Sq</w:t>
      </w:r>
      <w:r>
        <w:t xml:space="preserve">,</w:t>
      </w:r>
      <w:r>
        <w:t xml:space="preserve"> </w:t>
      </w:r>
      <w:r>
        <w:rPr>
          <w:rStyle w:val="VerbatimChar"/>
        </w:rPr>
        <w:t xml:space="preserve">F value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. If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0.001, what does that tell you — and what does it NOT tell you?</w:t>
      </w:r>
    </w:p>
    <w:p>
      <w:pPr>
        <w:pStyle w:val="SourceCode"/>
      </w:pPr>
      <w:r>
        <w:rPr>
          <w:rStyle w:val="VerbatimChar"/>
        </w:rPr>
        <w:t xml:space="preserve">What it tells you:</w:t>
      </w:r>
      <w:r>
        <w:br/>
      </w:r>
      <w:r>
        <w:br/>
      </w:r>
      <w:r>
        <w:rPr>
          <w:rStyle w:val="VerbatimChar"/>
        </w:rPr>
        <w:t xml:space="preserve">What it does NOT tell you: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a6490380a367c3d9aa1b25bd710a691e1ca594e"/>
    <w:p>
      <w:pPr>
        <w:pStyle w:val="Heading1"/>
      </w:pPr>
      <w:r>
        <w:t xml:space="preserve">Question 13 · Predict the output — emmeans contrasts</w:t>
      </w:r>
    </w:p>
    <w:bookmarkStart w:id="37" w:name="X27aebc92c0a6630d07f17907347f457d09e481d"/>
    <w:p>
      <w:pPr>
        <w:pStyle w:val="Heading3"/>
      </w:pP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 appear in this table, and what does each row represent?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0d278275213789ceead5973eca450f9d7d62bd8"/>
    <w:p>
      <w:pPr>
        <w:pStyle w:val="Heading1"/>
      </w:pPr>
      <w:r>
        <w:t xml:space="preserve">Question 14 · Predict the output — compact letter display</w:t>
      </w:r>
    </w:p>
    <w:bookmarkStart w:id="39" w:name="Xc3600fe0a28e815711f2f5b6ce73c81aef290a8"/>
    <w:p>
      <w:pPr>
        <w:pStyle w:val="Heading3"/>
      </w:pPr>
      <w:r>
        <w:t xml:space="preserve">Suppose</w:t>
      </w:r>
      <w:r>
        <w:t xml:space="preserve"> </w:t>
      </w:r>
      <w:r>
        <w:rPr>
          <w:rStyle w:val="VerbatimChar"/>
        </w:rPr>
        <w:t xml:space="preserve">multcomp::cld(mass_emm$emmeans, Letters = letters)</w:t>
      </w:r>
      <w:r>
        <w:t xml:space="preserve"> </w:t>
      </w:r>
      <w:r>
        <w:t xml:space="preserve">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Sketch what the output table looks like (species, emmean, and the</w:t>
      </w:r>
      <w:r>
        <w:t xml:space="preserve"> </w:t>
      </w:r>
      <w:r>
        <w:rPr>
          <w:rStyle w:val="VerbatimChar"/>
        </w:rPr>
        <w:t xml:space="preserve">.group</w:t>
      </w:r>
      <w:r>
        <w:t xml:space="preserve"> </w:t>
      </w:r>
      <w:r>
        <w:t xml:space="preserve">column), and state in one sentence what the letters mean.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af8dc9dc92ff5761657904be0234c258e629ac4"/>
    <w:p>
      <w:pPr>
        <w:pStyle w:val="Heading1"/>
      </w:pPr>
      <w:r>
        <w:t xml:space="preserve">Question 15 · Predict the output — Levene’s test</w:t>
      </w:r>
    </w:p>
    <w:bookmarkStart w:id="41" w:name="Xeb9698407e494e7b610afd31f26e6f203dd3ab7"/>
    <w:p>
      <w:pPr>
        <w:pStyle w:val="Heading3"/>
      </w:pP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Do you proceed with the classic ANOVA or switch to Welch’s ANOVA (</w:t>
      </w:r>
      <w:r>
        <w:rPr>
          <w:rStyle w:val="VerbatimChar"/>
        </w:rPr>
        <w:t xml:space="preserve">oneway.test(..., var.equal = FALSE)</w:t>
      </w:r>
      <w:r>
        <w:t xml:space="preserve">)? Explain.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Xe20e654320c98e5758467e8f3f5179172cdbccc"/>
    <w:p>
      <w:pPr>
        <w:pStyle w:val="Heading1"/>
      </w:pPr>
      <w:r>
        <w:t xml:space="preserve">Question 16 · Predict the output — the means plot</w:t>
      </w:r>
    </w:p>
    <w:bookmarkStart w:id="43" w:name="X4cd580d2f5322166706a189d2cfaf903a00bf5c"/>
    <w:p>
      <w:pPr>
        <w:pStyle w:val="Heading3"/>
      </w:pPr>
      <w:r>
        <w:t xml:space="preserve">Describe what this plot looks like — how many points, what the error bars represent, and what it would mean if two of the error bars overlapped a lot.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part-c-troubleshooting"/>
    <w:p>
      <w:pPr>
        <w:pStyle w:val="Heading1"/>
      </w:pPr>
      <w:r>
        <w:t xml:space="preserve">Part C — Troubleshooting</w:t>
      </w:r>
    </w:p>
    <w:bookmarkEnd w:id="45"/>
    <w:bookmarkStart w:id="47" w:name="X68662761b407a753e03786ac9d4e412ffb2f18e"/>
    <w:p>
      <w:pPr>
        <w:pStyle w:val="Heading1"/>
      </w:pPr>
      <w:r>
        <w:t xml:space="preserve">Question 17 · Find the error — car not loaded</w:t>
      </w:r>
    </w:p>
    <w:bookmarkStart w:id="46" w:name="X3ac16c2791eca5a3bdd81ac4dfb285e23456fa0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What is wrong, and what is the difference between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a5953f65e927265dfa8e544fdf20ab9781ac3e7"/>
    <w:p>
      <w:pPr>
        <w:pStyle w:val="Heading1"/>
      </w:pPr>
      <w:r>
        <w:t xml:space="preserve">Question 18 · Find the error — backwards formula</w:t>
      </w:r>
    </w:p>
    <w:bookmarkStart w:id="48" w:name="X0a0fcab61c82fcfd028bddd3b1ed3ef48d53ae8"/>
    <w:p>
      <w:pPr>
        <w:pStyle w:val="Heading3"/>
      </w:pPr>
      <w:r>
        <w:t xml:space="preserve">A student wants to test whether body mass differs by species, and writes this. What is conceptually wrong with the model, and how would you fix it?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d06c7fd3fe2c2c2af03b3a614c0faf297ce1490"/>
    <w:p>
      <w:pPr>
        <w:pStyle w:val="Heading1"/>
      </w:pPr>
      <w:r>
        <w:t xml:space="preserve">Question 19 · Find the error — testing the wrong thing</w:t>
      </w:r>
    </w:p>
    <w:bookmarkStart w:id="50" w:name="X50fedb173da0e5b8a002d53505846c770a39bd8"/>
    <w:p>
      <w:pPr>
        <w:pStyle w:val="Heading3"/>
      </w:pPr>
      <w:r>
        <w:t xml:space="preserve">This code runs without an error, but it does not check what the student thinks it checks. What is wrong?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(mass_model)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1787129d46c8bd633841c30731804a019f0b983"/>
    <w:p>
      <w:pPr>
        <w:pStyle w:val="Heading1"/>
      </w:pPr>
      <w:r>
        <w:t xml:space="preserve">Question 20 · Find the error — skipped drop_na()</w:t>
      </w:r>
    </w:p>
    <w:bookmarkStart w:id="52" w:name="Xd7194259223142b3474f978445475b95bbeee93"/>
    <w:p>
      <w:pPr>
        <w:pStyle w:val="Heading3"/>
      </w:pPr>
      <w:r>
        <w:t xml:space="preserve">A student skips the cleaning step and fits the model directly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. What could go wrong, and why does the lecture drop rows first?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0e8f757cdd21315f709493a1a232bd4c3ac9402"/>
    <w:p>
      <w:pPr>
        <w:pStyle w:val="Heading1"/>
      </w:pPr>
      <w:r>
        <w:t xml:space="preserve">Question 21 · Find the error — missing pairwise</w:t>
      </w:r>
    </w:p>
    <w:bookmarkStart w:id="54" w:name="X8aa562c84c563b16fbd268d55fd7fc5b7b35a41"/>
    <w:p>
      <w:pPr>
        <w:pStyle w:val="Heading3"/>
      </w:pPr>
      <w:r>
        <w:t xml:space="preserve">This code errors with</w:t>
      </w:r>
      <w:r>
        <w:t xml:space="preserve"> </w:t>
      </w:r>
      <w:r>
        <w:rPr>
          <w:rStyle w:val="VerbatimChar"/>
        </w:rPr>
        <w:t xml:space="preserve">$ operator is invalid for atomic vectors</w:t>
      </w:r>
      <w:r>
        <w:t xml:space="preserve"> </w:t>
      </w:r>
      <w:r>
        <w:t xml:space="preserve">(or similar) when the student tries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. What did they forget to include in the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call?</w:t>
      </w:r>
    </w:p>
    <w:p>
      <w:pPr>
        <w:pStyle w:val="SourceCode"/>
      </w:pP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X3ee0fa037c0a97f3917a102d501c60a42ddc16e"/>
    <w:p>
      <w:pPr>
        <w:pStyle w:val="Heading1"/>
      </w:pPr>
      <w:r>
        <w:t xml:space="preserve">Question 22 · Find the error — cld() on the wrong object</w:t>
      </w:r>
    </w:p>
    <w:bookmarkStart w:id="56" w:name="Xc6102b1c4f27feb5955f167512f871416c51db6"/>
    <w:p>
      <w:pPr>
        <w:pStyle w:val="Heading3"/>
      </w:pPr>
      <w:r>
        <w:t xml:space="preserve">This throws an error. What object should be passed to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instead?</w:t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8eabdef5b379a8b9160c62a96d7a0d5719b200e"/>
    <w:p>
      <w:pPr>
        <w:pStyle w:val="Heading1"/>
      </w:pPr>
      <w:r>
        <w:t xml:space="preserve">Question 23 · Find the error — leveneTest formula backwards</w:t>
      </w:r>
    </w:p>
    <w:bookmarkStart w:id="58" w:name="X0255b2f72d7a975c9514e191732d4e62419ed54"/>
    <w:p>
      <w:pPr>
        <w:pStyle w:val="Heading3"/>
      </w:pPr>
      <w:r>
        <w:t xml:space="preserve">A student writes the formula backwards. What should the formula be, and why does the order matter for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X589021bd0cf11d3199395af837a0fa7b1e80c92"/>
    <w:p>
      <w:pPr>
        <w:pStyle w:val="Heading1"/>
      </w:pPr>
      <w:r>
        <w:t xml:space="preserve">Question 24 · Find the error — wrong argument value</w:t>
      </w:r>
    </w:p>
    <w:bookmarkStart w:id="60" w:name="X5101b50067a65df71488dcd04a1ecf81d78d249"/>
    <w:p>
      <w:pPr>
        <w:pStyle w:val="Heading3"/>
      </w:pPr>
      <w:r>
        <w:t xml:space="preserve">This errors (or silently misbehaves).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part-d-open-ended-applied"/>
    <w:p>
      <w:pPr>
        <w:pStyle w:val="Heading1"/>
      </w:pPr>
      <w:r>
        <w:t xml:space="preserve">Part D — Open-Ended / Applied</w:t>
      </w:r>
    </w:p>
    <w:bookmarkEnd w:id="62"/>
    <w:bookmarkStart w:id="64" w:name="question-25-hypotheses"/>
    <w:p>
      <w:pPr>
        <w:pStyle w:val="Heading1"/>
      </w:pPr>
      <w:r>
        <w:t xml:space="preserve">Question 25 · Hypotheses</w:t>
      </w:r>
    </w:p>
    <w:bookmarkStart w:id="63" w:name="Xb511baf36cc1cd0e206dcfe76eab17b96fb91e7"/>
    <w:p>
      <w:pPr>
        <w:pStyle w:val="Heading3"/>
      </w:pPr>
      <w:r>
        <w:t xml:space="preserve">Write H₀ and Hₐ, in both words and symbols, for a one-way ANOVA comparing mean body mass across the three penguin species.</w:t>
      </w:r>
    </w:p>
    <w:p>
      <w:pPr>
        <w:pStyle w:val="SourceCode"/>
      </w:pPr>
      <w:r>
        <w:rPr>
          <w:rStyle w:val="VerbatimChar"/>
        </w:rPr>
        <w:t xml:space="preserve">H0 (words):</w:t>
      </w:r>
      <w:r>
        <w:br/>
      </w:r>
      <w:r>
        <w:rPr>
          <w:rStyle w:val="VerbatimChar"/>
        </w:rPr>
        <w:t xml:space="preserve">Ha (words):</w:t>
      </w:r>
      <w:r>
        <w:br/>
      </w:r>
      <w:r>
        <w:br/>
      </w:r>
      <w:r>
        <w:rPr>
          <w:rStyle w:val="VerbatimChar"/>
        </w:rPr>
        <w:t xml:space="preserve">H0 (symbols):</w:t>
      </w:r>
      <w:r>
        <w:br/>
      </w:r>
      <w:r>
        <w:rPr>
          <w:rStyle w:val="VerbatimChar"/>
        </w:rPr>
        <w:t xml:space="preserve">Ha (symbols):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hypothesis-vs.-prediction"/>
    <w:p>
      <w:pPr>
        <w:pStyle w:val="Heading1"/>
      </w:pPr>
      <w:r>
        <w:t xml:space="preserve">Question 26 · Hypothesis vs. prediction</w:t>
      </w:r>
    </w:p>
    <w:bookmarkStart w:id="65" w:name="Xc142c3d9bbeaf6ba3134c0d308b0bbc84c873e4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hypothesis</w:t>
      </w:r>
      <w:r>
        <w:t xml:space="preserve"> </w:t>
      </w:r>
      <w:r>
        <w:t xml:space="preserve">(the H₀/Hₐ framework) and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(what you personally expect the data to show). Then give one example of each for the penguin body-mass ANOVA.</w:t>
      </w:r>
    </w:p>
    <w:p>
      <w:pPr>
        <w:pStyle w:val="SourceCode"/>
      </w:pPr>
      <w:r>
        <w:rPr>
          <w:rStyle w:val="VerbatimChar"/>
        </w:rPr>
        <w:t xml:space="preserve">Difference:</w:t>
      </w:r>
      <w:r>
        <w:br/>
      </w:r>
      <w:r>
        <w:br/>
      </w:r>
      <w:r>
        <w:rPr>
          <w:rStyle w:val="VerbatimChar"/>
        </w:rPr>
        <w:t xml:space="preserve">Example hypothesis:</w:t>
      </w:r>
      <w:r>
        <w:br/>
      </w:r>
      <w:r>
        <w:br/>
      </w:r>
      <w:r>
        <w:rPr>
          <w:rStyle w:val="VerbatimChar"/>
        </w:rPr>
        <w:t xml:space="preserve">Example prediction: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assumptions"/>
    <w:p>
      <w:pPr>
        <w:pStyle w:val="Heading1"/>
      </w:pPr>
      <w:r>
        <w:t xml:space="preserve">Question 27 · Assumptions</w:t>
      </w:r>
    </w:p>
    <w:bookmarkStart w:id="67" w:name="X3be724bd50c46e6785f2e13b5dd898f7e0bc3d1"/>
    <w:p>
      <w:pPr>
        <w:pStyle w:val="Heading3"/>
      </w:pPr>
      <w:r>
        <w:t xml:space="preserve">List the assumptions of a one-way ANOVA and, for each one, name the specific check you would run on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Assumption 1:                  How to check it:</w:t>
      </w:r>
      <w:r>
        <w:br/>
      </w:r>
      <w:r>
        <w:rPr>
          <w:rStyle w:val="VerbatimChar"/>
        </w:rPr>
        <w:t xml:space="preserve">Assumption 2:                  How to check it:</w:t>
      </w:r>
      <w:r>
        <w:br/>
      </w:r>
      <w:r>
        <w:rPr>
          <w:rStyle w:val="VerbatimChar"/>
        </w:rPr>
        <w:t xml:space="preserve">Assumption 3:                  How to check it: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e8e48e616fb646df475b10899df771b5d4b3785"/>
    <w:p>
      <w:pPr>
        <w:pStyle w:val="Heading1"/>
      </w:pPr>
      <w:r>
        <w:t xml:space="preserve">Question 28 · Interpreting a significant F-test</w:t>
      </w:r>
    </w:p>
    <w:bookmarkStart w:id="69" w:name="X10797414ffb13a2f4bf068cf65616b1d69c293b"/>
    <w:p>
      <w:pPr>
        <w:pStyle w:val="Heading3"/>
      </w:pP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What can you correctly conclude, and what can you NOT conclude without running a post-hoc test?</w:t>
      </w:r>
    </w:p>
    <w:p>
      <w:pPr>
        <w:pStyle w:val="SourceCode"/>
      </w:pPr>
      <w:r>
        <w:rPr>
          <w:rStyle w:val="VerbatimChar"/>
        </w:rPr>
        <w:t xml:space="preserve">Can conclude:</w:t>
      </w:r>
      <w:r>
        <w:br/>
      </w:r>
      <w:r>
        <w:br/>
      </w:r>
      <w:r>
        <w:rPr>
          <w:rStyle w:val="VerbatimChar"/>
        </w:rPr>
        <w:t xml:space="preserve">Cannot conclude (without post-hoc):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question-29-compact-letters"/>
    <w:p>
      <w:pPr>
        <w:pStyle w:val="Heading1"/>
      </w:pPr>
      <w:r>
        <w:t xml:space="preserve">Question 29 · Compact letters</w:t>
      </w:r>
    </w:p>
    <w:bookmarkStart w:id="71" w:name="X8a3b2eda648820a256bc41f0d78c5798058bd11"/>
    <w:p>
      <w:pPr>
        <w:pStyle w:val="Heading3"/>
      </w:pPr>
      <w:r>
        <w:t xml:space="preserve">In a compact letter display, Adelie gets</w:t>
      </w:r>
      <w:r>
        <w:t xml:space="preserve"> </w:t>
      </w:r>
      <w:r>
        <w:rPr>
          <w:b/>
          <w:bCs/>
        </w:rPr>
        <w:t xml:space="preserve">a</w:t>
      </w:r>
      <w:r>
        <w:t xml:space="preserve">, Chinstrap gets</w:t>
      </w:r>
      <w:r>
        <w:t xml:space="preserve"> </w:t>
      </w:r>
      <w:r>
        <w:rPr>
          <w:b/>
          <w:bCs/>
        </w:rPr>
        <w:t xml:space="preserve">a</w:t>
      </w:r>
      <w:r>
        <w:t xml:space="preserve">, and Gentoo gets</w:t>
      </w:r>
      <w:r>
        <w:t xml:space="preserve"> </w:t>
      </w:r>
      <w:r>
        <w:rPr>
          <w:b/>
          <w:bCs/>
        </w:rPr>
        <w:t xml:space="preserve">b</w:t>
      </w:r>
      <w:r>
        <w:t xml:space="preserve">. Which species are statistically different from each other, and which are not? How do you know?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question-30-large-sample-caution"/>
    <w:p>
      <w:pPr>
        <w:pStyle w:val="Heading1"/>
      </w:pPr>
      <w:r>
        <w:t xml:space="preserve">Question 30 · Large-sample caution</w:t>
      </w:r>
    </w:p>
    <w:bookmarkStart w:id="73" w:name="X2738b2ad984c4f0d1d28492ae7d0cf3eb152537"/>
    <w:p>
      <w:pPr>
        <w:pStyle w:val="Heading3"/>
      </w:pPr>
      <w:r>
        <w:t xml:space="preserve">With about 340 penguins, Shapiro-Wilk can return a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(small) p-value even when the residuals look fine on the Q-Q plot. Explain why large samples cause this, and which diagnostic you should trust more in that situation.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question-31-why-the-type-habit-matters"/>
    <w:p>
      <w:pPr>
        <w:pStyle w:val="Heading1"/>
      </w:pPr>
      <w:r>
        <w:t xml:space="preserve">Question 31 · Why the type habit matters</w:t>
      </w:r>
    </w:p>
    <w:bookmarkStart w:id="75" w:name="X4f29b13e345b79cb3e8cf97be27e9d4e1d1d517"/>
    <w:p>
      <w:pPr>
        <w:pStyle w:val="Heading3"/>
      </w:pPr>
      <w:r>
        <w:rPr>
          <w:rStyle w:val="VerbatimChar"/>
        </w:rPr>
        <w:t xml:space="preserve">car::Anova(mass_model, type = "II")</w:t>
      </w:r>
      <w:r>
        <w:t xml:space="preserve"> </w:t>
      </w:r>
      <w:r>
        <w:t xml:space="preserve">gives the same F and p-value here as 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since there is only one predictor. Explain why the lecture still insists on building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now, before you meet two-way ANOVA.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question-32-write-the-results-sentence"/>
    <w:p>
      <w:pPr>
        <w:pStyle w:val="Heading1"/>
      </w:pPr>
      <w:r>
        <w:t xml:space="preserve">Question 32 · Write the results sentence</w:t>
      </w:r>
    </w:p>
    <w:bookmarkStart w:id="77" w:name="X8c26c2878b69679b72911e17547ec4df1b446fd"/>
    <w:p>
      <w:pPr>
        <w:pStyle w:val="Heading3"/>
      </w:pPr>
      <w:r>
        <w:t xml:space="preserve">Using the template below, write a complete, reportable results sentence for the penguin ANOVA. Include the test name, F, both degrees of freedom, the p-value, the post-hoc outcome, and the direction (which species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0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3"/>
        <w:gridCol w:w="20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÷ within (signal ÷ noise)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3 tests at α = 0.05 gives ~14% family-wise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6 pairwise tests (choose(4,2)); stacks to roughly a 26% chance of at least one false positive vs. 5% for one 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(categorical) is the predictor,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 </w:t>
            </w:r>
            <w:r>
              <w:t xml:space="preserve">(numeric) is the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Between = how far apart the group means are; within = how much individuals scatter inside each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3–A, 4–E,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 per species; Type II is order-independent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(Adelie, Chinstrap, Gentoo) with columns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boxplots (one per species) with jittered points overlaid; Gentoo visibly higher/heavier than Adelie and Chinstrap, which overlap more with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1: Residuals vs Fitted (equal variance/patterns); 2: Normal Q-Q (normality of residuals); 3: Scale-Location (spread of residuals); 4: Residuals vs Leverage (influential 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Tells you: at least one species mean differs from the others. Does NOT tell you: which species differ — needs post-hoc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— one per pairwise comparison: Adelie–Chinstrap, Adelie–Gentoo, Chinstrap–Gentoo, each with estimate, SE, df, t.ratio, 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Table shows species, emmean, SE, CI, and</w:t>
            </w:r>
            <w:r>
              <w:t xml:space="preserve"> </w:t>
            </w:r>
            <w:r>
              <w:rPr>
                <w:rStyle w:val="VerbatimChar"/>
              </w:rPr>
              <w:t xml:space="preserve">.group</w:t>
            </w:r>
            <w:r>
              <w:t xml:space="preserve">; Adelie and Chinstrap share letter</w:t>
            </w:r>
            <w:r>
              <w:t xml:space="preserve"> </w:t>
            </w:r>
            <w:r>
              <w:t xml:space="preserve">“a”</w:t>
            </w:r>
            <w:r>
              <w:t xml:space="preserve"> </w:t>
            </w:r>
            <w:r>
              <w:t xml:space="preserve">(not different), Gentoo has</w:t>
            </w:r>
            <w:r>
              <w:t xml:space="preserve"> </w:t>
            </w:r>
            <w:r>
              <w:t xml:space="preserve">“b”</w:t>
            </w:r>
            <w:r>
              <w:t xml:space="preserve"> </w:t>
            </w:r>
            <w:r>
              <w:t xml:space="preserve">(different from 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= 0.34 &gt; 0.05 → variances are not significantly different → proceed with the classic ANOVA (no need for 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points (one per species) with vertical error bars = 95% CI of the estimated mean; heavily overlapping bars would suggest those two species’ means are not clearly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is missing; lowercase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base R (Type I, compares models), capital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(car) gives the Type II/III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formula is backwards — it models species (categorical) as a function of body mass, which is not the research question; fix:</w:t>
            </w:r>
            <w:r>
              <w:t xml:space="preserve"> </w:t>
            </w:r>
            <w:r>
              <w:rPr>
                <w:rStyle w:val="VerbatimChar"/>
              </w:rPr>
              <w:t xml:space="preserve">lm(body_mass_g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is being run on the model object itself, not on its residuals; fix:</w:t>
            </w:r>
            <w:r>
              <w:t xml:space="preserve"> </w:t>
            </w:r>
            <w:r>
              <w:rPr>
                <w:rStyle w:val="VerbatimChar"/>
              </w:rPr>
              <w:t xml:space="preserve">shapiro.test(residuals(mass_model))</w:t>
            </w:r>
            <w:r>
              <w:t xml:space="preserve"> </w:t>
            </w:r>
            <w:r>
              <w:t xml:space="preserve">— ANOVA’s normality assumption is about the residuals, not raw data or the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penguins</w:t>
            </w:r>
            <w:r>
              <w:t xml:space="preserve"> </w:t>
            </w:r>
            <w:r>
              <w:t xml:space="preserve">still has rows with missing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/</w:t>
            </w:r>
            <w:r>
              <w:rPr>
                <w:rStyle w:val="VerbatimChar"/>
              </w:rPr>
              <w:t xml:space="preserve">species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will silently drop incomplete rows itself, but sample sizes and downstream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/plots may not match; the lecture drops NA explicitly for a clean, documented</w:t>
            </w:r>
            <w:r>
              <w:t xml:space="preserve"> </w:t>
            </w:r>
            <w:r>
              <w:rPr>
                <w:rStyle w:val="VerbatimChar"/>
              </w:rPr>
              <w:t xml:space="preserve">penguins_df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Forgot</w:t>
            </w:r>
            <w:r>
              <w:t xml:space="preserve"> </w:t>
            </w:r>
            <w:r>
              <w:rPr>
                <w:rStyle w:val="VerbatimChar"/>
              </w:rPr>
              <w:t xml:space="preserve">pairwise ~ species</w:t>
            </w:r>
            <w:r>
              <w:t xml:space="preserve"> </w:t>
            </w:r>
            <w:r>
              <w:t xml:space="preserve">— with just</w:t>
            </w:r>
            <w:r>
              <w:t xml:space="preserve"> </w:t>
            </w:r>
            <w:r>
              <w:rPr>
                <w:rStyle w:val="VerbatimChar"/>
              </w:rPr>
              <w:t xml:space="preserve">~ 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emmeans()</w:t>
            </w:r>
            <w:r>
              <w:t xml:space="preserve"> </w:t>
            </w:r>
            <w:r>
              <w:t xml:space="preserve">only returns estimated means, no</w:t>
            </w:r>
            <w:r>
              <w:t xml:space="preserve"> </w:t>
            </w:r>
            <w:r>
              <w:rPr>
                <w:rStyle w:val="VerbatimChar"/>
              </w:rPr>
              <w:t xml:space="preserve">$contrasts</w:t>
            </w:r>
            <w:r>
              <w:t xml:space="preserve"> </w:t>
            </w:r>
            <w:r>
              <w:t xml:space="preserve">element to extract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cld()</w:t>
            </w:r>
            <w:r>
              <w:t xml:space="preserve"> </w:t>
            </w:r>
            <w:r>
              <w:t xml:space="preserve">needs the emmeans grid, not the whole</w:t>
            </w:r>
            <w:r>
              <w:t xml:space="preserve"> </w:t>
            </w:r>
            <w:r>
              <w:rPr>
                <w:rStyle w:val="VerbatimChar"/>
              </w:rPr>
              <w:t xml:space="preserve">emmGrid</w:t>
            </w:r>
            <w:r>
              <w:t xml:space="preserve">+contrasts list; fix:</w:t>
            </w:r>
            <w:r>
              <w:t xml:space="preserve"> </w:t>
            </w:r>
            <w:r>
              <w:rPr>
                <w:rStyle w:val="VerbatimChar"/>
              </w:rPr>
              <w:t xml:space="preserve">multcomp::cld(mass_emm$emmeans,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expects</w:t>
            </w:r>
            <w:r>
              <w:t xml:space="preserve"> </w:t>
            </w:r>
            <w:r>
              <w:rPr>
                <w:rStyle w:val="VerbatimChar"/>
              </w:rPr>
              <w:t xml:space="preserve">numeric_response ~ grouping_factor</w:t>
            </w:r>
            <w:r>
              <w:t xml:space="preserve">; written backwards it tests variance of a categorical variable across body-mass</w:t>
            </w:r>
            <w:r>
              <w:t xml:space="preserve"> </w:t>
            </w:r>
            <w:r>
              <w:t xml:space="preserve">“groups,”</w:t>
            </w:r>
            <w:r>
              <w:t xml:space="preserve"> </w:t>
            </w:r>
            <w:r>
              <w:t xml:space="preserve">which is meaningless; fix:</w:t>
            </w:r>
            <w:r>
              <w:t xml:space="preserve"> </w:t>
            </w:r>
            <w:r>
              <w:rPr>
                <w:rStyle w:val="VerbatimChar"/>
              </w:rPr>
              <w:t xml:space="preserve">leveneTest(body_mass_g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must be the character values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  <w:r>
              <w:t xml:space="preserve"> </w:t>
            </w:r>
            <w:r>
              <w:t xml:space="preserve">(Roman numerals), not</w:t>
            </w:r>
            <w:r>
              <w:t xml:space="preserve"> </w:t>
            </w:r>
            <w:r>
              <w:rPr>
                <w:rStyle w:val="VerbatimChar"/>
              </w:rPr>
              <w:t xml:space="preserve">"2"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μ_Adelie = μ_Chinstrap = μ_Gentoo (all species means equal); Hₐ: at least one species mean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hypothesis is the formal H₀/Hₐ statistical framework being tested; a prediction is your specific expectation about the data (e.g.,</w:t>
            </w:r>
            <w:r>
              <w:t xml:space="preserve"> </w:t>
            </w:r>
            <w:r>
              <w:t xml:space="preserve">“Gentoo will be heaviest”</w:t>
            </w:r>
            <w:r>
              <w:t xml:space="preserve">) — a hypothesis can be true while your particular prediction about direction/magnitude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from data) / Normality of residuals (Q-Q plot + Shapiro-Wilk on</w:t>
            </w:r>
            <w:r>
              <w:t xml:space="preserve"> </w:t>
            </w:r>
            <w:r>
              <w:rPr>
                <w:rStyle w:val="VerbatimChar"/>
              </w:rPr>
              <w:t xml:space="preserve">residuals(model)</w:t>
            </w:r>
            <w:r>
              <w:t xml:space="preserve">) / Equal variance (Residuals vs Fitted pattern + Levene’s 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Can conclude: at least one species mean differs from the others. Cannot conclude: which specific species differ, or that all three differ from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Gentoo (</w:t>
            </w:r>
            <w:r>
              <w:rPr>
                <w:b/>
                <w:bCs/>
              </w:rPr>
              <w:t xml:space="preserve">b</w:t>
            </w:r>
            <w:r>
              <w:t xml:space="preserve">) differs from both Adelie and Chinstrap (</w:t>
            </w:r>
            <w:r>
              <w:rPr>
                <w:b/>
                <w:bCs/>
              </w:rPr>
              <w:t xml:space="preserve">a</w:t>
            </w:r>
            <w:r>
              <w:t xml:space="preserve">); Adelie and Chinstrap share a letter, so they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differ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large n, Shapiro-Wilk has high power and can flag even tiny, practically meaningless departures from normality as</w:t>
            </w:r>
            <w:r>
              <w:t xml:space="preserve"> </w:t>
            </w:r>
            <w:r>
              <w:t xml:space="preserve">“significant”</w:t>
            </w:r>
            <w:r>
              <w:t xml:space="preserve">; trust the Q-Q panel — if points track the line closely, 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one predictor, Type I/II/III all agree, so the habit costs nothing here — but with two or more predictors (two-way ANOVA), the sums-of-squares type changes the answer, especially for unbalanced designs, so it’s safer to build the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habit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Model:</w:t>
            </w:r>
            <w:r>
              <w:t xml:space="preserve"> </w:t>
            </w:r>
            <w:r>
              <w:t xml:space="preserve">“Body mass differed significantly among the three penguin species (one-way ANOVA: F(2, 339) = 343.6, p &lt; 0.001). Tukey-adjusted comparisons showed all three species differed except Adelie and Chinstrap, with Gentoo heaviest.”</w:t>
            </w:r>
          </w:p>
        </w:tc>
      </w:tr>
    </w:tbl>
    <w:bookmarkStart w:id="79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11.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2026-09-03T14:16:39Z</dcterms:created>
  <dcterms:modified xsi:type="dcterms:W3CDTF">2026-09-03T14:16:39Z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