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03 — 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e4dc44cb304b8023d89bab4c1cf14c52cb9fd37"/>
    <w:p>
      <w:pPr>
        <w:pStyle w:val="Heading1"/>
      </w:pPr>
      <w:r>
        <w:t xml:space="preserve">In-class Activity 3: 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03 — Describing Our Data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2026-07-02T18:12:53Z</dcterms:created>
  <dcterms:modified xsi:type="dcterms:W3CDTF">2026-07-02T18:12:53Z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Wrangling, descriptive statistics, and first visualizations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