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04_Class_Activity</w:t>
      </w:r>
    </w:p>
    <w:p>
      <w:pPr>
        <w:pStyle w:val="Author"/>
      </w:pPr>
      <w:r>
        <w:t xml:space="preserve">Bill Perry</w:t>
      </w:r>
    </w:p>
    <w:bookmarkStart w:id="10" w:name="in-class-activity-4"/>
    <w:p>
      <w:pPr>
        <w:pStyle w:val="Heading1"/>
      </w:pPr>
      <w:r>
        <w:t xml:space="preserve">In class activity 4:</w:t>
      </w:r>
    </w:p>
    <w:bookmarkStart w:id="9" w:name="what-did-we-do-last-time-in-activity-3"/>
    <w:p>
      <w:pPr>
        <w:pStyle w:val="Heading2"/>
      </w:pPr>
      <w:r>
        <w:t xml:space="preserve">What did we do last time in activity 3?</w:t>
      </w:r>
    </w:p>
    <w:p>
      <w:pPr>
        <w:pStyle w:val="Compact"/>
        <w:numPr>
          <w:ilvl w:val="0"/>
          <w:numId w:val="1001"/>
        </w:numPr>
      </w:pPr>
      <w:r>
        <w:t xml:space="preserve">Setting up a project and variable names and code names</w:t>
      </w:r>
    </w:p>
    <w:p>
      <w:pPr>
        <w:pStyle w:val="Compact"/>
        <w:numPr>
          <w:ilvl w:val="0"/>
          <w:numId w:val="1001"/>
        </w:numPr>
      </w:pPr>
      <w:r>
        <w:t xml:space="preserve">How to use the pipe command %&gt;%</w:t>
      </w:r>
    </w:p>
    <w:p>
      <w:pPr>
        <w:pStyle w:val="Compact"/>
        <w:numPr>
          <w:ilvl w:val="0"/>
          <w:numId w:val="1001"/>
        </w:numPr>
      </w:pPr>
      <w:r>
        <w:t xml:space="preserve">How to create descriptive statistics of a sample</w:t>
      </w:r>
    </w:p>
    <w:p>
      <w:pPr>
        <w:pStyle w:val="SourceCode"/>
      </w:pP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numPr>
          <w:ilvl w:val="0"/>
          <w:numId w:val="1002"/>
        </w:numPr>
      </w:pPr>
      <w:r>
        <w:t xml:space="preserve">More graphs…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numPr>
          <w:ilvl w:val="0"/>
          <w:numId w:val="1002"/>
        </w:numPr>
      </w:pPr>
      <w:r>
        <w:t xml:space="preserve">What questions do you have and what is unclear - what did not work so far when you started the homework?</w:t>
      </w:r>
    </w:p>
    <w:bookmarkEnd w:id="9"/>
    <w:bookmarkEnd w:id="10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active learning module, we’ll explore real data from fish populations in Alaska. We’ll focus on understanding:</w:t>
      </w:r>
    </w:p>
    <w:p>
      <w:pPr>
        <w:pStyle w:val="Compact"/>
        <w:numPr>
          <w:ilvl w:val="0"/>
          <w:numId w:val="1003"/>
        </w:numPr>
      </w:pPr>
      <w:r>
        <w:t xml:space="preserve">How to create and interpret frequency distributions</w:t>
      </w:r>
    </w:p>
    <w:p>
      <w:pPr>
        <w:pStyle w:val="Compact"/>
        <w:numPr>
          <w:ilvl w:val="0"/>
          <w:numId w:val="1003"/>
        </w:numPr>
      </w:pPr>
      <w:r>
        <w:t xml:space="preserve">How sample size affects our view of a population</w:t>
      </w:r>
    </w:p>
    <w:p>
      <w:pPr>
        <w:pStyle w:val="Compact"/>
        <w:numPr>
          <w:ilvl w:val="0"/>
          <w:numId w:val="1003"/>
        </w:numPr>
      </w:pPr>
      <w:r>
        <w:t xml:space="preserve">How distributions differ among lakes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for data manipulation and visualization.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04_Class_Activity</dc:title>
  <dc:creator>Bill Perry</dc:creator>
  <cp:keywords/>
  <dcterms:created xsi:type="dcterms:W3CDTF">2026-06-26T17:20:18Z</dcterms:created>
  <dcterms:modified xsi:type="dcterms:W3CDTF">2026-06-26T17:20:18Z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