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06 and Worksheet 06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06.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17a0f3176caf679902c3121816f91b8cee163dd"/>
    <w:p>
      <w:pPr>
        <w:pStyle w:val="Heading1"/>
      </w:pPr>
      <w:r>
        <w:t xml:space="preserve">Part 1 · Download and inspect (→ see Lecture 06, Worksheet 06)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779b14fee6f934719a7cff2ffee04f8a9aa78fc"/>
    <w:p>
      <w:pPr>
        <w:pStyle w:val="Heading1"/>
      </w:pPr>
      <w:r>
        <w:t xml:space="preserve">Part 2 · Summarize by year (→ see Lecture 06, Worksheet 06)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216286da460e56ae69952629f71b4282d2a5bb3"/>
    <w:p>
      <w:pPr>
        <w:pStyle w:val="Heading1"/>
      </w:pPr>
      <w:r>
        <w:t xml:space="preserve">Part 3 · Regression — rate of change (→ see Lecture 06, Worksheet 06)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06.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06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06: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c21d1c76daefbece163f24fda68debd4613369"/>
    <w:p>
      <w:pPr>
        <w:pStyle w:val="Heading1"/>
      </w:pPr>
      <w:r>
        <w:t xml:space="preserve">Part 4 · Summer vs. winter (→ see Lecture 06, Worksheet 06)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05_your_city.R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Is Your City Warming? A Climate Regression Comparison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2026-07-02T20:03:32Z</dcterms:created>
  <dcterms:modified xsi:type="dcterms:W3CDTF">2026-07-02T20:03:32Z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subtitle">
    <vt:lpwstr>Downloading real weather data and comparing warming rates to Duluth, MN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3</vt:lpwstr>
  </property>
</Properties>
</file>