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11 — Linear Regression</w:t>
      </w:r>
    </w:p>
    <w:p>
      <w:pPr>
        <w:pStyle w:val="Subtitle"/>
      </w:pPr>
      <w:r>
        <w:t xml:space="preserve">Calibrate paper, convert tracings to leaf area, then test sunny against shady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2026-10-22</w:t>
      </w:r>
    </w:p>
    <w:bookmarkStart w:id="20" w:name="in-class-activity-11-linear-regression"/>
    <w:p>
      <w:pPr>
        <w:pStyle w:val="Heading1"/>
      </w:pPr>
      <w:r>
        <w:t xml:space="preserve">In-class Activity 11: Linear Regression</w:t>
      </w:r>
    </w:p>
    <w:bookmarkStart w:id="19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1"/>
        </w:numPr>
      </w:pPr>
      <w:r>
        <w:t xml:space="preserve">Fit a calibration line with</w:t>
      </w:r>
      <w:r>
        <w:t xml:space="preserve"> </w:t>
      </w:r>
      <w:r>
        <w:rPr>
          <w:rStyle w:val="VerbatimChar"/>
        </w:rPr>
        <w:t xml:space="preserve">lm(Y ~ X, data)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variable on the left</w:t>
      </w:r>
    </w:p>
    <w:p>
      <w:pPr>
        <w:pStyle w:val="Compact"/>
        <w:numPr>
          <w:ilvl w:val="0"/>
          <w:numId w:val="1001"/>
        </w:numPr>
      </w:pPr>
      <w:r>
        <w:t xml:space="preserve">Check the regression assumptions with</w:t>
      </w:r>
      <w:r>
        <w:t xml:space="preserve"> </w:t>
      </w:r>
      <w:r>
        <w:rPr>
          <w:rStyle w:val="VerbatimChar"/>
        </w:rPr>
        <w:t xml:space="preserve">plot(model)</w:t>
      </w:r>
    </w:p>
    <w:p>
      <w:pPr>
        <w:pStyle w:val="Compact"/>
        <w:numPr>
          <w:ilvl w:val="0"/>
          <w:numId w:val="1001"/>
        </w:numPr>
      </w:pPr>
      <w:r>
        <w:t xml:space="preserve">Use the intercept and slope to turn a tracing mass into a leaf area</w:t>
      </w:r>
    </w:p>
    <w:p>
      <w:pPr>
        <w:pStyle w:val="Compact"/>
        <w:numPr>
          <w:ilvl w:val="0"/>
          <w:numId w:val="1001"/>
        </w:numPr>
      </w:pPr>
      <w:r>
        <w:t xml:space="preserve">Average to one value per team per side, so there is no pseudoreplication</w:t>
      </w:r>
    </w:p>
    <w:p>
      <w:pPr>
        <w:pStyle w:val="Compact"/>
        <w:numPr>
          <w:ilvl w:val="0"/>
          <w:numId w:val="1001"/>
        </w:numPr>
      </w:pPr>
      <w:r>
        <w:t xml:space="preserve">Finish with paired</w:t>
      </w:r>
      <w:r>
        <w:t xml:space="preserve"> </w:t>
      </w:r>
      <w:r>
        <w:rPr>
          <w:i/>
          <w:iCs/>
        </w:rPr>
        <w:t xml:space="preserve">t</w:t>
      </w:r>
      <w:r>
        <w:t xml:space="preserve">-tests on leaf</w:t>
      </w:r>
      <w:r>
        <w:t xml:space="preserve"> </w:t>
      </w:r>
      <w:r>
        <w:rPr>
          <w:b/>
          <w:bCs/>
        </w:rPr>
        <w:t xml:space="preserve">area</w:t>
      </w:r>
      <w:r>
        <w:t xml:space="preserve"> </w:t>
      </w:r>
      <w:r>
        <w:t xml:space="preserve">and leaf</w:t>
      </w:r>
      <w:r>
        <w:t xml:space="preserve"> </w:t>
      </w:r>
      <w:r>
        <w:rPr>
          <w:b/>
          <w:bCs/>
        </w:rPr>
        <w:t xml:space="preserve">mass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📂 Files for today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Skeleton script:</w:t>
            </w:r>
            <w:r>
              <w:t xml:space="preserve"> </w:t>
            </w:r>
            <w:hyperlink r:id="rId12">
              <w:r>
                <w:rPr>
                  <w:rStyle w:val="VerbatimChar"/>
                </w:rPr>
                <w:t xml:space="preserve">11_regression_skeleton.R</w:t>
              </w:r>
            </w:hyperlink>
            <w:r>
              <w:t xml:space="preserve"> </w:t>
            </w:r>
            <w:r>
              <w:t xml:space="preserve">→ save it as</w:t>
            </w:r>
            <w:r>
              <w:t xml:space="preserve"> </w:t>
            </w:r>
            <w:r>
              <w:rPr>
                <w:rStyle w:val="VerbatimChar"/>
              </w:rPr>
              <w:t xml:space="preserve">scripts/11_regression.R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Paper calibration data:</w:t>
            </w:r>
            <w:r>
              <w:t xml:space="preserve"> </w:t>
            </w:r>
            <w:hyperlink r:id="rId13">
              <w:r>
                <w:rPr>
                  <w:rStyle w:val="VerbatimChar"/>
                </w:rPr>
                <w:t xml:space="preserve">paper_area_weights.xlsx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Leaf data:</w:t>
            </w:r>
            <w:r>
              <w:t xml:space="preserve"> </w:t>
            </w:r>
            <w:hyperlink r:id="rId14">
              <w:r>
                <w:rPr>
                  <w:rStyle w:val="VerbatimChar"/>
                </w:rPr>
                <w:t xml:space="preserve">2026_09_03_data_sci_leaf_area.xlsx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(you should already have it).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For the homework:</w:t>
            </w:r>
            <w:r>
              <w:t xml:space="preserve"> </w:t>
            </w:r>
            <w:hyperlink r:id="rId15">
              <w:r>
                <w:rPr>
                  <w:rStyle w:val="VerbatimChar"/>
                </w:rPr>
                <w:t xml:space="preserve">2026_09_02_sugar_maple_leaf_area.xlsx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you hand in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All the code is written for you.</w:t>
            </w:r>
            <w:r>
              <w:t xml:space="preserve"> </w:t>
            </w:r>
            <w:r>
              <w:t xml:space="preserve">Run it chunk by chunk and watch what comes out.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You answer</w:t>
            </w:r>
            <w:r>
              <w:t xml:space="preserve"> </w:t>
            </w:r>
            <w:r>
              <w:rPr>
                <w:b/>
                <w:bCs/>
              </w:rPr>
              <w:t xml:space="preserve">four questions</w:t>
            </w:r>
            <w:r>
              <w:t xml:space="preserve">: the question of the study, the hypotheses, whether the regression assumptions are met, and what the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-tests mean.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Hand in</w:t>
            </w:r>
            <w:r>
              <w:t xml:space="preserve"> </w:t>
            </w:r>
            <w:r>
              <w:rPr>
                <w:rStyle w:val="VerbatimChar"/>
              </w:rPr>
              <w:t xml:space="preserve">scripts/11_regression.R</w:t>
            </w:r>
            <w:r>
              <w:t xml:space="preserve">. Run it top to bottom (</w:t>
            </w:r>
            <w:r>
              <w:rPr>
                <w:b/>
                <w:bCs/>
              </w:rPr>
              <w:t xml:space="preserve">Ctrl/Cmd + Shift + Enter</w:t>
            </w:r>
            <w:r>
              <w:t xml:space="preserve">) first — it must run with no errors.</w:t>
            </w:r>
          </w:p>
          <w:p/>
        </w:tc>
      </w:tr>
    </w:tbl>
    <w:p>
      <w:pPr>
        <w:pStyle w:val="FirstParagraph"/>
      </w:pPr>
      <w:r>
        <w:t xml:space="preserve">Keep the plots plain today — no labels, colors, or themes. The goal is to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them.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part-1-the-study"/>
    <w:p>
      <w:pPr>
        <w:pStyle w:val="Heading1"/>
      </w:pPr>
      <w:r>
        <w:t xml:space="preserve">Part 1 · The study</w:t>
      </w:r>
    </w:p>
    <w:p>
      <w:pPr>
        <w:pStyle w:val="FirstParagraph"/>
      </w:pPr>
      <w:r>
        <w:t xml:space="preserve">We picked a tree and took leaves from the</w:t>
      </w:r>
      <w:r>
        <w:t xml:space="preserve"> </w:t>
      </w:r>
      <w:r>
        <w:rPr>
          <w:b/>
          <w:bCs/>
        </w:rPr>
        <w:t xml:space="preserve">sunny</w:t>
      </w:r>
      <w:r>
        <w:t xml:space="preserve"> </w:t>
      </w:r>
      <w:r>
        <w:t xml:space="preserve">side and from the</w:t>
      </w:r>
      <w:r>
        <w:t xml:space="preserve"> </w:t>
      </w:r>
      <w:r>
        <w:rPr>
          <w:b/>
          <w:bCs/>
        </w:rPr>
        <w:t xml:space="preserve">shady</w:t>
      </w:r>
      <w:r>
        <w:t xml:space="preserve"> </w:t>
      </w:r>
      <w:r>
        <w:t xml:space="preserve">side. Each team traced their leaves onto paper, cut out the tracings, and weighed them.</w:t>
      </w:r>
    </w:p>
    <w:p>
      <w:pPr>
        <w:pStyle w:val="BodyText"/>
      </w:pPr>
      <w:r>
        <w:t xml:space="preserve">A tracing mass is not an area. So we also weighed pieces of the</w:t>
      </w:r>
      <w:r>
        <w:t xml:space="preserve"> </w:t>
      </w:r>
      <w:r>
        <w:rPr>
          <w:b/>
          <w:bCs/>
        </w:rPr>
        <w:t xml:space="preserve">same paper</w:t>
      </w:r>
      <w:r>
        <w:t xml:space="preserve"> </w:t>
      </w:r>
      <w:r>
        <w:t xml:space="preserve">cut to areas we already knew. That is what the regression is for.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Q1:</w:t>
      </w:r>
      <w:r>
        <w:t xml:space="preserve"> </w:t>
      </w:r>
      <w:r>
        <w:t xml:space="preserve">What is the</w:t>
      </w:r>
      <w:r>
        <w:t xml:space="preserve"> </w:t>
      </w:r>
      <w:r>
        <w:rPr>
          <w:b/>
          <w:bCs/>
        </w:rPr>
        <w:t xml:space="preserve">question</w:t>
      </w:r>
      <w:r>
        <w:t xml:space="preserve"> </w:t>
      </w:r>
      <w:r>
        <w:t xml:space="preserve">this study is asking? One sentence.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Q2:</w:t>
      </w:r>
      <w:r>
        <w:t xml:space="preserve"> </w:t>
      </w:r>
      <w:r>
        <w:t xml:space="preserve">What are the</w:t>
      </w:r>
      <w:r>
        <w:t xml:space="preserve"> </w:t>
      </w:r>
      <w:r>
        <w:rPr>
          <w:b/>
          <w:bCs/>
        </w:rPr>
        <w:t xml:space="preserve">hypotheses</w:t>
      </w:r>
      <w:r>
        <w:t xml:space="preserve"> </w:t>
      </w:r>
      <w:r>
        <w:t xml:space="preserve">— the null and the alternative, for leaf area and for leaf mass?</w:t>
      </w:r>
    </w:p>
    <w:p>
      <w:r>
        <w:pict>
          <v:rect style="width:0;height:1.5pt" o:hralign="center" o:hrstd="t" o:hr="t"/>
        </w:pict>
      </w:r>
    </w:p>
    <w:bookmarkEnd w:id="21"/>
    <w:bookmarkStart w:id="22" w:name="part-2-read-the-calibration-data"/>
    <w:p>
      <w:pPr>
        <w:pStyle w:val="Heading1"/>
      </w:pPr>
      <w:r>
        <w:t xml:space="preserve">Part 2 · Read the calibration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paper_df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"data/paper_area_weights.xlsx"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paper_df</w:t>
      </w:r>
    </w:p>
    <w:p>
      <w:pPr>
        <w:pStyle w:val="FirstParagraph"/>
      </w:pPr>
      <w:r>
        <w:t xml:space="preserve">118 pieces of paper.</w:t>
      </w:r>
      <w:r>
        <w:t xml:space="preserve"> </w:t>
      </w:r>
      <w:r>
        <w:rPr>
          <w:rStyle w:val="VerbatimChar"/>
        </w:rPr>
        <w:t xml:space="preserve">area_cm2</w:t>
      </w:r>
      <w:r>
        <w:t xml:space="preserve"> </w:t>
      </w:r>
      <w:r>
        <w:t xml:space="preserve">is what we</w:t>
      </w:r>
      <w:r>
        <w:t xml:space="preserve"> </w:t>
      </w:r>
      <w:r>
        <w:rPr>
          <w:b/>
          <w:bCs/>
        </w:rPr>
        <w:t xml:space="preserve">cut it to</w:t>
      </w:r>
      <w:r>
        <w:t xml:space="preserve">;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is what the balance</w:t>
      </w:r>
      <w:r>
        <w:t xml:space="preserve"> </w:t>
      </w:r>
      <w:r>
        <w:rPr>
          <w:b/>
          <w:bCs/>
        </w:rPr>
        <w:t xml:space="preserve">said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8" w:name="part-3-the-regression"/>
    <w:p>
      <w:pPr>
        <w:pStyle w:val="Heading1"/>
      </w:pPr>
      <w:r>
        <w:t xml:space="preserve">Part 3 · The regression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chose</w:t>
      </w:r>
      <w:r>
        <w:t xml:space="preserve"> </w:t>
      </w:r>
      <w:r>
        <w:t xml:space="preserve">the areas and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the masses. So area goes on x and mass goes on y.</w:t>
      </w:r>
    </w:p>
    <w:p>
      <w:pPr>
        <w:pStyle w:val="BlockText"/>
      </w:pPr>
      <w:r>
        <w:t xml:space="preserve">The variable you</w:t>
      </w:r>
      <w:r>
        <w:t xml:space="preserve"> </w:t>
      </w:r>
      <w:r>
        <w:rPr>
          <w:b/>
          <w:bCs/>
        </w:rPr>
        <w:t xml:space="preserve">measured</w:t>
      </w:r>
      <w:r>
        <w:t xml:space="preserve">, with the error in it, always goes on the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axis. The one you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goes on x.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area_cm2,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paper_model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area_cm2,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paper_df)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(paper_model)</w:t>
      </w:r>
    </w:p>
    <w:p>
      <w:pPr>
        <w:pStyle w:val="FirstParagraph"/>
      </w:pPr>
      <w:r>
        <w:t xml:space="preserve">These numbers are tiny, so R prints them in</w:t>
      </w:r>
      <w:r>
        <w:t xml:space="preserve"> </w:t>
      </w:r>
      <w:r>
        <w:rPr>
          <w:b/>
          <w:bCs/>
        </w:rPr>
        <w:t xml:space="preserve">scientific notation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</w:t>
      </w:r>
      <w:r>
        <w:br/>
      </w:r>
      <w:r>
        <w:rPr>
          <w:rStyle w:val="VerbatimChar"/>
        </w:rPr>
        <w:t xml:space="preserve">(Intercept) -2.058e-03  1.389e-03  -1.481    0.141</w:t>
      </w:r>
      <w:r>
        <w:br/>
      </w:r>
      <w:r>
        <w:rPr>
          <w:rStyle w:val="VerbatimChar"/>
        </w:rPr>
        <w:t xml:space="preserve">area_cm2     7.660e-03  8.646e-06 885.964   &lt;2e-16</w:t>
      </w:r>
    </w:p>
    <w:p>
      <w:pPr>
        <w:pStyle w:val="FirstParagraph"/>
      </w:pPr>
      <w:r>
        <w:rPr>
          <w:rStyle w:val="VerbatimChar"/>
        </w:rPr>
        <w:t xml:space="preserve">7.660e-03</w:t>
      </w:r>
      <w:r>
        <w:t xml:space="preserve"> </w:t>
      </w:r>
      <w:r>
        <w:t xml:space="preserve">means 7.660 × 10⁻³ — move the decimal point</w:t>
      </w:r>
      <w:r>
        <w:t xml:space="preserve"> </w:t>
      </w:r>
      <w:r>
        <w:rPr>
          <w:b/>
          <w:bCs/>
        </w:rPr>
        <w:t xml:space="preserve">three places left</w:t>
      </w:r>
      <w:r>
        <w:t xml:space="preserve"> </w:t>
      </w:r>
      <w:r>
        <w:t xml:space="preserve">to get</w:t>
      </w:r>
      <w:r>
        <w:t xml:space="preserve"> </w:t>
      </w:r>
      <w:r>
        <w:rPr>
          <w:rStyle w:val="VerbatimChar"/>
        </w:rPr>
        <w:t xml:space="preserve">0.007660</w:t>
      </w:r>
      <w:r>
        <w:t xml:space="preserve">. Same for the intercept:</w:t>
      </w:r>
      <w:r>
        <w:t xml:space="preserve"> </w:t>
      </w:r>
      <w:r>
        <w:rPr>
          <w:rStyle w:val="VerbatimChar"/>
        </w:rPr>
        <w:t xml:space="preserve">-2.058e-03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-0.002058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slope is a real property of the paper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area_cm2</w:t>
            </w:r>
            <w:r>
              <w:t xml:space="preserve"> </w:t>
            </w:r>
            <w:r>
              <w:t xml:space="preserve">slope is</w:t>
            </w:r>
            <w:r>
              <w:t xml:space="preserve"> </w:t>
            </w:r>
            <w:r>
              <w:rPr>
                <w:b/>
                <w:bCs/>
              </w:rPr>
              <w:t xml:space="preserve">0.007660</w:t>
            </w:r>
            <w:r>
              <w:t xml:space="preserve"> </w:t>
            </w:r>
            <w:r>
              <w:t xml:space="preserve">— the mass, in grams, of</w:t>
            </w:r>
            <w:r>
              <w:t xml:space="preserve"> </w:t>
            </w:r>
            <w:r>
              <w:rPr>
                <w:b/>
                <w:bCs/>
              </w:rPr>
              <w:t xml:space="preserve">1 cm²</w:t>
            </w:r>
            <w:r>
              <w:t xml:space="preserve"> </w:t>
            </w:r>
            <w:r>
              <w:t xml:space="preserve">of this paper.</w:t>
            </w:r>
          </w:p>
          <w:p>
            <w:pPr>
              <w:pStyle w:val="BodyText"/>
            </w:pPr>
            <w:r>
              <w:t xml:space="preserve">Multiply by 10,000 (the number of cm² in a m²) and you get</w:t>
            </w:r>
            <w:r>
              <w:t xml:space="preserve"> </w:t>
            </w:r>
            <w:r>
              <w:rPr>
                <w:b/>
                <w:bCs/>
              </w:rPr>
              <w:t xml:space="preserve">76.6 g/m²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That is the paper’s</w:t>
            </w:r>
            <w:r>
              <w:t xml:space="preserve"> </w:t>
            </w:r>
            <w:r>
              <w:rPr>
                <w:b/>
                <w:bCs/>
              </w:rPr>
              <w:t xml:space="preserve">grammage</w:t>
            </w:r>
            <w:r>
              <w:t xml:space="preserve"> </w:t>
            </w:r>
            <w:r>
              <w:t xml:space="preserve">— the number printers put on the side of the ream. Standard copy paper is sold at 75–80 g/m², so your regression just recovered a property of the paper that you can go and check against the label.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why the measured variable goes on y. Fit it the other way round and the slope is 130.5 cm²/g, which is correct but not a number you can look up anywhere.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Optional — if you’d rather not read scientific notation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FunctionTok"/>
              </w:rPr>
              <w:t xml:space="preserve">options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scipen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999</w:t>
            </w:r>
            <w:r>
              <w:rPr>
                <w:rStyle w:val="NormalTok"/>
              </w:rPr>
              <w:t xml:space="preserve">)   </w:t>
            </w:r>
            <w:r>
              <w:rPr>
                <w:rStyle w:val="CommentTok"/>
              </w:rPr>
              <w:t xml:space="preserve"># scientific notation off</w:t>
            </w:r>
            <w:r>
              <w:br/>
            </w:r>
            <w:r>
              <w:rPr>
                <w:rStyle w:val="FunctionTok"/>
              </w:rPr>
              <w:t xml:space="preserve">options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scipen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    </w:t>
            </w:r>
            <w:r>
              <w:rPr>
                <w:rStyle w:val="CommentTok"/>
              </w:rPr>
              <w:t xml:space="preserve"># and back on again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We leave it</w:t>
            </w:r>
            <w:r>
              <w:t xml:space="preserve"> </w:t>
            </w:r>
            <w:r>
              <w:rPr>
                <w:b/>
                <w:bCs/>
              </w:rPr>
              <w:t xml:space="preserve">on</w:t>
            </w:r>
            <w:r>
              <w:t xml:space="preserve"> </w:t>
            </w:r>
            <w:r>
              <w:t xml:space="preserve">in this activity. With it off, the slope’s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 prints as</w:t>
            </w:r>
            <w:r>
              <w:t xml:space="preserve"> </w:t>
            </w:r>
            <w:r>
              <w:rPr>
                <w:rStyle w:val="VerbatimChar"/>
              </w:rPr>
              <w:t xml:space="preserve">&lt;0.0000000000000002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&lt;2e-16</w:t>
            </w:r>
            <w:r>
              <w:t xml:space="preserve">, which is worse, not better.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part-4-are-the-assumptions-met"/>
    <w:p>
      <w:pPr>
        <w:pStyle w:val="Heading1"/>
      </w:pPr>
      <w:r>
        <w:t xml:space="preserve">Part 4 · Are the assumptions met?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All four residual plots in one call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(paper_model)</w:t>
      </w:r>
      <w:r>
        <w:br/>
      </w:r>
      <w:r>
        <w:br/>
      </w:r>
      <w:r>
        <w:rPr>
          <w:rStyle w:val="CommentTok"/>
        </w:rPr>
        <w:t xml:space="preserve"># Put the plotting window back to one panel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What it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Residuals vs Fitted</w:t>
            </w:r>
          </w:p>
        </w:tc>
        <w:tc>
          <w:tcPr/>
          <w:p>
            <w:pPr>
              <w:pStyle w:val="Compact"/>
            </w:pPr>
            <w:r>
              <w:t xml:space="preserve">straight line? equal scatter?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Normal Q-Q</w:t>
            </w:r>
          </w:p>
        </w:tc>
        <w:tc>
          <w:tcPr/>
          <w:p>
            <w:pPr>
              <w:pStyle w:val="Compact"/>
            </w:pPr>
            <w:r>
              <w:t xml:space="preserve">are the misses bell-shaped?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Scale-Location</w:t>
            </w:r>
          </w:p>
        </w:tc>
        <w:tc>
          <w:tcPr/>
          <w:p>
            <w:pPr>
              <w:pStyle w:val="Compact"/>
            </w:pPr>
            <w:r>
              <w:t xml:space="preserve">is the scatter constant?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Residuals vs Leverage</w:t>
            </w:r>
          </w:p>
        </w:tc>
        <w:tc>
          <w:tcPr/>
          <w:p>
            <w:pPr>
              <w:pStyle w:val="Compact"/>
            </w:pPr>
            <w:r>
              <w:t xml:space="preserve">is any one point in charge?</w:t>
            </w: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Q3:</w:t>
      </w:r>
      <w:r>
        <w:t xml:space="preserve"> </w:t>
      </w:r>
      <w:r>
        <w:t xml:space="preserve">Looking at the four plots,</w:t>
      </w:r>
      <w:r>
        <w:t xml:space="preserve"> </w:t>
      </w:r>
      <w:r>
        <w:rPr>
          <w:b/>
          <w:bCs/>
        </w:rPr>
        <w:t xml:space="preserve">are the assumptions of the regression met?</w:t>
      </w:r>
      <w:r>
        <w:t xml:space="preserve"> </w:t>
      </w:r>
      <w:r>
        <w:t xml:space="preserve">Say what you</w:t>
      </w:r>
      <w:r>
        <w:t xml:space="preserve"> </w:t>
      </w:r>
      <w:r>
        <w:rPr>
          <w:b/>
          <w:bCs/>
        </w:rPr>
        <w:t xml:space="preserve">see</w:t>
      </w:r>
      <w:r>
        <w:t xml:space="preserve"> </w:t>
      </w:r>
      <w:r>
        <w:t xml:space="preserve">in each plot, not what you hope to see. If something looks wrong, say which plot and what it means.</w:t>
      </w:r>
    </w:p>
    <w:p>
      <w:r>
        <w:pict>
          <v:rect style="width:0;height:1.5pt" o:hralign="center" o:hrstd="t" o:hr="t"/>
        </w:pict>
      </w:r>
    </w:p>
    <w:bookmarkEnd w:id="29"/>
    <w:bookmarkStart w:id="32" w:name="Xd6b863a51756b99ee92c166321c95972f5f67af"/>
    <w:p>
      <w:pPr>
        <w:pStyle w:val="Heading1"/>
      </w:pPr>
      <w:r>
        <w:t xml:space="preserve">Part 5 · Turn every tracing mass into a leaf area</w:t>
      </w:r>
    </w:p>
    <w:p>
      <w:pPr>
        <w:pStyle w:val="FirstParagraph"/>
      </w:pPr>
      <w:r>
        <w:t xml:space="preserve">The model you just fitted says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mass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intercept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slope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area</m:t>
          </m:r>
        </m:oMath>
      </m:oMathPara>
    </w:p>
    <w:p>
      <w:pPr>
        <w:pStyle w:val="FirstParagraph"/>
      </w:pPr>
      <w:r>
        <w:t xml:space="preserve">We have the mass of each tracing and we want its area, so rearrange it: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area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mass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intercept</m:t>
              </m:r>
            </m:num>
            <m:den>
              <m:r>
                <m:rPr>
                  <m:nor/>
                  <m:sty m:val="p"/>
                </m:rPr>
                <m:t>slope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type the two numbers in from the Coefficients table in Part 3, written out of scientific notation:</w:t>
      </w:r>
    </w:p>
    <w:p>
      <w:pPr>
        <w:pStyle w:val="SourceCode"/>
      </w:pPr>
      <w:r>
        <w:rPr>
          <w:rStyle w:val="CommentTok"/>
        </w:rPr>
        <w:t xml:space="preserve"># Straight off the summary() output above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0.002058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from -2.058e-03</w:t>
      </w:r>
      <w:r>
        <w:br/>
      </w:r>
      <w:r>
        <w:rPr>
          <w:rStyle w:val="NormalTok"/>
        </w:rPr>
        <w:t xml:space="preserve">slope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0.007660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from  7.660e-03</w:t>
      </w:r>
      <w:r>
        <w:br/>
      </w:r>
      <w:r>
        <w:br/>
      </w:r>
      <w:r>
        <w:rPr>
          <w:rStyle w:val="CommentTok"/>
        </w:rPr>
        <w:t xml:space="preserve"># Paper is sold by mass per square METRE. 1 m2 = 10000 cm2</w:t>
      </w:r>
      <w:r>
        <w:br/>
      </w:r>
      <w:r>
        <w:rPr>
          <w:rStyle w:val="NormalTok"/>
        </w:rPr>
        <w:t xml:space="preserve">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NormalTok"/>
        </w:rPr>
        <w:t xml:space="preserve">leaf_df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"data/2026_09_03_data_sci_leaf_area.xlsx"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area_cm2 =</w:t>
      </w:r>
      <w:r>
        <w:rPr>
          <w:rStyle w:val="NormalTok"/>
        </w:rPr>
        <w:t xml:space="preserve"> (paper_mass_g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intercept)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slope)</w:t>
      </w:r>
      <w:r>
        <w:br/>
      </w:r>
      <w:r>
        <w:br/>
      </w:r>
      <w:r>
        <w:rPr>
          <w:rStyle w:val="NormalTok"/>
        </w:rPr>
        <w:t xml:space="preserve">leaf_df</w:t>
      </w:r>
    </w:p>
    <w:p>
      <w:pPr>
        <w:pStyle w:val="FirstParagraph"/>
      </w:pPr>
      <w:r>
        <w:t xml:space="preserve">Typing the numbers in by hand is fine here, and it keeps the arithmetic in plain sight. Rounding to six decimals changes nothing — the</w:t>
      </w:r>
      <w:r>
        <w:t xml:space="preserve"> </w:t>
      </w:r>
      <w:r>
        <w:rPr>
          <w:i/>
          <w:iCs/>
        </w:rPr>
        <w:t xml:space="preserve">t</w:t>
      </w:r>
      <w:r>
        <w:t xml:space="preserve">, df 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you get in Part 7 are identical either way.</w:t>
      </w:r>
    </w:p>
    <w:p>
      <w:pPr>
        <w:pStyle w:val="BodyText"/>
      </w:pPr>
      <w:r>
        <w:t xml:space="preserve">Some leaves have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for area — that team never weighed their tracings, and R keeps the gap instead of inventing a number.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Optional — let R hand you the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You don’t have to type the coefficients.</w:t>
            </w:r>
            <w:r>
              <w:t xml:space="preserve"> </w:t>
            </w:r>
            <w:r>
              <w:rPr>
                <w:rStyle w:val="VerbatimChar"/>
              </w:rPr>
              <w:t xml:space="preserve">coef()</w:t>
            </w:r>
            <w:r>
              <w:t xml:space="preserve"> </w:t>
            </w:r>
            <w:r>
              <w:t xml:space="preserve">pulls them out of the model: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(paper_model)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One at a time, by position</w:t>
            </w:r>
            <w:r>
              <w:br/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(paper_model)[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   </w:t>
            </w:r>
            <w:r>
              <w:rPr>
                <w:rStyle w:val="CommentTok"/>
              </w:rPr>
              <w:t xml:space="preserve"># the intercept</w:t>
            </w:r>
            <w:r>
              <w:br/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(paper_model)[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   </w:t>
            </w:r>
            <w:r>
              <w:rPr>
                <w:rStyle w:val="CommentTok"/>
              </w:rPr>
              <w:t xml:space="preserve"># the slope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Or by name, which is harder to get wrong</w:t>
            </w:r>
            <w:r>
              <w:br/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(paper_model)[</w:t>
            </w:r>
            <w:r>
              <w:rPr>
                <w:rStyle w:val="StringTok"/>
              </w:rPr>
              <w:t xml:space="preserve">"(Intercept)"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(paper_model)[</w:t>
            </w:r>
            <w:r>
              <w:rPr>
                <w:rStyle w:val="StringTok"/>
              </w:rPr>
              <w:t xml:space="preserve">"area_cm2"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So Part 5 could be written with no typed numbers at all.</w:t>
            </w:r>
            <w:r>
              <w:br/>
            </w:r>
            <w:r>
              <w:rPr>
                <w:rStyle w:val="CommentTok"/>
              </w:rPr>
              <w:t xml:space="preserve"># A second copy, so the rest of the script keeps using</w:t>
            </w:r>
            <w:r>
              <w:br/>
            </w:r>
            <w:r>
              <w:rPr>
                <w:rStyle w:val="CommentTok"/>
              </w:rPr>
              <w:t xml:space="preserve"># the version you typed in</w:t>
            </w:r>
            <w:r>
              <w:br/>
            </w:r>
            <w:r>
              <w:rPr>
                <w:rStyle w:val="NormalTok"/>
              </w:rPr>
              <w:t xml:space="preserve">leaf_coef_df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leaf_df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area_cm2 =</w:t>
            </w:r>
            <w:r>
              <w:rPr>
                <w:rStyle w:val="NormalTok"/>
              </w:rPr>
              <w:t xml:space="preserve"> (paper_mass_g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(paper_model)[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]) </w:t>
            </w:r>
            <w:r>
              <w:rPr>
                <w:rStyle w:val="SpecialCharTok"/>
              </w:rPr>
              <w:t xml:space="preserve">/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(paper_model)[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Same answer either way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(leaf_df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area_cm2,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(leaf_coef_df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area_cm2,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Two things worth noticing:</w:t>
            </w:r>
            <w:r>
              <w:t xml:space="preserve"> </w:t>
            </w:r>
            <w:r>
              <w:rPr>
                <w:rStyle w:val="VerbatimChar"/>
              </w:rPr>
              <w:t xml:space="preserve">coef()</w:t>
            </w:r>
            <w:r>
              <w:t xml:space="preserve"> </w:t>
            </w:r>
            <w:r>
              <w:t xml:space="preserve">prints</w:t>
            </w:r>
            <w:r>
              <w:t xml:space="preserve"> </w:t>
            </w:r>
            <w:r>
              <w:rPr>
                <w:b/>
                <w:bCs/>
              </w:rPr>
              <w:t xml:space="preserve">plain decimals</w:t>
            </w:r>
            <w:r>
              <w:t xml:space="preserve">, so there is no scientific notation to convert — and you cannot mistype a digit. Typing the numbers in keeps the arithmetic visible. Either way is fine.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part-6-one-value-per-team-per-side"/>
    <w:p>
      <w:pPr>
        <w:pStyle w:val="Heading1"/>
      </w:pPr>
      <w:r>
        <w:t xml:space="preserve">Part 6 · One value per team per side</w:t>
      </w:r>
    </w:p>
    <w:p>
      <w:pPr>
        <w:pStyle w:val="FirstParagraph"/>
      </w:pPr>
      <w:r>
        <w:t xml:space="preserve">Leaves from the same team on the same side of the tree are</w:t>
      </w:r>
      <w:r>
        <w:t xml:space="preserve"> </w:t>
      </w:r>
      <w:r>
        <w:rPr>
          <w:b/>
          <w:bCs/>
        </w:rPr>
        <w:t xml:space="preserve">not independent</w:t>
      </w:r>
      <w:r>
        <w:t xml:space="preserve"> </w:t>
      </w:r>
      <w:r>
        <w:t xml:space="preserve">— they came off the same branch of the same tree. Treating all 53 leaves as independent is</w:t>
      </w:r>
      <w:r>
        <w:t xml:space="preserve"> </w:t>
      </w:r>
      <w:r>
        <w:rPr>
          <w:b/>
          <w:bCs/>
        </w:rPr>
        <w:t xml:space="preserve">pseudoreplication</w:t>
      </w:r>
      <w:r>
        <w:t xml:space="preserve">, and it makes your</w:t>
      </w:r>
      <w:r>
        <w:t xml:space="preserve"> </w:t>
      </w:r>
      <w:r>
        <w:rPr>
          <w:i/>
          <w:iCs/>
        </w:rPr>
        <w:t xml:space="preserve">p</w:t>
      </w:r>
      <w:r>
        <w:t xml:space="preserve">-value look far better than the study earned.</w:t>
      </w:r>
    </w:p>
    <w:p>
      <w:pPr>
        <w:pStyle w:val="BodyText"/>
      </w:pPr>
      <w:r>
        <w:t xml:space="preserve">The fix: average them, so each team gives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sunny value and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shady value.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team_df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(teams, 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area_cm2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(area_cm2,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mass_g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team_df</w:t>
      </w:r>
    </w:p>
    <w:p>
      <w:r>
        <w:pict>
          <v:rect style="width:0;height:1.5pt" o:hralign="center" o:hrstd="t" o:hr="t"/>
        </w:pict>
      </w:r>
    </w:p>
    <w:bookmarkEnd w:id="33"/>
    <w:bookmarkStart w:id="34" w:name="part-7-paired-t-tests"/>
    <w:p>
      <w:pPr>
        <w:pStyle w:val="Heading1"/>
      </w:pPr>
      <w:r>
        <w:t xml:space="preserve">Part 7 · Paired</w:t>
      </w:r>
      <w:r>
        <w:t xml:space="preserve"> </w:t>
      </w:r>
      <w:r>
        <w:rPr>
          <w:i/>
          <w:iCs/>
        </w:rPr>
        <w:t xml:space="preserve">t</w:t>
      </w:r>
      <w:r>
        <w:t xml:space="preserve">-tests</w:t>
      </w:r>
    </w:p>
    <w:p>
      <w:pPr>
        <w:pStyle w:val="FirstParagraph"/>
      </w:pPr>
      <w:r>
        <w:t xml:space="preserve">Each team measured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sides of the same tree, so sunny and shady are</w:t>
      </w:r>
      <w:r>
        <w:t xml:space="preserve"> </w:t>
      </w:r>
      <w:r>
        <w:rPr>
          <w:b/>
          <w:bCs/>
        </w:rPr>
        <w:t xml:space="preserve">paired</w:t>
      </w:r>
      <w:r>
        <w:t xml:space="preserve"> </w:t>
      </w:r>
      <w:r>
        <w:t xml:space="preserve">within a team. A paired test needs one row per team, so reshape first.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wide_df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team_df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shade,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(area_cm2, mass_g))</w:t>
      </w:r>
      <w:r>
        <w:br/>
      </w:r>
      <w:r>
        <w:br/>
      </w:r>
      <w:r>
        <w:rPr>
          <w:rStyle w:val="NormalTok"/>
        </w:rPr>
        <w:t xml:space="preserve">wide_df</w:t>
      </w:r>
      <w:r>
        <w:br/>
      </w:r>
      <w:r>
        <w:br/>
      </w:r>
      <w:r>
        <w:rPr>
          <w:rStyle w:val="CommentTok"/>
        </w:rPr>
        <w:t xml:space="preserve"># Paired t-test on leaf AREA</w:t>
      </w:r>
      <w:r>
        <w:br/>
      </w:r>
      <w:r>
        <w:rPr>
          <w:rStyle w:val="NormalTok"/>
        </w:rPr>
        <w:t xml:space="preserve">area_paired_model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area_cm2_shady,</w:t>
      </w:r>
      <w:r>
        <w:br/>
      </w:r>
      <w:r>
        <w:rPr>
          <w:rStyle w:val="NormalTok"/>
        </w:rPr>
        <w:t xml:space="preserve">                            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area_cm2_sunny,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area_paired_model</w:t>
      </w:r>
      <w:r>
        <w:br/>
      </w:r>
      <w:r>
        <w:br/>
      </w:r>
      <w:r>
        <w:rPr>
          <w:rStyle w:val="CommentTok"/>
        </w:rPr>
        <w:t xml:space="preserve"># Paired t-test on leaf MASS</w:t>
      </w:r>
      <w:r>
        <w:br/>
      </w:r>
      <w:r>
        <w:rPr>
          <w:rStyle w:val="NormalTok"/>
        </w:rPr>
        <w:t xml:space="preserve">mass_paired_model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mass_g_shady,</w:t>
      </w:r>
      <w:r>
        <w:br/>
      </w:r>
      <w:r>
        <w:rPr>
          <w:rStyle w:val="NormalTok"/>
        </w:rPr>
        <w:t xml:space="preserve">                            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mass_g_sunny,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mass_paired_model</w:t>
      </w:r>
    </w:p>
    <w:p>
      <w:pPr>
        <w:pStyle w:val="FirstParagraph"/>
      </w:pPr>
      <w:r>
        <w:t xml:space="preserve">Check the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on each. One team has no tracings at all, so the</w:t>
      </w:r>
      <w:r>
        <w:t xml:space="preserve"> </w:t>
      </w:r>
      <w:r>
        <w:rPr>
          <w:b/>
          <w:bCs/>
        </w:rPr>
        <w:t xml:space="preserve">area</w:t>
      </w:r>
      <w:r>
        <w:t xml:space="preserve"> </w:t>
      </w:r>
      <w:r>
        <w:t xml:space="preserve">test uses 4 teams and the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test uses 5.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t.test(area_cm2 ~ shade, paired = TRUE)</w:t>
      </w:r>
      <w:r>
        <w:t xml:space="preserve"> </w:t>
      </w:r>
      <w:r>
        <w:t xml:space="preserve">gives an error — R doesn’t allow</w:t>
      </w:r>
      <w:r>
        <w:t xml:space="preserve"> </w:t>
      </w:r>
      <w:r>
        <w:rPr>
          <w:rStyle w:val="VerbatimChar"/>
        </w:rPr>
        <w:t xml:space="preserve">paired</w:t>
      </w:r>
      <w:r>
        <w:t xml:space="preserve"> </w:t>
      </w:r>
      <w:r>
        <w:t xml:space="preserve">with a formula. That is why we made the wide table.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Q4:</w:t>
      </w:r>
      <w:r>
        <w:t xml:space="preserve"> </w:t>
      </w:r>
      <w:r>
        <w:t xml:space="preserve">What do you</w:t>
      </w:r>
      <w:r>
        <w:t xml:space="preserve"> </w:t>
      </w:r>
      <w:r>
        <w:rPr>
          <w:b/>
          <w:bCs/>
        </w:rPr>
        <w:t xml:space="preserve">conclude</w:t>
      </w:r>
      <w:r>
        <w:t xml:space="preserve"> </w:t>
      </w:r>
      <w:r>
        <w:t xml:space="preserve">from the two paired</w:t>
      </w:r>
      <w:r>
        <w:t xml:space="preserve"> </w:t>
      </w:r>
      <w:r>
        <w:rPr>
          <w:i/>
          <w:iCs/>
        </w:rPr>
        <w:t xml:space="preserve">t</w:t>
      </w:r>
      <w:r>
        <w:t xml:space="preserve">-tests? For each one give the mean difference,</w:t>
      </w:r>
      <w:r>
        <w:t xml:space="preserve"> </w:t>
      </w:r>
      <w:r>
        <w:rPr>
          <w:i/>
          <w:iCs/>
        </w:rPr>
        <w:t xml:space="preserve">t</w:t>
      </w:r>
      <w:r>
        <w:t xml:space="preserve">, df and</w:t>
      </w:r>
      <w:r>
        <w:t xml:space="preserve"> </w:t>
      </w:r>
      <w:r>
        <w:rPr>
          <w:i/>
          <w:iCs/>
        </w:rPr>
        <w:t xml:space="preserve">p</w:t>
      </w:r>
      <w:r>
        <w:t xml:space="preserve">, then say in plain words what it means for sunny versus shady leaves. Do the two tests agree?</w:t>
      </w:r>
    </w:p>
    <w:p>
      <w:r>
        <w:pict>
          <v:rect style="width:0;height:1.5pt" o:hralign="center" o:hrstd="t" o:hr="t"/>
        </w:pict>
      </w:r>
    </w:p>
    <w:bookmarkEnd w:id="34"/>
    <w:bookmarkStart w:id="37" w:name="homework-sugar-maple"/>
    <w:p>
      <w:pPr>
        <w:pStyle w:val="Heading1"/>
      </w:pPr>
      <w:r>
        <w:t xml:space="preserve">Homework — sugar maple</w:t>
      </w:r>
    </w:p>
    <w:p>
      <w:pPr>
        <w:pStyle w:val="FirstParagraph"/>
      </w:pPr>
      <w:r>
        <w:rPr>
          <w:i/>
          <w:iCs/>
        </w:rPr>
        <w:t xml:space="preserve">Write your own script. Hand it in with the four answers 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#</w:t>
      </w:r>
      <w:r>
        <w:rPr>
          <w:i/>
          <w:iCs/>
        </w:rPr>
        <w:t xml:space="preserve"> </w:t>
      </w:r>
      <w:r>
        <w:rPr>
          <w:i/>
          <w:iCs/>
        </w:rPr>
        <w:t xml:space="preserve">comments.</w:t>
      </w:r>
    </w:p>
    <w:p>
      <w:pPr>
        <w:pStyle w:val="BodyText"/>
      </w:pPr>
      <w:r>
        <w:t xml:space="preserve">Do the same analysis on leaves I collected from sugar maple trees:</w:t>
      </w:r>
      <w:r>
        <w:t xml:space="preserve"> </w:t>
      </w:r>
      <w:r>
        <w:rPr>
          <w:rStyle w:val="VerbatimChar"/>
        </w:rPr>
        <w:t xml:space="preserve">data/2026_09_02_sugar_maple_leaf_area.xlsx</w:t>
      </w:r>
      <w:r>
        <w:t xml:space="preserve">.</w:t>
      </w:r>
    </w:p>
    <w:p>
      <w:pPr>
        <w:pStyle w:val="BodyText"/>
      </w:pPr>
      <w:r>
        <w:t xml:space="preserve">The steps are the same as Parts 1–7, and most lines change only by a name. There is a bare, code-free guide at the bottom of the skeleton script to walk you through it.</w:t>
      </w:r>
    </w:p>
    <w:p>
      <w:pPr>
        <w:pStyle w:val="BodyText"/>
      </w:pPr>
      <w:r>
        <w:rPr>
          <w:b/>
          <w:bCs/>
        </w:rPr>
        <w:t xml:space="preserve">One difference.</w:t>
      </w:r>
      <w:r>
        <w:t xml:space="preserve"> </w:t>
      </w:r>
      <w:r>
        <w:t xml:space="preserve">These leaves went through a scanner, so the area is already in the file as</w:t>
      </w:r>
      <w:r>
        <w:t xml:space="preserve"> </w:t>
      </w:r>
      <w:r>
        <w:rPr>
          <w:rStyle w:val="VerbatimChar"/>
        </w:rPr>
        <w:t xml:space="preserve">total_area_cm2</w:t>
      </w:r>
      <w:r>
        <w:t xml:space="preserve"> </w:t>
      </w:r>
      <w:r>
        <w:t xml:space="preserve">— there is no tracing paper to convert. Your regression is therefore leaf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against leaf</w:t>
      </w:r>
      <w:r>
        <w:t xml:space="preserve"> </w:t>
      </w:r>
      <w:r>
        <w:rPr>
          <w:b/>
          <w:bCs/>
        </w:rPr>
        <w:t xml:space="preserve">area</w:t>
      </w:r>
      <w:r>
        <w:t xml:space="preserve">, which gives you the mass of 1 cm² of</w:t>
      </w:r>
      <w:r>
        <w:t xml:space="preserve"> </w:t>
      </w:r>
      <w:r>
        <w:rPr>
          <w:i/>
          <w:iCs/>
        </w:rPr>
        <w:t xml:space="preserve">leaf</w:t>
      </w:r>
      <w:r>
        <w:t xml:space="preserve"> </w:t>
      </w:r>
      <w:r>
        <w:t xml:space="preserve">instead of paper.</w:t>
      </w:r>
    </w:p>
    <w:p>
      <w:pPr>
        <w:pStyle w:val="BodyText"/>
      </w:pPr>
      <w:r>
        <w:t xml:space="preserve">The columns you need are</w:t>
      </w:r>
      <w:r>
        <w:t xml:space="preserve"> </w:t>
      </w:r>
      <w:r>
        <w:rPr>
          <w:rStyle w:val="VerbatimChar"/>
        </w:rPr>
        <w:t xml:space="preserve">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total_area_cm2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.</w:t>
      </w:r>
    </w:p>
    <w:p>
      <w:pPr>
        <w:pStyle w:val="BodyText"/>
      </w:pPr>
      <w:r>
        <w:t xml:space="preserve">Answer the</w:t>
      </w:r>
      <w:r>
        <w:t xml:space="preserve"> </w:t>
      </w:r>
      <w:r>
        <w:rPr>
          <w:b/>
          <w:bCs/>
        </w:rPr>
        <w:t xml:space="preserve">same four questions</w:t>
      </w:r>
      <w:r>
        <w:t xml:space="preserve"> </w:t>
      </w:r>
      <w:r>
        <w:t xml:space="preserve">for sugar maple:</w:t>
      </w:r>
    </w:p>
    <w:p>
      <w:pPr>
        <w:pStyle w:val="Compact"/>
        <w:numPr>
          <w:ilvl w:val="0"/>
          <w:numId w:val="1004"/>
        </w:numPr>
      </w:pPr>
      <w:r>
        <w:t xml:space="preserve">What is the question of the study?</w:t>
      </w:r>
    </w:p>
    <w:p>
      <w:pPr>
        <w:pStyle w:val="Compact"/>
        <w:numPr>
          <w:ilvl w:val="0"/>
          <w:numId w:val="1004"/>
        </w:numPr>
      </w:pPr>
      <w:r>
        <w:t xml:space="preserve">What are the hypotheses?</w:t>
      </w:r>
    </w:p>
    <w:p>
      <w:pPr>
        <w:pStyle w:val="Compact"/>
        <w:numPr>
          <w:ilvl w:val="0"/>
          <w:numId w:val="1004"/>
        </w:numPr>
      </w:pPr>
      <w:r>
        <w:t xml:space="preserve">Are the regression assumptions met? Say what you see in each of the four plots, and whether it is better or worse behaved than the paper.</w:t>
      </w:r>
    </w:p>
    <w:p>
      <w:pPr>
        <w:pStyle w:val="Compact"/>
        <w:numPr>
          <w:ilvl w:val="0"/>
          <w:numId w:val="1004"/>
        </w:numPr>
      </w:pPr>
      <w:r>
        <w:t xml:space="preserve">What do you conclude from the two paired</w:t>
      </w:r>
      <w:r>
        <w:t xml:space="preserve"> </w:t>
      </w:r>
      <w:r>
        <w:rPr>
          <w:i/>
          <w:iCs/>
        </w:rPr>
        <w:t xml:space="preserve">t</w:t>
      </w:r>
      <w:r>
        <w:t xml:space="preserve">-tests? Which side has the bigger leaves, and is the result clearer or murkier than the class data? Why might that be?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things to think about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Each tree has a sunny side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a shady side, so the</w:t>
            </w:r>
            <w:r>
              <w:t xml:space="preserve"> </w:t>
            </w:r>
            <w:r>
              <w:rPr>
                <w:b/>
                <w:bCs/>
              </w:rPr>
              <w:t xml:space="preserve">tree</w:t>
            </w:r>
            <w:r>
              <w:t xml:space="preserve"> </w:t>
            </w:r>
            <w:r>
              <w:t xml:space="preserve">is the pair — just as the team was in class.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Two leaves from the same side of the same tree are not independent either. Average them first, exactly as in Part 6.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Activity 11. Next: real climate data, where the slope of a regression on time becomes a rate of change per year.</w:t>
      </w:r>
    </w:p>
    <w:bookmarkEnd w:id="37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3" Target="media/rId23.png" /><Relationship Type="http://schemas.openxmlformats.org/officeDocument/2006/relationships/image" Id="rId9" Target="media/rId9.png" /><Relationship Type="http://schemas.openxmlformats.org/officeDocument/2006/relationships/hyperlink" Id="rId15" Target="data/2026_09_02_sugar_maple_leaf_area.xlsx" TargetMode="External" /><Relationship Type="http://schemas.openxmlformats.org/officeDocument/2006/relationships/hyperlink" Id="rId14" Target="data/2026_09_03_data_sci_leaf_area.xlsx" TargetMode="External" /><Relationship Type="http://schemas.openxmlformats.org/officeDocument/2006/relationships/hyperlink" Id="rId13" Target="data/paper_area_weights.xlsx" TargetMode="External" /><Relationship Type="http://schemas.openxmlformats.org/officeDocument/2006/relationships/hyperlink" Id="rId12" Target="scripts/11_regression_skeleton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ata/2026_09_02_sugar_maple_leaf_area.xlsx" TargetMode="External" /><Relationship Type="http://schemas.openxmlformats.org/officeDocument/2006/relationships/hyperlink" Id="rId14" Target="data/2026_09_03_data_sci_leaf_area.xlsx" TargetMode="External" /><Relationship Type="http://schemas.openxmlformats.org/officeDocument/2006/relationships/hyperlink" Id="rId13" Target="data/paper_area_weights.xlsx" TargetMode="External" /><Relationship Type="http://schemas.openxmlformats.org/officeDocument/2006/relationships/hyperlink" Id="rId12" Target="scripts/11_regression_skeleton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11 — Linear Regression</dc:title>
  <dc:creator>Bill Perry</dc:creator>
  <dc:description>Hands-on companion to the Regression lecture: fit a calibration line with lm(), check the residuals with plot(model), convert tracing masses into leaf areas, average away the pseudoreplication, and finish with paired t-tests on area and on mass. Students hand in the finished script with their answers.</dc:description>
  <cp:keywords/>
  <dcterms:created xsi:type="dcterms:W3CDTF">2026-10-22T13:13:39Z</dcterms:created>
  <dcterms:modified xsi:type="dcterms:W3CDTF">2026-10-22T13:13:39Z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2026-10-22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11</vt:lpwstr>
  </property>
  <property fmtid="{D5CDD505-2E9C-101B-9397-08002B2CF9AE}" pid="13" name="resources">
    <vt:lpwstr/>
  </property>
  <property fmtid="{D5CDD505-2E9C-101B-9397-08002B2CF9AE}" pid="14" name="subtitle">
    <vt:lpwstr>Calibrate paper, convert tracings to leaf area, then test sunny against shady</vt:lpwstr>
  </property>
  <property fmtid="{D5CDD505-2E9C-101B-9397-08002B2CF9AE}" pid="15" name="toc-title">
    <vt:lpwstr>Table of contents</vt:lpwstr>
  </property>
  <property fmtid="{D5CDD505-2E9C-101B-9397-08002B2CF9AE}" pid="16" name="type">
    <vt:lpwstr>activity</vt:lpwstr>
  </property>
  <property fmtid="{D5CDD505-2E9C-101B-9397-08002B2CF9AE}" pid="17" name="week">
    <vt:lpwstr>6</vt:lpwstr>
  </property>
</Properties>
</file>