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12 — Real Climate Data in R</w:t>
      </w:r>
    </w:p>
    <w:p>
      <w:pPr>
        <w:pStyle w:val="Subtitle"/>
      </w:pPr>
      <w:r>
        <w:t xml:space="preserve">How fast is your city warming? (regression on time)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8" w:name="in-class-activity-12-real-climate-data"/>
    <w:p>
      <w:pPr>
        <w:pStyle w:val="Heading1"/>
      </w:pPr>
      <w:r>
        <w:t xml:space="preserve">In-class Activity 12: Real Climate Data</w:t>
      </w:r>
    </w:p>
    <w:bookmarkStart w:id="17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1"/>
        </w:numPr>
      </w:pPr>
      <w:r>
        <w:t xml:space="preserve">Download real NOAA weather station data from inside R with</w:t>
      </w:r>
      <w:r>
        <w:t xml:space="preserve"> </w:t>
      </w:r>
      <w:r>
        <w:rPr>
          <w:rStyle w:val="VerbatimChar"/>
        </w:rPr>
        <w:t xml:space="preserve">GSODR</w:t>
      </w:r>
    </w:p>
    <w:p>
      <w:pPr>
        <w:pStyle w:val="Compact"/>
        <w:numPr>
          <w:ilvl w:val="0"/>
          <w:numId w:val="1001"/>
        </w:numPr>
      </w:pPr>
      <w:r>
        <w:t xml:space="preserve">Clean the column names with</w:t>
      </w:r>
      <w:r>
        <w:t xml:space="preserve"> </w:t>
      </w:r>
      <w:r>
        <w:rPr>
          <w:rStyle w:val="VerbatimChar"/>
        </w:rPr>
        <w:t xml:space="preserve">janitor::clean_names()</w:t>
      </w:r>
    </w:p>
    <w:p>
      <w:pPr>
        <w:pStyle w:val="Compact"/>
        <w:numPr>
          <w:ilvl w:val="0"/>
          <w:numId w:val="1001"/>
        </w:numPr>
      </w:pPr>
      <w:r>
        <w:t xml:space="preserve">Summarize ~25,000 daily records into one mean per year</w:t>
      </w:r>
    </w:p>
    <w:p>
      <w:pPr>
        <w:pStyle w:val="Compact"/>
        <w:numPr>
          <w:ilvl w:val="0"/>
          <w:numId w:val="1001"/>
        </w:numPr>
      </w:pPr>
      <w:r>
        <w:t xml:space="preserve">Fit</w:t>
      </w:r>
      <w:r>
        <w:t xml:space="preserve"> </w:t>
      </w:r>
      <w:r>
        <w:rPr>
          <w:rStyle w:val="VerbatimChar"/>
        </w:rPr>
        <w:t xml:space="preserve">lm(temp ~ year)</w:t>
      </w:r>
      <w:r>
        <w:t xml:space="preserve"> </w:t>
      </w:r>
      <w:r>
        <w:t xml:space="preserve">and read the warming rate off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1"/>
        </w:numPr>
      </w:pPr>
      <w:r>
        <w:t xml:space="preserve">Split the year into seasons with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and compare warming rates</w:t>
      </w:r>
    </w:p>
    <w:p>
      <w:pPr>
        <w:pStyle w:val="Compact"/>
        <w:numPr>
          <w:ilvl w:val="0"/>
          <w:numId w:val="1001"/>
        </w:numPr>
      </w:pPr>
      <w:r>
        <w:t xml:space="preserve">Find the station for a city you choose and run it again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📂 Files for today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Skeleton script: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12_weather_skeleton.R</w:t>
              </w:r>
            </w:hyperlink>
            <w:r>
              <w:t xml:space="preserve"> </w:t>
            </w:r>
            <w:r>
              <w:t xml:space="preserve">→ save it as</w:t>
            </w:r>
            <w:r>
              <w:t xml:space="preserve"> </w:t>
            </w:r>
            <w:r>
              <w:rPr>
                <w:rStyle w:val="VerbatimChar"/>
              </w:rPr>
              <w:t xml:space="preserve">scripts/12_weather.R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 data file today</w:t>
            </w:r>
            <w:r>
              <w:t xml:space="preserve"> </w:t>
            </w:r>
            <w:r>
              <w:t xml:space="preserve">— you download the data from NOAA inside R.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New packages:</w:t>
            </w:r>
            <w:r>
              <w:t xml:space="preserve"> </w:t>
            </w:r>
            <w:r>
              <w:t xml:space="preserve">install these two once, from the Console: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install.packages("GSODR")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install.packages("nasapower")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loading</w:t>
            </w:r>
            <w:r>
              <w:t xml:space="preserve"> </w:t>
            </w:r>
            <w:r>
              <w:rPr>
                <w:rStyle w:val="VerbatimChar"/>
              </w:rPr>
              <w:t xml:space="preserve">GSODR</w:t>
            </w:r>
            <w:r>
              <w:t xml:space="preserve"> </w:t>
            </w:r>
            <w:r>
              <w:t xml:space="preserve">prints a notice that the GSOD data</w:t>
            </w:r>
            <w:r>
              <w:t xml:space="preserve"> </w:t>
            </w:r>
            <w:r>
              <w:rPr>
                <w:b/>
                <w:bCs/>
              </w:rPr>
              <w:t xml:space="preserve">retired in Aug 2025</w:t>
            </w:r>
            <w:r>
              <w:t xml:space="preserve">. That is expected — not an error. The historical archive still downloads fine.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you hand 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code is already written</w:t>
            </w:r>
            <w:r>
              <w:t xml:space="preserve"> </w:t>
            </w:r>
            <w:r>
              <w:t xml:space="preserve">in the skeleton — run it chunk by chunk as you work through Parts 1–10 below.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What gets graded is</w:t>
            </w:r>
            <w:r>
              <w:t xml:space="preserve"> </w:t>
            </w:r>
            <w:r>
              <w:rPr>
                <w:b/>
                <w:bCs/>
              </w:rPr>
              <w:t xml:space="preserve">your answers</w:t>
            </w:r>
            <w:r>
              <w:t xml:space="preserve">, typed into the</w:t>
            </w:r>
            <w:r>
              <w:t xml:space="preserve"> </w:t>
            </w:r>
            <w:r>
              <w:rPr>
                <w:b/>
                <w:bCs/>
              </w:rPr>
              <w:t xml:space="preserve">Q</w:t>
            </w:r>
            <w:r>
              <w:t xml:space="preserve"> </w:t>
            </w:r>
            <w:r>
              <w:t xml:space="preserve">boxes in the script, plus the</w:t>
            </w:r>
            <w:r>
              <w:t xml:space="preserve"> </w:t>
            </w:r>
            <w:r>
              <w:rPr>
                <w:b/>
                <w:bCs/>
              </w:rPr>
              <w:t xml:space="preserve">Homework</w:t>
            </w:r>
            <w:r>
              <w:t xml:space="preserve"> </w:t>
            </w:r>
            <w:r>
              <w:t xml:space="preserve">at the bottom (your own city).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Hand in</w:t>
            </w:r>
            <w:r>
              <w:t xml:space="preserve"> </w:t>
            </w:r>
            <w:r>
              <w:rPr>
                <w:rStyle w:val="VerbatimChar"/>
              </w:rPr>
              <w:t xml:space="preserve">scripts/12_weather.R</w:t>
            </w:r>
            <w:r>
              <w:t xml:space="preserve">. Run it top to bottom (</w:t>
            </w:r>
            <w:r>
              <w:rPr>
                <w:b/>
                <w:bCs/>
              </w:rPr>
              <w:t xml:space="preserve">Ctrl/Cmd + Shift + Enter</w:t>
            </w:r>
            <w:r>
              <w:t xml:space="preserve">) first — it must run with no errors.</w:t>
            </w:r>
          </w:p>
          <w:p>
            <w:pPr>
              <w:pStyle w:val="FirstParagraph"/>
            </w:pPr>
            <w:r>
              <w:t xml:space="preserve">Answer boxes look like this — type after</w:t>
            </w:r>
            <w:r>
              <w:t xml:space="preserve"> </w:t>
            </w:r>
            <w:r>
              <w:rPr>
                <w:rStyle w:val="VerbatimChar"/>
              </w:rPr>
              <w:t xml:space="preserve">ANSWER:</w:t>
            </w:r>
            <w:r>
              <w:t xml:space="preserve"> </w:t>
            </w:r>
            <w:r>
              <w:t xml:space="preserve">and start every line with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# # # # # # # # # # # # # # # # # # # # # # # # # # # #</w:t>
            </w:r>
            <w:r>
              <w:br/>
            </w:r>
            <w:r>
              <w:rPr>
                <w:rStyle w:val="CommentTok"/>
              </w:rPr>
              <w:t xml:space="preserve"># Q5. What is the slope, with units?</w:t>
            </w:r>
            <w:r>
              <w:br/>
            </w:r>
            <w:r>
              <w:rPr>
                <w:rStyle w:val="CommentTok"/>
              </w:rPr>
              <w:t xml:space="preserve"># ANSWER: 0.027 degrees C per year</w:t>
            </w:r>
            <w:r>
              <w:br/>
            </w:r>
            <w:r>
              <w:rPr>
                <w:rStyle w:val="CommentTok"/>
              </w:rPr>
              <w:t xml:space="preserve">#</w:t>
            </w:r>
            <w:r>
              <w:br/>
            </w:r>
            <w:r>
              <w:rPr>
                <w:rStyle w:val="CommentTok"/>
              </w:rPr>
              <w:t xml:space="preserve"># # # # # # # # # # # # # # # # # # # # # # # # # # # # #</w:t>
            </w:r>
          </w:p>
          <w:p/>
        </w:tc>
      </w:tr>
    </w:tbl>
    <w:p>
      <w:pPr>
        <w:pStyle w:val="FirstParagraph"/>
      </w:pPr>
      <w:r>
        <w:t xml:space="preserve">Keep the plots plain today — no labels, colors, or themes. The goal is to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X1aa9d7bbd918c243015cc3811fa95798521d1c1"/>
      <w:r>
        <w:t xml:space="preserve">🧩 Chunk 2 — Duluth’s warming rate</w:t>
      </w:r>
      <w:r>
        <w:t xml:space="preserve"> </w:t>
      </w:r>
      <w:r>
        <w:rPr>
          <w:i/>
          <w:iCs/>
        </w:rPr>
        <w:t xml:space="preserve">(after lecture Chunk 2)</w:t>
      </w:r>
      <w:bookmarkEnd w:id="16"/>
    </w:p>
    <w:p>
      <w:pPr>
        <w:pStyle w:val="BlockText"/>
      </w:pPr>
      <w:r>
        <w:t xml:space="preserve">Parts 1–5: download, trim, plot, summarize, and fit the trend.</w:t>
      </w:r>
    </w:p>
    <w:bookmarkEnd w:id="17"/>
    <w:bookmarkEnd w:id="18"/>
    <w:bookmarkStart w:id="19" w:name="Xe6a045c8796bd60522c23a7ea50ecc27df84f95"/>
    <w:p>
      <w:pPr>
        <w:pStyle w:val="Heading1"/>
      </w:pPr>
      <w:r>
        <w:t xml:space="preserve">Part 1 · Load libraries and download the data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(already at the top of your skeleton):</w:t>
      </w:r>
    </w:p>
    <w:p>
      <w:pPr>
        <w:pStyle w:val="SourceCode"/>
      </w:pPr>
      <w:r>
        <w:rPr>
          <w:rStyle w:val="CommentTok"/>
        </w:rPr>
        <w:t xml:space="preserve"># Load libraries ---------------------------------------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dplyr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</w:t>
      </w:r>
      <w:r>
        <w:rPr>
          <w:rStyle w:val="CommentTok"/>
        </w:rPr>
        <w:t xml:space="preserve"># clean_names()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(GSODR)       </w:t>
      </w:r>
      <w:r>
        <w:rPr>
          <w:rStyle w:val="CommentTok"/>
        </w:rPr>
        <w:t xml:space="preserve"># NOAA station data - Duluth, in class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(nasapower)   </w:t>
      </w:r>
      <w:r>
        <w:rPr>
          <w:rStyle w:val="CommentTok"/>
        </w:rPr>
        <w:t xml:space="preserve"># NASA data by lat/long - another source, example only</w:t>
      </w:r>
      <w:r>
        <w:br/>
      </w:r>
      <w:r>
        <w:br/>
      </w:r>
      <w:r>
        <w:rPr>
          <w:rStyle w:val="CommentTok"/>
        </w:rPr>
        <w:t xml:space="preserve"># Download the whole Duluth record, 1948-2025 ----------</w:t>
      </w:r>
      <w:r>
        <w:br/>
      </w:r>
      <w:r>
        <w:rPr>
          <w:rStyle w:val="NormalTok"/>
        </w:rPr>
        <w:t xml:space="preserve">duluth_df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get_GSOD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"727450-14913"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takes a minute — it is pulling 70 years of daily records from NOAA.</w:t>
      </w:r>
    </w:p>
    <w:p>
      <w:pPr>
        <w:pStyle w:val="BodyText"/>
      </w:pPr>
      <w:r>
        <w:t xml:space="preserve">You asked for 78 years but you will get</w:t>
      </w:r>
      <w:r>
        <w:t xml:space="preserve"> </w:t>
      </w:r>
      <w:r>
        <w:rPr>
          <w:b/>
          <w:bCs/>
        </w:rPr>
        <w:t xml:space="preserve">70</w:t>
      </w:r>
      <w:r>
        <w:t xml:space="preserve">. NOAA has no files at all for</w:t>
      </w:r>
      <w:r>
        <w:t xml:space="preserve"> </w:t>
      </w:r>
      <w:r>
        <w:rPr>
          <w:b/>
          <w:bCs/>
        </w:rPr>
        <w:t xml:space="preserve">1965–1972</w:t>
      </w:r>
      <w:r>
        <w:t xml:space="preserve"> </w:t>
      </w:r>
      <w:r>
        <w:t xml:space="preserve">— a hole in the GSOD archive itself, not something about Duluth; most long-running US stations are missing exactly those eight years.</w:t>
      </w:r>
      <w:r>
        <w:t xml:space="preserve"> </w:t>
      </w:r>
      <w:r>
        <w:rPr>
          <w:rStyle w:val="VerbatimChar"/>
        </w:rPr>
        <w:t xml:space="preserve">get_GSOD()</w:t>
      </w:r>
      <w:r>
        <w:t xml:space="preserve"> </w:t>
      </w:r>
      <w:r>
        <w:t xml:space="preserve">skips what isn’t there and carries on.</w:t>
      </w:r>
    </w:p>
    <w:p>
      <w:pPr>
        <w:pStyle w:val="BodyText"/>
      </w:pPr>
      <w:r>
        <w:t xml:space="preserve">That is worth seeing rather than hiding. The gap shows up as a hole in your plots, real archives have holes, and the regression doesn’t care — it just has 70 points instead of 78.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How big is it, and what is in it? --------------------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(duluth_df)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(duluth_df)[</w:t>
      </w:r>
      <w:r>
        <w:rPr>
          <w:rStyle w:val="DecValTok"/>
        </w:rPr>
        <w:t xml:space="preserve">13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NOAA ships its columns as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YEARMODA</w:t>
      </w:r>
      <w:r>
        <w:t xml:space="preserve">,</w:t>
      </w:r>
      <w:r>
        <w:t xml:space="preserve"> </w:t>
      </w:r>
      <w:r>
        <w:rPr>
          <w:rStyle w:val="VerbatimChar"/>
        </w:rPr>
        <w:t xml:space="preserve">MXSPD</w:t>
      </w:r>
      <w:r>
        <w:t xml:space="preserve"> </w:t>
      </w:r>
      <w:r>
        <w:t xml:space="preserve">— all capitals.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 </w:t>
      </w:r>
      <w:r>
        <w:t xml:space="preserve">turns them into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yearmoda</w:t>
      </w:r>
      <w:r>
        <w:t xml:space="preserve">,</w:t>
      </w:r>
      <w:r>
        <w:t xml:space="preserve"> </w:t>
      </w:r>
      <w:r>
        <w:rPr>
          <w:rStyle w:val="VerbatimChar"/>
        </w:rPr>
        <w:t xml:space="preserve">mxspd</w:t>
      </w:r>
      <w:r>
        <w:t xml:space="preserve"> </w:t>
      </w:r>
      <w:r>
        <w:t xml:space="preserve">at the moment you load the data, so you never have to think about capital letters again. Leave it off and</w:t>
      </w:r>
      <w:r>
        <w:t xml:space="preserve"> </w:t>
      </w:r>
      <w:r>
        <w:rPr>
          <w:rStyle w:val="VerbatimChar"/>
        </w:rPr>
        <w:t xml:space="preserve">select(temp)</w:t>
      </w:r>
      <w:r>
        <w:t xml:space="preserve"> </w:t>
      </w:r>
      <w:r>
        <w:t xml:space="preserve">will error.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Q1:</w:t>
      </w:r>
      <w:r>
        <w:t xml:space="preserve"> </w:t>
      </w:r>
      <w:r>
        <w:t xml:space="preserve">How many rows and columns did you get? What is one row — a day, a month, or a year?</w:t>
      </w:r>
    </w:p>
    <w:p>
      <w:r>
        <w:pict>
          <v:rect style="width:0;height:1.5pt" o:hralign="center" o:hrstd="t" o:hr="t"/>
        </w:pict>
      </w:r>
    </w:p>
    <w:bookmarkEnd w:id="19"/>
    <w:bookmarkStart w:id="20" w:name="part-2-trim-to-what-you-need"/>
    <w:p>
      <w:pPr>
        <w:pStyle w:val="Heading1"/>
      </w:pPr>
      <w:r>
        <w:t xml:space="preserve">Part 2 · Trim to what you need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Keep only the columns we actually use ----------------</w:t>
      </w:r>
      <w:r>
        <w:br/>
      </w:r>
      <w:r>
        <w:rPr>
          <w:rStyle w:val="NormalTok"/>
        </w:rPr>
        <w:t xml:space="preserve">dlh_df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duluth_df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(name, yearmoda, year, month, temp)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(dlh_df,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47 columns is more than anyone needs to look at. Five answer our question.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Q2:</w:t>
      </w:r>
      <w:r>
        <w:t xml:space="preserve"> </w:t>
      </w:r>
      <w:r>
        <w:t xml:space="preserve">What is in</w:t>
      </w:r>
      <w:r>
        <w:t xml:space="preserve"> </w:t>
      </w:r>
      <w:r>
        <w:rPr>
          <w:rStyle w:val="VerbatimChar"/>
        </w:rPr>
        <w:t xml:space="preserve">yearmoda</w:t>
      </w:r>
      <w:r>
        <w:t xml:space="preserve"> </w:t>
      </w:r>
      <w:r>
        <w:t xml:space="preserve">that is not already in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? Why do we keep all three?</w:t>
      </w:r>
    </w:p>
    <w:p>
      <w:r>
        <w:pict>
          <v:rect style="width:0;height:1.5pt" o:hralign="center" o:hrstd="t" o:hr="t"/>
        </w:pict>
      </w:r>
    </w:p>
    <w:bookmarkEnd w:id="20"/>
    <w:bookmarkStart w:id="21" w:name="part-3-plot-the-raw-daily-data"/>
    <w:p>
      <w:pPr>
        <w:pStyle w:val="Heading1"/>
      </w:pPr>
      <w:r>
        <w:t xml:space="preserve">Part 3 · Plot the raw daily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Every single daily temperature -----------------------</w:t>
      </w:r>
      <w:r>
        <w:br/>
      </w:r>
      <w:r>
        <w:rPr>
          <w:rStyle w:val="NormalTok"/>
        </w:rPr>
        <w:t xml:space="preserve">dlh_df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Q3a:</w:t>
      </w:r>
      <w:r>
        <w:t xml:space="preserve"> </w:t>
      </w:r>
      <w:r>
        <w:t xml:space="preserve">How tall is the band of points, roughly, in °C? What causes that spread — climate change, or something else?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Q3b:</w:t>
      </w:r>
      <w:r>
        <w:t xml:space="preserve"> </w:t>
      </w:r>
      <w:r>
        <w:t xml:space="preserve">Can you see a warming trend in this plot? Why not? (Think about the size of the trend compared with the size of the band.)</w:t>
      </w:r>
    </w:p>
    <w:p>
      <w:r>
        <w:pict>
          <v:rect style="width:0;height:1.5pt" o:hralign="center" o:hrstd="t" o:hr="t"/>
        </w:pict>
      </w:r>
    </w:p>
    <w:bookmarkEnd w:id="21"/>
    <w:bookmarkStart w:id="22" w:name="part-4-summarize-to-one-mean-per-year"/>
    <w:p>
      <w:pPr>
        <w:pStyle w:val="Heading1"/>
      </w:pPr>
      <w:r>
        <w:t xml:space="preserve">Part 4 · Summarize to one mean per year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temperature per year ----------------------------</w:t>
      </w:r>
      <w:r>
        <w:br/>
      </w:r>
      <w:r>
        <w:rPr>
          <w:rStyle w:val="NormalTok"/>
        </w:rPr>
        <w:t xml:space="preserve">dlh_year_df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(dlh_year_df,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you have used since Summary Statistics — the grouping variable is just time now.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Yearly means with the regression line ----------------</w:t>
      </w:r>
      <w:r>
        <w:br/>
      </w:r>
      <w:r>
        <w:rPr>
          <w:rStyle w:val="NormalTok"/>
        </w:rPr>
        <w:t xml:space="preserve">dlh_year_df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Q4a:</w:t>
      </w:r>
      <w:r>
        <w:t xml:space="preserve"> </w:t>
      </w:r>
      <w:r>
        <w:t xml:space="preserve">How many rows does</w:t>
      </w:r>
      <w:r>
        <w:t xml:space="preserve"> </w:t>
      </w:r>
      <w:r>
        <w:rPr>
          <w:rStyle w:val="VerbatimChar"/>
        </w:rPr>
        <w:t xml:space="preserve">dlh_year_df</w:t>
      </w:r>
      <w:r>
        <w:t xml:space="preserve"> </w:t>
      </w:r>
      <w:r>
        <w:t xml:space="preserve">have? (Run</w:t>
      </w:r>
      <w:r>
        <w:t xml:space="preserve"> </w:t>
      </w:r>
      <w:r>
        <w:rPr>
          <w:rStyle w:val="VerbatimChar"/>
        </w:rPr>
        <w:t xml:space="preserve">nrow(dlh_year_df)</w:t>
      </w:r>
      <w:r>
        <w:t xml:space="preserve">.) How many did you start with?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Q4b:</w:t>
      </w:r>
      <w:r>
        <w:t xml:space="preserve"> </w:t>
      </w:r>
      <w:r>
        <w:t xml:space="preserve">Now the trend is visible. What did summarizing remove, and what did it keep?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Summarizing is not throwing data away — it is choosing which question you are answering. A heat wave question needs daily data. A climate question needs yearly.</w:t>
      </w:r>
    </w:p>
    <w:p>
      <w:r>
        <w:pict>
          <v:rect style="width:0;height:1.5pt" o:hralign="center" o:hrstd="t" o:hr="t"/>
        </w:pict>
      </w:r>
    </w:p>
    <w:bookmarkEnd w:id="22"/>
    <w:bookmarkStart w:id="24" w:name="part-5-fit-the-trend-and-read-the-rate"/>
    <w:p>
      <w:pPr>
        <w:pStyle w:val="Heading1"/>
      </w:pPr>
      <w:r>
        <w:t xml:space="preserve">Part 5 · Fit the trend and read the rate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Temperature predicted by year ------------------------</w:t>
      </w:r>
      <w:r>
        <w:br/>
      </w:r>
      <w:r>
        <w:rPr>
          <w:rStyle w:val="NormalTok"/>
        </w:rPr>
        <w:t xml:space="preserve">dlh_year_model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dlh_year_df)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(dlh_year_model)</w:t>
      </w:r>
    </w:p>
    <w:p>
      <w:pPr>
        <w:pStyle w:val="FirstParagraph"/>
      </w:pPr>
      <w:r>
        <w:t xml:space="preserve">Everything you need is in three places: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you want</w:t>
            </w:r>
          </w:p>
        </w:tc>
        <w:tc>
          <w:tcPr/>
          <w:p>
            <w:pPr>
              <w:pStyle w:val="Compact"/>
            </w:pPr>
            <w:r>
              <w:t xml:space="preserve">Where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slope</w:t>
            </w:r>
            <w:r>
              <w:t xml:space="preserve"> </w:t>
            </w:r>
            <w:r>
              <w:t xml:space="preserve">— °C per year</w:t>
            </w:r>
          </w:p>
        </w:tc>
        <w:tc>
          <w:tcPr/>
          <w:p>
            <w:pPr>
              <w:pStyle w:val="Compact"/>
            </w:pPr>
            <w:r>
              <w:t xml:space="preserve">Coefficients table,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row,</w:t>
            </w:r>
            <w:r>
              <w:t xml:space="preserve"> </w:t>
            </w:r>
            <w:r>
              <w:rPr>
                <w:rStyle w:val="VerbatimChar"/>
              </w:rPr>
              <w:t xml:space="preserve">Estimate</w:t>
            </w:r>
            <w:r>
              <w:t xml:space="preserve"> </w:t>
            </w: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p</w:t>
            </w:r>
            <w:r>
              <w:rPr>
                <w:b/>
                <w:bCs/>
              </w:rPr>
              <w:t xml:space="preserve">-value for the slope</w:t>
            </w:r>
          </w:p>
        </w:tc>
        <w:tc>
          <w:tcPr/>
          <w:p>
            <w:pPr>
              <w:pStyle w:val="Compact"/>
            </w:pPr>
            <w:r>
              <w:t xml:space="preserve">Coefficients table,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row,</w:t>
            </w:r>
            <w:r>
              <w:t xml:space="preserve"> </w:t>
            </w:r>
            <w:r>
              <w:rPr>
                <w:rStyle w:val="VerbatimChar"/>
              </w:rPr>
              <w:t xml:space="preserve">Pr(&gt;|t|)</w:t>
            </w:r>
            <w:r>
              <w:t xml:space="preserve"> </w:t>
            </w: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Multiple R-squared</w:t>
            </w:r>
            <w:r>
              <w:t xml:space="preserve"> </w:t>
            </w:r>
            <w:r>
              <w:t xml:space="preserve">near the bottom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Q5a:</w:t>
      </w:r>
      <w:r>
        <w:t xml:space="preserve"> </w:t>
      </w:r>
      <w:r>
        <w:t xml:space="preserve">Write down the slope</w:t>
      </w:r>
      <w:r>
        <w:t xml:space="preserve"> </w:t>
      </w:r>
      <w:r>
        <w:rPr>
          <w:b/>
          <w:bCs/>
        </w:rPr>
        <w:t xml:space="preserve">with units</w:t>
      </w:r>
      <w:r>
        <w:t xml:space="preserve">. Is it positive or negative — is Duluth warming or cooling?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Q5b:</w:t>
      </w:r>
      <w:r>
        <w:t xml:space="preserve"> </w:t>
      </w:r>
      <w:r>
        <w:t xml:space="preserve">Multiply the slope by 10. That is the warming rate in</w:t>
      </w:r>
      <w:r>
        <w:t xml:space="preserve"> </w:t>
      </w:r>
      <w:r>
        <w:rPr>
          <w:b/>
          <w:bCs/>
        </w:rPr>
        <w:t xml:space="preserve">°C per decade</w:t>
      </w:r>
      <w:r>
        <w:t xml:space="preserve">. Write it down. The record spans 78 years (1948–2025) — roughly how many degrees is that in total?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Q5c:</w:t>
      </w:r>
      <w:r>
        <w:t xml:space="preserve"> </w:t>
      </w:r>
      <w:r>
        <w:t xml:space="preserve">Write down the</w:t>
      </w:r>
      <w:r>
        <w:t xml:space="preserve"> </w:t>
      </w:r>
      <w:r>
        <w:rPr>
          <w:i/>
          <w:iCs/>
        </w:rPr>
        <w:t xml:space="preserve">p</w:t>
      </w:r>
      <w:r>
        <w:t xml:space="preserve">-value. Is the trend real, or could it be year-to-year luck?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Q5d:</w:t>
      </w:r>
      <w:r>
        <w:t xml:space="preserve"> </w:t>
      </w:r>
      <w:r>
        <w:t xml:space="preserve">Write down R². Year explains what fraction of the variation in annual temperature? What is the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of the variation?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 intercept says about −49 °C. That is the predicted temperature at</w:t>
      </w:r>
      <w:r>
        <w:t xml:space="preserve"> </w:t>
      </w:r>
      <w:r>
        <w:t xml:space="preserve">“year 0,”</w:t>
      </w:r>
      <w:r>
        <w:t xml:space="preserve"> </w:t>
      </w:r>
      <w:r>
        <w:t xml:space="preserve">which is 2,000 years outside your data. The intercept is bookkeeping here —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 the science.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b16edc229a56c9b83cb4ee4414d2ace4dcb7b4d"/>
      <w:r>
        <w:t xml:space="preserve">🧩 Chunk 3 — Seasons, and your own city</w:t>
      </w:r>
      <w:r>
        <w:t xml:space="preserve"> </w:t>
      </w:r>
      <w:r>
        <w:rPr>
          <w:i/>
          <w:iCs/>
        </w:rPr>
        <w:t xml:space="preserve">(after lecture Chunk 3)</w:t>
      </w:r>
      <w:bookmarkEnd w:id="23"/>
    </w:p>
    <w:p>
      <w:pPr>
        <w:pStyle w:val="BlockText"/>
      </w:pPr>
      <w:r>
        <w:t xml:space="preserve">Parts 6–10: label the seasons, fit a model for each, and find your own station.</w:t>
      </w:r>
    </w:p>
    <w:bookmarkEnd w:id="24"/>
    <w:bookmarkStart w:id="25" w:name="part-6-label-each-day-with-a-season"/>
    <w:p>
      <w:pPr>
        <w:pStyle w:val="Heading1"/>
      </w:pPr>
      <w:r>
        <w:t xml:space="preserve">Part 6 · Label each day with a season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Northern hemisphere seasons --------------------------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CommentTok"/>
        </w:rPr>
        <w:t xml:space="preserve"># Did it work? -----------------------------------------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FirstParagraph"/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reads top to bottom —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matching line wins.</w:t>
      </w:r>
      <w:r>
        <w:t xml:space="preserve"> </w:t>
      </w:r>
      <w:r>
        <w:rPr>
          <w:rStyle w:val="VerbatimChar"/>
        </w:rPr>
        <w:t xml:space="preserve">TRUE ~ "shoulder"</w:t>
      </w:r>
      <w:r>
        <w:t xml:space="preserve"> </w:t>
      </w:r>
      <w:r>
        <w:t xml:space="preserve">is the catch-all for everything left over.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Q6a:</w:t>
      </w:r>
      <w:r>
        <w:t xml:space="preserve"> </w:t>
      </w:r>
      <w:r>
        <w:t xml:space="preserve">How many days landed in each season? Does roughly a quarter / a quarter / a half make sense?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Q6b:</w:t>
      </w:r>
      <w:r>
        <w:t xml:space="preserve"> </w:t>
      </w:r>
      <w:r>
        <w:t xml:space="preserve">Duluth is at latitude</w:t>
      </w:r>
      <w:r>
        <w:t xml:space="preserve"> </w:t>
      </w:r>
      <w:r>
        <w:rPr>
          <w:b/>
          <w:bCs/>
        </w:rPr>
        <w:t xml:space="preserve">+46.84</w:t>
      </w:r>
      <w:r>
        <w:t xml:space="preserve"> </w:t>
      </w:r>
      <w:r>
        <w:t xml:space="preserve">— north of the equator. If you ran this exact code on a station in Melbourne, Australia (latitude</w:t>
      </w:r>
      <w:r>
        <w:t xml:space="preserve"> </w:t>
      </w:r>
      <w:r>
        <w:rPr>
          <w:b/>
          <w:bCs/>
        </w:rPr>
        <w:t xml:space="preserve">−37.7</w:t>
      </w:r>
      <w:r>
        <w:t xml:space="preserve">), what would be wrong with the labels?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Seasons are not months — they are</w:t>
      </w:r>
      <w:r>
        <w:t xml:space="preserve"> </w:t>
      </w:r>
      <w:r>
        <w:rPr>
          <w:b/>
          <w:bCs/>
        </w:rPr>
        <w:t xml:space="preserve">hemispheres</w:t>
      </w:r>
      <w:r>
        <w:t xml:space="preserve">. June–August is summer north of the equator and winter south of it. A station’s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 </w:t>
      </w:r>
      <w:r>
        <w:t xml:space="preserve">tells you which: positive is northern, negative is southern.</w:t>
      </w:r>
    </w:p>
    <w:p>
      <w:r>
        <w:pict>
          <v:rect style="width:0;height:1.5pt" o:hralign="center" o:hrstd="t" o:hr="t"/>
        </w:pict>
      </w:r>
    </w:p>
    <w:bookmarkEnd w:id="25"/>
    <w:bookmarkStart w:id="26" w:name="part-7-summarize-by-year-and-season"/>
    <w:p>
      <w:pPr>
        <w:pStyle w:val="Heading1"/>
      </w:pPr>
      <w:r>
        <w:t xml:space="preserve">Part 7 · Summarize by year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season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Drop the shoulder, then one mean per year per season -</w:t>
      </w:r>
      <w:r>
        <w:br/>
      </w:r>
      <w:r>
        <w:rPr>
          <w:rStyle w:val="NormalTok"/>
        </w:rPr>
        <w:t xml:space="preserve">season_year_df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(season_year_df,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w:r>
        <w:t xml:space="preserve">“is not”</w:t>
      </w:r>
      <w:r>
        <w:t xml:space="preserve"> </w:t>
      </w:r>
      <w:r>
        <w:t xml:space="preserve">— this keeps only the two extremes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group_by(year, season)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grouping columns, so you get one mean per year</w:t>
      </w:r>
      <w:r>
        <w:t xml:space="preserve"> </w:t>
      </w:r>
      <w:r>
        <w:rPr>
          <w:b/>
          <w:bCs/>
        </w:rPr>
        <w:t xml:space="preserve">per season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Q7:</w:t>
      </w:r>
      <w:r>
        <w:t xml:space="preserve"> </w:t>
      </w:r>
      <w:r>
        <w:t xml:space="preserve">How many rows does</w:t>
      </w:r>
      <w:r>
        <w:t xml:space="preserve"> </w:t>
      </w:r>
      <w:r>
        <w:rPr>
          <w:rStyle w:val="VerbatimChar"/>
        </w:rPr>
        <w:t xml:space="preserve">season_year_df</w:t>
      </w:r>
      <w:r>
        <w:t xml:space="preserve"> </w:t>
      </w:r>
      <w:r>
        <w:t xml:space="preserve">have? Where does that number come from?</w:t>
      </w:r>
    </w:p>
    <w:p>
      <w:r>
        <w:pict>
          <v:rect style="width:0;height:1.5pt" o:hralign="center" o:hrstd="t" o:hr="t"/>
        </w:pict>
      </w:r>
    </w:p>
    <w:bookmarkEnd w:id="26"/>
    <w:bookmarkStart w:id="27" w:name="part-8-plot-both-seasons"/>
    <w:p>
      <w:pPr>
        <w:pStyle w:val="Heading1"/>
      </w:pPr>
      <w:r>
        <w:t xml:space="preserve">Part 8 · Plot both seasons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One line per season ----------------------------------</w:t>
      </w:r>
      <w:r>
        <w:br/>
      </w:r>
      <w:r>
        <w:rPr>
          <w:rStyle w:val="NormalTok"/>
        </w:rPr>
        <w:t xml:space="preserve">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Putting</w:t>
      </w:r>
      <w:r>
        <w:t xml:space="preserve"> </w:t>
      </w:r>
      <w:r>
        <w:rPr>
          <w:rStyle w:val="VerbatimChar"/>
        </w:rPr>
        <w:t xml:space="preserve">color = season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does two things at once: it colors the points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geom_smooth()</w:t>
      </w:r>
      <w:r>
        <w:t xml:space="preserve"> </w:t>
      </w:r>
      <w:r>
        <w:t xml:space="preserve">fit a separate line for each season.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Q8a:</w:t>
      </w:r>
      <w:r>
        <w:t xml:space="preserve"> </w:t>
      </w:r>
      <w:r>
        <w:t xml:space="preserve">Roughly what temperature is each band centered on?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Q8b:</w:t>
      </w:r>
      <w:r>
        <w:t xml:space="preserve"> </w:t>
      </w:r>
      <w:r>
        <w:t xml:space="preserve">Which line looks</w:t>
      </w:r>
      <w:r>
        <w:t xml:space="preserve"> </w:t>
      </w:r>
      <w:r>
        <w:rPr>
          <w:b/>
          <w:bCs/>
        </w:rPr>
        <w:t xml:space="preserve">steeper</w:t>
      </w:r>
      <w:r>
        <w:t xml:space="preserve">? Why is steepness the thing to compare, and not which band sits higher?</w:t>
      </w:r>
    </w:p>
    <w:p>
      <w:r>
        <w:pict>
          <v:rect style="width:0;height:1.5pt" o:hralign="center" o:hrstd="t" o:hr="t"/>
        </w:pict>
      </w:r>
    </w:p>
    <w:bookmarkEnd w:id="27"/>
    <w:bookmarkStart w:id="28" w:name="part-9-a-model-for-each-season"/>
    <w:p>
      <w:pPr>
        <w:pStyle w:val="Heading1"/>
      </w:pPr>
      <w:r>
        <w:t xml:space="preserve">Part 9 · A model for each season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Summer only ------------------------------------------</w:t>
      </w:r>
      <w:r>
        <w:br/>
      </w:r>
      <w:r>
        <w:rPr>
          <w:rStyle w:val="NormalTok"/>
        </w:rPr>
        <w:t xml:space="preserve">summer_df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summer_df)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(summer_model)</w:t>
      </w:r>
    </w:p>
    <w:p>
      <w:pPr>
        <w:pStyle w:val="SourceCode"/>
      </w:pPr>
      <w:r>
        <w:rPr>
          <w:rStyle w:val="CommentTok"/>
        </w:rPr>
        <w:t xml:space="preserve"># Winter only ------------------------------------------</w:t>
      </w:r>
      <w:r>
        <w:br/>
      </w:r>
      <w:r>
        <w:rPr>
          <w:rStyle w:val="NormalTok"/>
        </w:rPr>
        <w:t xml:space="preserve">winter_df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winter_model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winter_df)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(winter_model)</w:t>
      </w:r>
    </w:p>
    <w:p>
      <w:pPr>
        <w:pStyle w:val="FirstParagraph"/>
      </w:pPr>
      <w:r>
        <w:t xml:space="preserve">Filter first, then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as Part 5</w:t>
      </w:r>
      <w:r>
        <w:t xml:space="preserve">. Two small models are much easier to read than one complicated one.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Q9a:</w:t>
      </w:r>
      <w:r>
        <w:t xml:space="preserve"> </w:t>
      </w:r>
      <w:r>
        <w:t xml:space="preserve">Fill in this table by reading the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row of each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slope (C/yr)   x10 (C/decade)   p-value</w:t>
      </w:r>
      <w:r>
        <w:br/>
      </w:r>
      <w:r>
        <w:rPr>
          <w:rStyle w:val="VerbatimChar"/>
        </w:rPr>
        <w:t xml:space="preserve">annual</w:t>
      </w:r>
      <w:r>
        <w:br/>
      </w:r>
      <w:r>
        <w:rPr>
          <w:rStyle w:val="VerbatimChar"/>
        </w:rPr>
        <w:t xml:space="preserve">summer</w:t>
      </w:r>
      <w:r>
        <w:br/>
      </w:r>
      <w:r>
        <w:rPr>
          <w:rStyle w:val="VerbatimChar"/>
        </w:rPr>
        <w:t xml:space="preserve">winter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Q9b:</w:t>
      </w:r>
      <w:r>
        <w:t xml:space="preserve"> </w:t>
      </w:r>
      <w:r>
        <w:t xml:space="preserve">Which season is warming faster, and by roughly how much? Does the annual rate from Part 5 sit between them?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Q9c:</w:t>
      </w:r>
      <w:r>
        <w:t xml:space="preserve"> </w:t>
      </w:r>
      <w:r>
        <w:t xml:space="preserve">Why does an annual mean</w:t>
      </w:r>
      <w:r>
        <w:t xml:space="preserve"> </w:t>
      </w:r>
      <w:r>
        <w:rPr>
          <w:i/>
          <w:iCs/>
        </w:rPr>
        <w:t xml:space="preserve">hide</w:t>
      </w:r>
      <w:r>
        <w:t xml:space="preserve"> </w:t>
      </w:r>
      <w:r>
        <w:t xml:space="preserve">this? Name one biological thing that depends on winter temperature but not on the annual average.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Q9d:</w:t>
      </w:r>
      <w:r>
        <w:t xml:space="preserve"> </w:t>
      </w:r>
      <w:r>
        <w:t xml:space="preserve">Write a results sentence for the annual trend. Give the slope with units, the per-decade rate, F with both df,</w:t>
      </w:r>
      <w:r>
        <w:t xml:space="preserve"> </w:t>
      </w:r>
      <w:r>
        <w:rPr>
          <w:i/>
          <w:iCs/>
        </w:rPr>
        <w:t xml:space="preserve">p</w:t>
      </w:r>
      <w:r>
        <w:t xml:space="preserve">, and R².</w:t>
      </w:r>
    </w:p>
    <w:p>
      <w:r>
        <w:pict>
          <v:rect style="width:0;height:1.5pt" o:hralign="center" o:hrstd="t" o:hr="t"/>
        </w:pict>
      </w:r>
    </w:p>
    <w:bookmarkEnd w:id="28"/>
    <w:bookmarkStart w:id="34" w:name="part-10-pick-a-place-of-your-own"/>
    <w:p>
      <w:pPr>
        <w:pStyle w:val="Heading1"/>
      </w:pPr>
      <w:r>
        <w:t xml:space="preserve">Part 10 · Pick a place of your own</w:t>
      </w:r>
    </w:p>
    <w:p>
      <w:pPr>
        <w:pStyle w:val="FirstParagraph"/>
      </w:pPr>
      <w:r>
        <w:t xml:space="preserve">Duluth is done. For homework you run the same analysis somewhere else — with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GSODR</w:t>
      </w:r>
      <w:r>
        <w:rPr>
          <w:b/>
          <w:bCs/>
        </w:rPr>
        <w:t xml:space="preserve"> </w:t>
      </w:r>
      <w:r>
        <w:rPr>
          <w:b/>
          <w:bCs/>
        </w:rPr>
        <w:t xml:space="preserve">package</w:t>
      </w:r>
      <w:r>
        <w:t xml:space="preserve"> </w:t>
      </w:r>
      <w:r>
        <w:t xml:space="preserve">you just used, so you get a long station record to compare against Duluth’s.</w:t>
      </w:r>
    </w:p>
    <w:bookmarkStart w:id="29" w:name="what-gsod-actually-has-any-country"/>
    <w:p>
      <w:pPr>
        <w:pStyle w:val="Heading2"/>
      </w:pPr>
      <w:r>
        <w:t xml:space="preserve">What GSOD actually has — any country</w:t>
      </w:r>
    </w:p>
    <w:p>
      <w:pPr>
        <w:pStyle w:val="FirstParagraph"/>
      </w:pPr>
      <w:r>
        <w:rPr>
          <w:rStyle w:val="VerbatimChar"/>
        </w:rPr>
        <w:t xml:space="preserve">GSODR</w:t>
      </w:r>
      <w:r>
        <w:t xml:space="preserve"> </w:t>
      </w:r>
      <w:r>
        <w:t xml:space="preserve">ships a table of</w:t>
      </w:r>
      <w:r>
        <w:t xml:space="preserve"> </w:t>
      </w:r>
      <w:r>
        <w:rPr>
          <w:b/>
          <w:bCs/>
        </w:rPr>
        <w:t xml:space="preserve">every station in the world</w:t>
      </w:r>
      <w:r>
        <w:t xml:space="preserve"> </w:t>
      </w:r>
      <w:r>
        <w:t xml:space="preserve">and the years each one covers. This is how you find out what exists before you ask for it.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, with Australia as the example:</w:t>
      </w:r>
    </w:p>
    <w:p>
      <w:pPr>
        <w:pStyle w:val="SourceCode"/>
      </w:pPr>
      <w:r>
        <w:rPr>
          <w:rStyle w:val="CommentTok"/>
        </w:rPr>
        <w:t xml:space="preserve"># Every GSOD station and the years it covers ------------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"isd_history.rda"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"GSODR"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stations_df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isd_history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"AUSTRALIA"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begin_year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(begin,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end_year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(end,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(begin_year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end_year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(stnid, name, begin_year, end_year)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(begin_year)</w:t>
      </w:r>
      <w:r>
        <w:br/>
      </w:r>
      <w:r>
        <w:br/>
      </w:r>
      <w:r>
        <w:rPr>
          <w:rStyle w:val="NormalTok"/>
        </w:rPr>
        <w:t xml:space="preserve">stations_df</w:t>
      </w:r>
    </w:p>
    <w:p>
      <w:pPr>
        <w:pStyle w:val="FirstParagraph"/>
      </w:pPr>
      <w:r>
        <w:t xml:space="preserve">Put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country in</w:t>
      </w:r>
      <w:r>
        <w:t xml:space="preserve"> </w:t>
      </w:r>
      <w:r>
        <w:rPr>
          <w:rStyle w:val="VerbatimChar"/>
        </w:rPr>
        <w:t xml:space="preserve">filter(country_name == )</w:t>
      </w:r>
      <w:r>
        <w:t xml:space="preserve">, in CAPITALS. Australia has 151 stations starting in 1970 or earlier and still reporting; Kenya has 19, India 138, Brazil 49.</w:t>
      </w:r>
    </w:p>
    <w:p>
      <w:pPr>
        <w:pStyle w:val="BodyText"/>
      </w:pPr>
      <w:r>
        <w:t xml:space="preserve">Scan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column for a city you want, and note two things: its</w:t>
      </w:r>
      <w:r>
        <w:t xml:space="preserve"> </w:t>
      </w:r>
      <w:r>
        <w:rPr>
          <w:rStyle w:val="VerbatimChar"/>
          <w:b/>
          <w:bCs/>
        </w:rPr>
        <w:t xml:space="preserve">stnid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  <w:b/>
          <w:bCs/>
        </w:rPr>
        <w:t xml:space="preserve">begin_year</w:t>
      </w:r>
      <w:r>
        <w:t xml:space="preserve">.</w:t>
      </w:r>
    </w:p>
    <w:bookmarkEnd w:id="29"/>
    <w:bookmarkStart w:id="30" w:name="download-it"/>
    <w:p>
      <w:pPr>
        <w:pStyle w:val="Heading2"/>
      </w:pPr>
      <w:r>
        <w:t xml:space="preserve">Download it</w:t>
      </w:r>
    </w:p>
    <w:p>
      <w:pPr>
        <w:pStyle w:val="FirstParagraph"/>
      </w:pPr>
      <w:r>
        <w:rPr>
          <w:rStyle w:val="VerbatimChar"/>
        </w:rPr>
        <w:t xml:space="preserve">stnid</w:t>
      </w:r>
      <w:r>
        <w:t xml:space="preserve"> </w:t>
      </w:r>
      <w:r>
        <w:t xml:space="preserve">goes into</w:t>
      </w:r>
      <w:r>
        <w:t xml:space="preserve"> </w:t>
      </w:r>
      <w:r>
        <w:rPr>
          <w:rStyle w:val="VerbatimChar"/>
        </w:rPr>
        <w:t xml:space="preserve">get_GSOD()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begin_year</w:t>
      </w:r>
      <w:r>
        <w:t xml:space="preserve"> </w:t>
      </w:r>
      <w:r>
        <w:t xml:space="preserve">tells you what to put at the start of the year range:</w:t>
      </w:r>
    </w:p>
    <w:p>
      <w:pPr>
        <w:pStyle w:val="BodyText"/>
      </w:pPr>
      <w:r>
        <w:rPr>
          <w:b/>
          <w:bCs/>
        </w:rPr>
        <w:t xml:space="preserve">▶ Run this</w:t>
      </w:r>
      <w:r>
        <w:t xml:space="preserve">, with Melbourne filled in as an example:</w:t>
      </w:r>
    </w:p>
    <w:p>
      <w:pPr>
        <w:pStyle w:val="SourceCode"/>
      </w:pPr>
      <w:r>
        <w:rPr>
          <w:rStyle w:val="CommentTok"/>
        </w:rPr>
        <w:t xml:space="preserve"># Your city's whole station record ----------------------</w:t>
      </w:r>
      <w:r>
        <w:br/>
      </w:r>
      <w:r>
        <w:rPr>
          <w:rStyle w:val="NormalTok"/>
        </w:rPr>
        <w:t xml:space="preserve">city_df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get_GSOD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"959360-99999"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(city_df)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years and the</w:t>
      </w:r>
      <w:r>
        <w:t xml:space="preserve"> </w:t>
      </w:r>
      <w:r>
        <w:rPr>
          <w:rStyle w:val="VerbatimChar"/>
        </w:rPr>
        <w:t xml:space="preserve">stnid</w:t>
      </w:r>
      <w:r>
        <w:t xml:space="preserve"> </w:t>
      </w:r>
      <w:r>
        <w:t xml:space="preserve">with your own before you go any further.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get_GSOD()</w:t>
      </w:r>
      <w:r>
        <w:t xml:space="preserve"> </w:t>
      </w:r>
      <w:r>
        <w:t xml:space="preserve">hands back the</w:t>
      </w:r>
      <w:r>
        <w:t xml:space="preserve"> </w:t>
      </w:r>
      <w:r>
        <w:rPr>
          <w:b/>
          <w:bCs/>
        </w:rPr>
        <w:t xml:space="preserve">same columns</w:t>
      </w:r>
      <w:r>
        <w:t xml:space="preserve"> </w:t>
      </w:r>
      <w:r>
        <w:t xml:space="preserve">as Duluth —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 already lower-case from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. Nothing to rename. Every line of the homework is code you have already run, with</w:t>
      </w:r>
      <w:r>
        <w:t xml:space="preserve"> </w:t>
      </w:r>
      <w:r>
        <w:rPr>
          <w:rStyle w:val="VerbatimChar"/>
        </w:rPr>
        <w:t xml:space="preserve">city_df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dlh_df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Stations outside the US are</w:t>
      </w:r>
      <w:r>
        <w:t xml:space="preserve"> </w:t>
      </w:r>
      <w:r>
        <w:rPr>
          <w:b/>
          <w:bCs/>
        </w:rPr>
        <w:t xml:space="preserve">gappier</w:t>
      </w:r>
      <w:r>
        <w:t xml:space="preserve"> </w:t>
      </w:r>
      <w:r>
        <w:t xml:space="preserve">than Duluth. If</w:t>
      </w:r>
      <w:r>
        <w:t xml:space="preserve"> </w:t>
      </w:r>
      <w:r>
        <w:rPr>
          <w:rStyle w:val="VerbatimChar"/>
        </w:rPr>
        <w:t xml:space="preserve">get_GSOD()</w:t>
      </w:r>
      <w:r>
        <w:t xml:space="preserve"> </w:t>
      </w:r>
      <w:r>
        <w:t xml:space="preserve">returns far fewer years than you asked for, or errors, go back to</w:t>
      </w:r>
      <w:r>
        <w:t xml:space="preserve"> </w:t>
      </w:r>
      <w:r>
        <w:rPr>
          <w:rStyle w:val="VerbatimChar"/>
        </w:rPr>
        <w:t xml:space="preserve">stations_df</w:t>
      </w:r>
      <w:r>
        <w:t xml:space="preserve"> </w:t>
      </w:r>
      <w:r>
        <w:t xml:space="preserve">and pick another station in the same country — a capital city or a major airport is usually the safest bet.</w:t>
      </w:r>
    </w:p>
    <w:bookmarkEnd w:id="30"/>
    <w:bookmarkStart w:id="33" w:name="another-source-worth-knowing-nasa-power"/>
    <w:p>
      <w:pPr>
        <w:pStyle w:val="Heading2"/>
      </w:pPr>
      <w:r>
        <w:t xml:space="preserve">Another source worth knowing — NASA POWER</w:t>
      </w:r>
    </w:p>
    <w:p>
      <w:pPr>
        <w:pStyle w:val="FirstParagraph"/>
      </w:pPr>
      <w:r>
        <w:t xml:space="preserve">You are not using this for the homework, but it is worth seeing that a station is not the only way to get climate data.</w:t>
      </w:r>
    </w:p>
    <w:p>
      <w:pPr>
        <w:pStyle w:val="BodyText"/>
      </w:pPr>
      <w:r>
        <w:rPr>
          <w:rStyle w:val="VerbatimChar"/>
        </w:rPr>
        <w:t xml:space="preserve">nasapower</w:t>
      </w:r>
      <w:r>
        <w:t xml:space="preserve"> </w:t>
      </w:r>
      <w:r>
        <w:t xml:space="preserve">needs no station at all — just a</w:t>
      </w:r>
      <w:r>
        <w:t xml:space="preserve"> </w:t>
      </w:r>
      <w:r>
        <w:rPr>
          <w:b/>
          <w:bCs/>
        </w:rPr>
        <w:t xml:space="preserve">longitude and a latitude</w:t>
      </w:r>
      <w:r>
        <w:t xml:space="preserve"> </w:t>
      </w:r>
      <w:r>
        <w:t xml:space="preserve">— and gives you 1981 to now for anywhere on Earth with</w:t>
      </w:r>
      <w:r>
        <w:t xml:space="preserve"> </w:t>
      </w:r>
      <w:r>
        <w:rPr>
          <w:b/>
          <w:bCs/>
        </w:rPr>
        <w:t xml:space="preserve">no gaps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once</w:t>
      </w:r>
      <w:r>
        <w:t xml:space="preserve">, with London filled in, just to see it work:</w:t>
      </w:r>
    </w:p>
    <w:p>
      <w:pPr>
        <w:pStyle w:val="SourceCode"/>
      </w:pPr>
      <w:r>
        <w:rPr>
          <w:rStyle w:val="CommentTok"/>
        </w:rPr>
        <w:t xml:space="preserve"># NASA POWER: lonlat = c(LONGITUDE, LATITUDE) -----------</w:t>
      </w:r>
      <w:r>
        <w:br/>
      </w:r>
      <w:r>
        <w:rPr>
          <w:rStyle w:val="NormalTok"/>
        </w:rPr>
        <w:t xml:space="preserve">power_df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community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lonlat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51.51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"1981-01-01"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"2024-12-31"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temporal_api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mm,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t2m)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(power_df)</w:t>
      </w:r>
    </w:p>
    <w:p>
      <w:pPr>
        <w:pStyle w:val="FirstParagraph"/>
      </w:pPr>
      <w:r>
        <w:t xml:space="preserve">Watch the</w:t>
      </w:r>
      <w:r>
        <w:t xml:space="preserve"> </w:t>
      </w:r>
      <w:r>
        <w:rPr>
          <w:b/>
          <w:bCs/>
        </w:rPr>
        <w:t xml:space="preserve">order</w:t>
      </w:r>
      <w:r>
        <w:t xml:space="preserve">: longitude first, then latitude. The columns come back as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T2M</w:t>
      </w:r>
      <w:r>
        <w:t xml:space="preserve">, so</w:t>
      </w:r>
      <w:r>
        <w:t xml:space="preserve"> </w:t>
      </w:r>
      <w:r>
        <w:rPr>
          <w:rStyle w:val="VerbatimChar"/>
        </w:rPr>
        <w:t xml:space="preserve">rename()</w:t>
      </w:r>
      <w:r>
        <w:t xml:space="preserve"> </w:t>
      </w:r>
      <w:r>
        <w:t xml:space="preserve">is needed here to make them match the names you used all class — that is the kind of small translation every new data source needs.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two sources side by side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GSOD station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NASA POWER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find it by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country +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stnid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longitude, latitude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record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1930s–2025,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with gaps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1981–now, no gaps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what it is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real weather station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modelled grid cell (~50 km)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columns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year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month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temp</w:t>
                  </w:r>
                  <w:r>
                    <w:t xml:space="preserve"> </w:t>
                  </w:r>
                  <w:r>
                    <w:t xml:space="preserve">already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rename()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Use GSOD for the homework.</w:t>
            </w:r>
            <w:r>
              <w:t xml:space="preserve"> </w:t>
            </w:r>
            <w:r>
              <w:t xml:space="preserve">The longer record is the point — more years means a trend you can actually detect, and it lets you compare your city against the Duluth data you already have in</w:t>
            </w:r>
            <w:r>
              <w:t xml:space="preserve"> </w:t>
            </w:r>
            <w:r>
              <w:rPr>
                <w:rStyle w:val="VerbatimChar"/>
              </w:rPr>
              <w:t xml:space="preserve">dlh_year_df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find a station and download it.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Q10a:</w:t>
      </w:r>
      <w:r>
        <w:t xml:space="preserve"> </w:t>
      </w:r>
      <w:r>
        <w:t xml:space="preserve">What country,</w:t>
      </w:r>
      <w:r>
        <w:t xml:space="preserve"> </w:t>
      </w:r>
      <w:r>
        <w:rPr>
          <w:rStyle w:val="VerbatimChar"/>
        </w:rPr>
        <w:t xml:space="preserve">stnid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begin_year</w:t>
      </w:r>
      <w:r>
        <w:t xml:space="preserve"> </w:t>
      </w:r>
      <w:r>
        <w:t xml:space="preserve">did you use? What city is it?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Q10b:</w:t>
      </w:r>
      <w:r>
        <w:t xml:space="preserve"> </w:t>
      </w:r>
      <w:r>
        <w:t xml:space="preserve">How many rows, and how many years? How does that compare with Duluth’s 70?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Q10c:</w:t>
      </w:r>
      <w:r>
        <w:t xml:space="preserve"> </w:t>
      </w:r>
      <w:r>
        <w:t xml:space="preserve">Northern or southern hemisphere? Will you need to swap the season labels?</w:t>
      </w:r>
    </w:p>
    <w:p>
      <w:pPr>
        <w:pStyle w:val="BodyText"/>
      </w:pPr>
      <w:r>
        <w:rPr>
          <w:b/>
          <w:bCs/>
        </w:rPr>
        <w:t xml:space="preserve">Save your script.</w:t>
      </w:r>
      <w:r>
        <w:t xml:space="preserve"> </w:t>
      </w:r>
      <w:r>
        <w:t xml:space="preserve">The rest is homework.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homework-out-of-class"/>
    <w:p>
      <w:pPr>
        <w:pStyle w:val="Heading1"/>
      </w:pPr>
      <w:r>
        <w:t xml:space="preserve">Homework — out of class</w:t>
      </w:r>
    </w:p>
    <w:p>
      <w:pPr>
        <w:pStyle w:val="FirstParagraph"/>
      </w:pPr>
      <w:r>
        <w:rPr>
          <w:i/>
          <w:iCs/>
        </w:rPr>
        <w:t xml:space="preserve">Add this to the bottom of the same script. Answers 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#</w:t>
      </w:r>
      <w:r>
        <w:rPr>
          <w:i/>
          <w:iCs/>
        </w:rPr>
        <w:t xml:space="preserve"> </w:t>
      </w:r>
      <w:r>
        <w:rPr>
          <w:i/>
          <w:iCs/>
        </w:rPr>
        <w:t xml:space="preserve">comments.</w:t>
      </w:r>
    </w:p>
    <w:bookmarkStart w:id="35" w:name="h1-your-citys-warming-rate"/>
    <w:p>
      <w:pPr>
        <w:pStyle w:val="Heading2"/>
      </w:pPr>
      <w:r>
        <w:t xml:space="preserve">H1 · Your city’s warming rate</w:t>
      </w:r>
    </w:p>
    <w:p>
      <w:pPr>
        <w:pStyle w:val="FirstParagraph"/>
      </w:pPr>
      <w:r>
        <w:t xml:space="preserve">Parts 4 and 5 again, on</w:t>
      </w:r>
      <w:r>
        <w:t xml:space="preserve"> </w:t>
      </w:r>
      <w:r>
        <w:rPr>
          <w:rStyle w:val="VerbatimChar"/>
        </w:rPr>
        <w:t xml:space="preserve">city_df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city_year_df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city_df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city_year_df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city_model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city_year_df)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(city_model)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Slope in °C per year and per decade,</w:t>
      </w:r>
      <w:r>
        <w:t xml:space="preserve"> </w:t>
      </w:r>
      <w:r>
        <w:rPr>
          <w:i/>
          <w:iCs/>
        </w:rPr>
        <w:t xml:space="preserve">p</w:t>
      </w:r>
      <w:r>
        <w:t xml:space="preserve">, and R². Is your city warming?</w:t>
      </w:r>
    </w:p>
    <w:bookmarkEnd w:id="35"/>
    <w:bookmarkStart w:id="36" w:name="h2-your-citys-seasons"/>
    <w:p>
      <w:pPr>
        <w:pStyle w:val="Heading2"/>
      </w:pPr>
      <w:r>
        <w:t xml:space="preserve">H2 · Your city’s seasons</w:t>
      </w:r>
    </w:p>
    <w:p>
      <w:pPr>
        <w:pStyle w:val="FirstParagraph"/>
      </w:pPr>
      <w:r>
        <w:t xml:space="preserve">Parts 6–9 again. The labels below are</w:t>
      </w:r>
      <w:r>
        <w:t xml:space="preserve"> </w:t>
      </w:r>
      <w:r>
        <w:rPr>
          <w:b/>
          <w:bCs/>
        </w:rPr>
        <w:t xml:space="preserve">northern</w:t>
      </w:r>
      <w:r>
        <w:t xml:space="preserve"> </w:t>
      </w:r>
      <w:r>
        <w:t xml:space="preserve">hemisphere — if your city is south of the equator, swap</w:t>
      </w:r>
      <w:r>
        <w:t xml:space="preserve"> </w:t>
      </w:r>
      <w:r>
        <w:rPr>
          <w:rStyle w:val="VerbatimChar"/>
        </w:rPr>
        <w:t xml:space="preserve">summer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winter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city_season_df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city_df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city_season_df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Then fit a model for each season, exactly as in Part 9.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H2:</w:t>
      </w:r>
      <w:r>
        <w:t xml:space="preserve"> </w:t>
      </w:r>
      <w:r>
        <w:t xml:space="preserve">Both seasonal rates in °C per decade. Does winter warm faster in your city too?</w:t>
      </w:r>
    </w:p>
    <w:bookmarkEnd w:id="36"/>
    <w:bookmarkStart w:id="41" w:name="h3-is-your-slope-different-from-duluths"/>
    <w:p>
      <w:pPr>
        <w:pStyle w:val="Heading2"/>
      </w:pPr>
      <w:r>
        <w:t xml:space="preserve">H3 · Is your slope different from Duluth’s?</w:t>
      </w:r>
    </w:p>
    <w:p>
      <w:pPr>
        <w:pStyle w:val="FirstParagraph"/>
      </w:pPr>
      <w:r>
        <w:t xml:space="preserve">Your city and Duluth almost certainly gave you different numbers.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 two rates are really different — the difference might be within the scatter. This tests it.</w:t>
      </w:r>
    </w:p>
    <w:p>
      <w:pPr>
        <w:pStyle w:val="BodyText"/>
      </w:pPr>
      <w:r>
        <w:t xml:space="preserve">Both records came from the</w:t>
      </w:r>
      <w:r>
        <w:t xml:space="preserve"> </w:t>
      </w:r>
      <w:r>
        <w:rPr>
          <w:b/>
          <w:bCs/>
        </w:rPr>
        <w:t xml:space="preserve">same 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, so you already have everything you need:</w:t>
      </w:r>
      <w:r>
        <w:t xml:space="preserve"> </w:t>
      </w:r>
      <w:r>
        <w:rPr>
          <w:rStyle w:val="VerbatimChar"/>
        </w:rPr>
        <w:t xml:space="preserve">dlh_year_df</w:t>
      </w:r>
      <w:r>
        <w:t xml:space="preserve"> </w:t>
      </w:r>
      <w:r>
        <w:t xml:space="preserve">from Part 4 and</w:t>
      </w:r>
      <w:r>
        <w:t xml:space="preserve"> </w:t>
      </w:r>
      <w:r>
        <w:rPr>
          <w:rStyle w:val="VerbatimChar"/>
        </w:rPr>
        <w:t xml:space="preserve">city_year_df</w:t>
      </w:r>
      <w:r>
        <w:t xml:space="preserve"> </w:t>
      </w:r>
      <w:r>
        <w:t xml:space="preserve">from H1.</w:t>
      </w:r>
    </w:p>
    <w:bookmarkStart w:id="37" w:name="step-1-match-the-years"/>
    <w:p>
      <w:pPr>
        <w:pStyle w:val="Heading3"/>
      </w:pPr>
      <w:r>
        <w:t xml:space="preserve">Step 1 · Match the years</w:t>
      </w:r>
    </w:p>
    <w:p>
      <w:pPr>
        <w:pStyle w:val="FirstParagraph"/>
      </w:pPr>
      <w:r>
        <w:t xml:space="preserve">The two stations do not start in the same year. Compare them over the span they</w:t>
      </w:r>
      <w:r>
        <w:t xml:space="preserve"> </w:t>
      </w:r>
      <w:r>
        <w:rPr>
          <w:b/>
          <w:bCs/>
        </w:rPr>
        <w:t xml:space="preserve">share</w:t>
      </w:r>
      <w:r>
        <w:t xml:space="preserve">, or a difference in</w:t>
      </w:r>
      <w:r>
        <w:t xml:space="preserve"> </w:t>
      </w:r>
      <w:r>
        <w:rPr>
          <w:i/>
          <w:iCs/>
        </w:rPr>
        <w:t xml:space="preserve">place</w:t>
      </w:r>
      <w:r>
        <w:t xml:space="preserve"> </w:t>
      </w:r>
      <w:r>
        <w:t xml:space="preserve">gets mixed up with a difference in</w:t>
      </w:r>
      <w:r>
        <w:t xml:space="preserve"> </w:t>
      </w:r>
      <w:r>
        <w:rPr>
          <w:i/>
          <w:iCs/>
        </w:rPr>
        <w:t xml:space="preserve">years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The later of the two start years ----------------------</w:t>
      </w:r>
      <w:r>
        <w:br/>
      </w:r>
      <w:r>
        <w:rPr>
          <w:rStyle w:val="NormalTok"/>
        </w:rPr>
        <w:t xml:space="preserve">start_year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(dlh_year_df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(city_year_df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year))</w:t>
      </w:r>
      <w:r>
        <w:br/>
      </w:r>
      <w:r>
        <w:br/>
      </w:r>
      <w:r>
        <w:rPr>
          <w:rStyle w:val="NormalTok"/>
        </w:rPr>
        <w:t xml:space="preserve">start_year</w:t>
      </w:r>
    </w:p>
    <w:bookmarkEnd w:id="37"/>
    <w:bookmarkStart w:id="38" w:name="step-2-label-each-one-and-stack-them"/>
    <w:p>
      <w:pPr>
        <w:pStyle w:val="Heading3"/>
      </w:pPr>
      <w:r>
        <w:t xml:space="preserve">Step 2 · Label each one and stack them</w:t>
      </w:r>
    </w:p>
    <w:p>
      <w:pPr>
        <w:pStyle w:val="SourceCode"/>
      </w:pPr>
      <w:r>
        <w:rPr>
          <w:rStyle w:val="CommentTok"/>
        </w:rPr>
        <w:t xml:space="preserve"># A column saying which place each row came from --------</w:t>
      </w:r>
      <w:r>
        <w:br/>
      </w:r>
      <w:r>
        <w:rPr>
          <w:rStyle w:val="NormalTok"/>
        </w:rPr>
        <w:t xml:space="preserve">duluth_labeled_df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start_year)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city_labeled_df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city_year_df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start_year)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"my_city"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them into one data frame ------------------------</w:t>
      </w:r>
      <w:r>
        <w:br/>
      </w:r>
      <w:r>
        <w:rPr>
          <w:rStyle w:val="NormalTok"/>
        </w:rPr>
        <w:t xml:space="preserve">both_df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(duluth_labeled_df, city_labeled_df)</w:t>
      </w:r>
      <w:r>
        <w:br/>
      </w:r>
      <w:r>
        <w:br/>
      </w:r>
      <w:r>
        <w:rPr>
          <w:rStyle w:val="CommentTok"/>
        </w:rPr>
        <w:t xml:space="preserve"># Did it work? -----------------------------------------</w:t>
      </w:r>
      <w:r>
        <w:br/>
      </w:r>
      <w:r>
        <w:rPr>
          <w:rStyle w:val="NormalTok"/>
        </w:rPr>
        <w:t xml:space="preserve">both_df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(station)</w:t>
      </w:r>
    </w:p>
    <w:p>
      <w:pPr>
        <w:pStyle w:val="FirstParagraph"/>
      </w:pPr>
      <w:r>
        <w:rPr>
          <w:rStyle w:val="VerbatimChar"/>
        </w:rPr>
        <w:t xml:space="preserve">bind_rows()</w:t>
      </w:r>
      <w:r>
        <w:t xml:space="preserve"> </w:t>
      </w:r>
      <w:r>
        <w:t xml:space="preserve">puts one data frame</w:t>
      </w:r>
      <w:r>
        <w:t xml:space="preserve"> </w:t>
      </w:r>
      <w:r>
        <w:rPr>
          <w:b/>
          <w:bCs/>
        </w:rPr>
        <w:t xml:space="preserve">underneath</w:t>
      </w:r>
      <w:r>
        <w:t xml:space="preserve"> </w:t>
      </w:r>
      <w:r>
        <w:t xml:space="preserve">the other. It matches up columns by</w:t>
      </w:r>
      <w:r>
        <w:t xml:space="preserve"> </w:t>
      </w:r>
      <w:r>
        <w:rPr>
          <w:b/>
          <w:bCs/>
        </w:rPr>
        <w:t xml:space="preserve">name</w:t>
      </w:r>
      <w:r>
        <w:t xml:space="preserve">, which is why both frames having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station</w:t>
      </w:r>
      <w:r>
        <w:t xml:space="preserve"> </w:t>
      </w:r>
      <w:r>
        <w:t xml:space="preserve">matters — and why using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for both places saved you a</w:t>
      </w:r>
      <w:r>
        <w:t xml:space="preserve"> </w:t>
      </w:r>
      <w:r>
        <w:rPr>
          <w:rStyle w:val="VerbatimChar"/>
        </w:rPr>
        <w:t xml:space="preserve">rename()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station</w:t>
      </w:r>
      <w:r>
        <w:t xml:space="preserve"> </w:t>
      </w:r>
      <w:r>
        <w:t xml:space="preserve">column is the whole trick: stacking alone would throw away which rows came from where, so you add the label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stack.</w:t>
      </w:r>
    </w:p>
    <w:bookmarkEnd w:id="38"/>
    <w:bookmarkStart w:id="39" w:name="step-3-plot-both-places"/>
    <w:p>
      <w:pPr>
        <w:pStyle w:val="Heading3"/>
      </w:pPr>
      <w:r>
        <w:t xml:space="preserve">Step 3 · Plot both places</w:t>
      </w:r>
    </w:p>
    <w:p>
      <w:pPr>
        <w:pStyle w:val="SourceCode"/>
      </w:pPr>
      <w:r>
        <w:rPr>
          <w:rStyle w:val="CommentTok"/>
        </w:rPr>
        <w:t xml:space="preserve"># One line per place -----------------------------------</w:t>
      </w:r>
      <w:r>
        <w:br/>
      </w:r>
      <w:r>
        <w:rPr>
          <w:rStyle w:val="NormalTok"/>
        </w:rPr>
        <w:t xml:space="preserve">both_df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station))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</w:p>
    <w:bookmarkEnd w:id="39"/>
    <w:bookmarkStart w:id="40" w:name="step-4-test-the-two-slopes"/>
    <w:p>
      <w:pPr>
        <w:pStyle w:val="Heading3"/>
      </w:pPr>
      <w:r>
        <w:t xml:space="preserve">Step 4 · Test the two slopes</w:t>
      </w:r>
    </w:p>
    <w:p>
      <w:pPr>
        <w:pStyle w:val="SourceCode"/>
      </w:pPr>
      <w:r>
        <w:rPr>
          <w:rStyle w:val="CommentTok"/>
        </w:rPr>
        <w:t xml:space="preserve"># A separate slope for each station --------------------</w:t>
      </w:r>
      <w:r>
        <w:br/>
      </w:r>
      <w:r>
        <w:rPr>
          <w:rStyle w:val="NormalTok"/>
        </w:rPr>
        <w:t xml:space="preserve">slope_model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both_df)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(slope_model)</w:t>
      </w:r>
    </w:p>
    <w:p>
      <w:pPr>
        <w:pStyle w:val="FirstParagraph"/>
      </w:pPr>
      <w:r>
        <w:rPr>
          <w:rStyle w:val="VerbatimChar"/>
        </w:rPr>
        <w:t xml:space="preserve">temp ~ year * station</w:t>
      </w:r>
      <w:r>
        <w:t xml:space="preserve"> </w:t>
      </w:r>
      <w:r>
        <w:t xml:space="preserve">fits a</w:t>
      </w:r>
      <w:r>
        <w:t xml:space="preserve"> </w:t>
      </w:r>
      <w:r>
        <w:rPr>
          <w:b/>
          <w:bCs/>
        </w:rPr>
        <w:t xml:space="preserve">separate slope for each station</w:t>
      </w:r>
      <w:r>
        <w:t xml:space="preserve">. In the Coefficients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Duluth’s slope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year:stationmy_city</w:t>
            </w:r>
          </w:p>
        </w:tc>
        <w:tc>
          <w:tcPr/>
          <w:p>
            <w:pPr>
              <w:pStyle w:val="Compact"/>
            </w:pPr>
            <w:r>
              <w:t xml:space="preserve">how much your city’s slope</w:t>
            </w:r>
            <w:r>
              <w:t xml:space="preserve"> </w:t>
            </w:r>
            <w:r>
              <w:rPr>
                <w:b/>
                <w:bCs/>
              </w:rPr>
              <w:t xml:space="preserve">differs</w:t>
            </w:r>
          </w:p>
        </w:tc>
      </w:tr>
    </w:tbl>
    <w:p>
      <w:pPr>
        <w:pStyle w:val="BodyText"/>
      </w:pPr>
      <w:r>
        <w:t xml:space="preserve">So your city’s slope is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rPr>
          <w:rStyle w:val="VerbatimChar"/>
        </w:rPr>
        <w:t xml:space="preserve">year:stationmy_city</w:t>
      </w:r>
      <w:r>
        <w:t xml:space="preserve">.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on that second row is the answer: it is a</w:t>
      </w:r>
      <w:r>
        <w:t xml:space="preserve"> </w:t>
      </w:r>
      <w:r>
        <w:rPr>
          <w:b/>
          <w:bCs/>
        </w:rPr>
        <w:t xml:space="preserve">t-test on the difference between two slopes</w:t>
      </w:r>
      <w:r>
        <w:t xml:space="preserve">, reported in the same</w:t>
      </w:r>
      <w:r>
        <w:t xml:space="preserve"> </w:t>
      </w:r>
      <w:r>
        <w:rPr>
          <w:rStyle w:val="VerbatimChar"/>
        </w:rPr>
        <w:t xml:space="preserve">t value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Pr(&gt;|t|)</w:t>
      </w:r>
      <w:r>
        <w:t xml:space="preserve"> </w:t>
      </w:r>
      <w:r>
        <w:t xml:space="preserve">columns you have been reading all class.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0.05 → the two places warm at</w:t>
      </w:r>
      <w:r>
        <w:t xml:space="preserve"> </w:t>
      </w:r>
      <w:r>
        <w:rPr>
          <w:b/>
          <w:bCs/>
        </w:rPr>
        <w:t xml:space="preserve">measurably different</w:t>
      </w:r>
      <w:r>
        <w:t xml:space="preserve"> </w:t>
      </w:r>
      <w:r>
        <w:t xml:space="preserve">rates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 you</w:t>
      </w:r>
      <w:r>
        <w:t xml:space="preserve"> </w:t>
      </w:r>
      <w:r>
        <w:rPr>
          <w:b/>
          <w:bCs/>
        </w:rPr>
        <w:t xml:space="preserve">cannot tell the two rates apart</w:t>
      </w:r>
      <w:r>
        <w:t xml:space="preserve">, even if the numbers look different</w:t>
      </w:r>
    </w:p>
    <w:p>
      <w:pPr>
        <w:pStyle w:val="BlockText"/>
      </w:pPr>
      <w:r>
        <w:t xml:space="preserve">⚠️ If that row is exactly 0 with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1, you are comparing Duluth with Duluth — go back to Part 10 and put in your own</w:t>
      </w:r>
      <w:r>
        <w:t xml:space="preserve"> </w:t>
      </w:r>
      <w:r>
        <w:rPr>
          <w:rStyle w:val="VerbatimChar"/>
        </w:rPr>
        <w:t xml:space="preserve">stnid</w:t>
      </w:r>
      <w:r>
        <w:t xml:space="preserve">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H3a:</w:t>
      </w:r>
      <w:r>
        <w:t xml:space="preserve"> </w:t>
      </w:r>
      <w:r>
        <w:t xml:space="preserve">What is</w:t>
      </w:r>
      <w:r>
        <w:t xml:space="preserve"> </w:t>
      </w:r>
      <w:r>
        <w:rPr>
          <w:rStyle w:val="VerbatimChar"/>
        </w:rPr>
        <w:t xml:space="preserve">start_year</w:t>
      </w:r>
      <w:r>
        <w:t xml:space="preserve">, and how many years does the comparison use?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H3b:</w:t>
      </w:r>
      <w:r>
        <w:t xml:space="preserve"> </w:t>
      </w:r>
      <w:r>
        <w:t xml:space="preserve">Both slopes in °C per decade, and the difference.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H3c: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</w:t>
      </w:r>
      <w:r>
        <w:t xml:space="preserve">-value on the</w:t>
      </w:r>
      <w:r>
        <w:t xml:space="preserve"> </w:t>
      </w:r>
      <w:r>
        <w:rPr>
          <w:rStyle w:val="VerbatimChar"/>
        </w:rPr>
        <w:t xml:space="preserve">year:stationmy_city</w:t>
      </w:r>
      <w:r>
        <w:t xml:space="preserve"> </w:t>
      </w:r>
      <w:r>
        <w:t xml:space="preserve">row. Can you tell the two rates apart?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H3d:</w:t>
      </w:r>
      <w:r>
        <w:t xml:space="preserve"> </w:t>
      </w:r>
      <w:r>
        <w:t xml:space="preserve">One sentence reporting the comparison — both rates, the difference, and</w:t>
      </w:r>
      <w:r>
        <w:t xml:space="preserve"> </w:t>
      </w:r>
      <w:r>
        <w:rPr>
          <w:i/>
          <w:iCs/>
        </w:rPr>
        <w:t xml:space="preserve">p</w:t>
      </w:r>
      <w:r>
        <w:t xml:space="preserve">.</w:t>
      </w:r>
    </w:p>
    <w:bookmarkEnd w:id="40"/>
    <w:bookmarkEnd w:id="41"/>
    <w:bookmarkStart w:id="42" w:name="h4-explain-your-numbers"/>
    <w:p>
      <w:pPr>
        <w:pStyle w:val="Heading2"/>
      </w:pPr>
      <w:r>
        <w:t xml:space="preserve">H4 · Explain your numbers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H4a:</w:t>
      </w:r>
      <w:r>
        <w:t xml:space="preserve"> </w:t>
      </w:r>
      <w:r>
        <w:t xml:space="preserve">Using your R² from H1, what fraction of the year-to-year variation does year alone explain? What is the rest?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H4b:</w:t>
      </w:r>
      <w:r>
        <w:t xml:space="preserve"> </w:t>
      </w:r>
      <w:r>
        <w:t xml:space="preserve">How can a low R² sit next to a</w:t>
      </w:r>
      <w:r>
        <w:t xml:space="preserve"> </w:t>
      </w:r>
      <w:r>
        <w:rPr>
          <w:i/>
          <w:iCs/>
        </w:rPr>
        <w:t xml:space="preserve">p</w:t>
      </w:r>
      <w:r>
        <w:t xml:space="preserve">-value below 0.001? What is each telling you?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H4c:</w:t>
      </w:r>
      <w:r>
        <w:t xml:space="preserve"> </w:t>
      </w:r>
      <w:r>
        <w:t xml:space="preserve">Duluth used 70 years. How many did your city’s station give you, and how many did the H3 comparison use once you matched the years? Why does a longer record make a trend easier to detect?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H4d:</w:t>
      </w:r>
      <w:r>
        <w:t xml:space="preserve"> </w:t>
      </w:r>
      <w:r>
        <w:t xml:space="preserve">A significant trend at one place does not prove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warming. Name one thing that could inflate a single location’s trend with nothing to do with global climate — and how you would check for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Activity 12. Next: the final project — the same pipeline, on data you choose.</w:t>
      </w:r>
    </w:p>
    <w:bookmarkEnd w:id="42"/>
    <w:bookmarkEnd w:id="43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9" Target="media/rId9.png" /><Relationship Type="http://schemas.openxmlformats.org/officeDocument/2006/relationships/hyperlink" Id="rId12" Target="scripts/12_weather_skeleton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scripts/12_weather_skeleton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12 — Real Climate Data in R</dc:title>
  <dc:creator>Bill Perry</dc:creator>
  <dc:description>Hands-on companion to the Weather lecture: download NOAA station data with GSODR, clean the names, summarize to yearly means, and fit lm(temp ~ year) to get a warming rate — for Duluth, for each season, and for a city you pick.</dc:description>
  <cp:keywords/>
  <dcterms:created xsi:type="dcterms:W3CDTF">2026-10-22T13:13:51Z</dcterms:created>
  <dcterms:modified xsi:type="dcterms:W3CDTF">2026-10-22T13:13:51Z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12</vt:lpwstr>
  </property>
  <property fmtid="{D5CDD505-2E9C-101B-9397-08002B2CF9AE}" pid="13" name="resources">
    <vt:lpwstr/>
  </property>
  <property fmtid="{D5CDD505-2E9C-101B-9397-08002B2CF9AE}" pid="14" name="subtitle">
    <vt:lpwstr>How fast is your city warming? (regression on time)</vt:lpwstr>
  </property>
  <property fmtid="{D5CDD505-2E9C-101B-9397-08002B2CF9AE}" pid="15" name="toc-title">
    <vt:lpwstr>Table of contents</vt:lpwstr>
  </property>
  <property fmtid="{D5CDD505-2E9C-101B-9397-08002B2CF9AE}" pid="16" name="type">
    <vt:lpwstr>activity</vt:lpwstr>
  </property>
  <property fmtid="{D5CDD505-2E9C-101B-9397-08002B2CF9AE}" pid="17" name="week">
    <vt:lpwstr>6</vt:lpwstr>
  </property>
</Properties>
</file>