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laboratories, homework,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quizzes on paper!</w:t>
      </w:r>
      <w:r>
        <w:t xml:space="preserve">,</w:t>
      </w:r>
      <w:r>
        <w:t xml:space="preserve"> </w:t>
      </w:r>
      <w:r>
        <w:rPr>
          <w:b/>
          <w:bCs/>
        </w:rPr>
        <w:t xml:space="preserve">take-home assignments</w:t>
      </w:r>
      <w:r>
        <w:t xml:space="preserve">, and</w:t>
      </w:r>
      <w:r>
        <w:t xml:space="preserve"> </w:t>
      </w:r>
      <w:r>
        <w:rPr>
          <w:b/>
          <w:bCs/>
        </w:rPr>
        <w:t xml:space="preserve">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20%</w:t>
            </w:r>
          </w:p>
        </w:tc>
      </w:tr>
      <w:tr>
        <w:tc>
          <w:tcPr/>
          <w:p>
            <w:pPr>
              <w:pStyle w:val="Compact"/>
            </w:pPr>
            <w:r>
              <w:t xml:space="preserve">Quizzes</w:t>
            </w:r>
          </w:p>
        </w:tc>
        <w:tc>
          <w:tcPr/>
          <w:p>
            <w:pPr>
              <w:pStyle w:val="Compact"/>
            </w:pPr>
            <w:r>
              <w:t xml:space="preserve">20%</w:t>
            </w:r>
          </w:p>
        </w:tc>
      </w:tr>
      <w:tr>
        <w:tc>
          <w:tcPr/>
          <w:p>
            <w:pPr>
              <w:pStyle w:val="Compact"/>
            </w:pPr>
            <w:r>
              <w:t xml:space="preserve">In-class activities</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ctivities"/>
    <w:p>
      <w:pPr>
        <w:pStyle w:val="Heading2"/>
      </w:pPr>
      <w:r>
        <w:rPr>
          <w:b/>
          <w:bCs/>
        </w:rPr>
        <w:t xml:space="preserve">In-class activities: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activities will be submitted as simple R files or</w:t>
      </w:r>
      <w:r>
        <w:t xml:space="preserve"> </w:t>
      </w:r>
      <w:r>
        <w:rPr>
          <w:b/>
          <w:bCs/>
        </w:rPr>
        <w:t xml:space="preserve">Quaerto Markdown Files</w:t>
      </w:r>
      <w:r>
        <w:t xml:space="preserve">. In-class activities will be graded on the same scale as homework.</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2026-07-03T20:27:21Z</dcterms:created>
  <dcterms:modified xsi:type="dcterms:W3CDTF">2026-07-03T20:27:21Z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