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03 — Describing Our Data</w:t>
      </w:r>
    </w:p>
    <w:p>
      <w:pPr>
        <w:pStyle w:val="Subtitle"/>
      </w:pPr>
      <w:r>
        <w:t xml:space="preserve">Wrangling, descriptive statistics, and first visualizations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4dc44cb304b8023d89bab4c1cf14c52cb9fd37"/>
    <w:p>
      <w:pPr>
        <w:pStyle w:val="Heading1"/>
      </w:pPr>
      <w:r>
        <w:t xml:space="preserve">In-class Activity 3: Describing Our Leaf Data</w:t>
      </w:r>
    </w:p>
    <w:bookmarkStart w:id="9" w:name="recap-from-worksheet-02"/>
    <w:p>
      <w:pPr>
        <w:pStyle w:val="Heading3"/>
      </w:pPr>
      <w:r>
        <w:t xml:space="preserve">Recap from Worksheet 02</w:t>
      </w:r>
    </w:p>
    <w:p>
      <w:pPr>
        <w:pStyle w:val="Compact"/>
        <w:numPr>
          <w:ilvl w:val="0"/>
          <w:numId w:val="1001"/>
        </w:numPr>
      </w:pPr>
      <w:r>
        <w:t xml:space="preserve">Installed R and Positron; created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Used R as a calculator and stored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t xml:space="preserve">Built vectors, learned data types, wrote scripts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1"/>
        </w:numPr>
      </w:pPr>
      <w:r>
        <w:t xml:space="preserve">Loaded our leaf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learned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01"/>
        </w:numPr>
      </w:pPr>
      <w:r>
        <w:t xml:space="preserve">Inspected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1"/>
        </w:numPr>
      </w:pPr>
      <w:r>
        <w:t xml:space="preserve">Made and saved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 (</w:t>
      </w:r>
      <w:r>
        <w:rPr>
          <w:rStyle w:val="VerbatimChar"/>
        </w:rPr>
        <w:t xml:space="preserve">dpi = 300</w:t>
      </w:r>
      <w:r>
        <w:t xml:space="preserve">)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wrangle data</w:t>
      </w:r>
    </w:p>
    <w:p>
      <w:pPr>
        <w:pStyle w:val="Compact"/>
        <w:numPr>
          <w:ilvl w:val="0"/>
          <w:numId w:val="1002"/>
        </w:numPr>
      </w:pPr>
      <w:r>
        <w:t xml:space="preserve">Chain all four verbs into a single pipeline</w:t>
      </w:r>
    </w:p>
    <w:p>
      <w:pPr>
        <w:pStyle w:val="Compact"/>
        <w:numPr>
          <w:ilvl w:val="0"/>
          <w:numId w:val="1002"/>
        </w:numPr>
      </w:pPr>
      <w:r>
        <w:t xml:space="preserve">Understand why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require special handling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2"/>
        </w:numPr>
      </w:pPr>
      <w:r>
        <w:t xml:space="preserve">Calculate mean, median, SD, and SE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the tidy way</w:t>
      </w:r>
    </w:p>
    <w:p>
      <w:pPr>
        <w:pStyle w:val="Compact"/>
        <w:numPr>
          <w:ilvl w:val="0"/>
          <w:numId w:val="1002"/>
        </w:numPr>
      </w:pPr>
      <w:r>
        <w:t xml:space="preserve">Explore data quickly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Compact"/>
        <w:numPr>
          <w:ilvl w:val="0"/>
          <w:numId w:val="1002"/>
        </w:numPr>
      </w:pPr>
      <w:r>
        <w:t xml:space="preserve">Build a boxplot with individual points overlaid</w:t>
      </w:r>
    </w:p>
    <w:p>
      <w:pPr>
        <w:pStyle w:val="Compact"/>
        <w:numPr>
          <w:ilvl w:val="0"/>
          <w:numId w:val="1002"/>
        </w:numPr>
      </w:pPr>
      <w:r>
        <w:t xml:space="preserve">Create a mean ± SE summary plot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part at your own pace. Type the code into a new R script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exactly as written.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at the end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-first"/>
    <w:p>
      <w:pPr>
        <w:pStyle w:val="Heading3"/>
      </w:pPr>
      <w:r>
        <w:t xml:space="preserve">Libraries first</w:t>
      </w:r>
    </w:p>
    <w:p>
      <w:pPr>
        <w:pStyle w:val="FirstParagraph"/>
      </w:pPr>
      <w:r>
        <w:t xml:space="preserve">Always load all packages at the very top of your script.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all packages — always at the top of the script 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descriptive summaries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bookmarkEnd w:id="13"/>
    <w:bookmarkStart w:id="14" w:name="load-the-leaf-data"/>
    <w:p>
      <w:pPr>
        <w:pStyle w:val="Heading3"/>
      </w:pPr>
      <w:r>
        <w:t xml:space="preserve">Load the leaf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Excel file — path is relative to your project folder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 — use this!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rows × columns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</w:t>
      </w:r>
    </w:p>
    <w:p>
      <w:pPr>
        <w:pStyle w:val="SourceCode"/>
      </w:pPr>
      <w:r>
        <w:rPr>
          <w:rStyle w:val="VerbatimChar"/>
        </w:rPr>
        <w:t xml:space="preserve">Column name     | Data type (&lt;chr&gt; / &lt;dbl&gt;)  | Example value</w:t>
      </w:r>
      <w:r>
        <w:br/>
      </w:r>
      <w:r>
        <w:rPr>
          <w:rStyle w:val="VerbatimChar"/>
        </w:rPr>
        <w:t xml:space="preserve">----------------|----------------------------|---------------</w:t>
      </w:r>
      <w:r>
        <w:br/>
      </w:r>
      <w:r>
        <w:rPr>
          <w:rStyle w:val="VerbatimChar"/>
        </w:rPr>
        <w:t xml:space="preserve">index           |                            |</w:t>
      </w:r>
      <w:r>
        <w:br/>
      </w:r>
      <w:r>
        <w:rPr>
          <w:rStyle w:val="VerbatimChar"/>
        </w:rPr>
        <w:t xml:space="preserve">side            |                            |</w:t>
      </w:r>
      <w:r>
        <w:br/>
      </w:r>
      <w:r>
        <w:rPr>
          <w:rStyle w:val="VerbatimChar"/>
        </w:rPr>
        <w:t xml:space="preserve">weight_g        |                            |</w:t>
      </w:r>
      <w:r>
        <w:br/>
      </w:r>
      <w:r>
        <w:rPr>
          <w:rStyle w:val="VerbatimChar"/>
        </w:rPr>
        <w:t xml:space="preserve">width_cm        |                            |</w:t>
      </w:r>
      <w:r>
        <w:br/>
      </w:r>
      <w:r>
        <w:rPr>
          <w:rStyle w:val="VerbatimChar"/>
        </w:rPr>
        <w:t xml:space="preserve">height_cm       |                            |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leaves are from the sunny side and how many from the shady side? Use</w:t>
      </w:r>
      <w:r>
        <w:t xml:space="preserve"> </w:t>
      </w:r>
      <w:r>
        <w:rPr>
          <w:rStyle w:val="VerbatimChar"/>
        </w:rPr>
        <w:t xml:space="preserve">table(tree_df$side)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Sunny leaves:</w:t>
      </w:r>
      <w:r>
        <w:br/>
      </w:r>
      <w:r>
        <w:rPr>
          <w:rStyle w:val="VerbatimChar"/>
        </w:rPr>
        <w:t xml:space="preserve">Shady leaves:</w:t>
      </w:r>
      <w:r>
        <w:br/>
      </w:r>
      <w:r>
        <w:rPr>
          <w:rStyle w:val="VerbatimChar"/>
        </w:rPr>
        <w:t xml:space="preserve">Is the design balanced (equal n per group)?  Y / N</w:t>
      </w:r>
    </w:p>
    <w:p>
      <w:r>
        <w:pict>
          <v:rect style="width:0;height:1.5pt" o:hralign="center" o:hrstd="t" o:hr="t"/>
        </w:pict>
      </w:r>
    </w:p>
    <w:bookmarkEnd w:id="16"/>
    <w:bookmarkStart w:id="22" w:name="X951656b3f867219a540031b35b1563fbecd3ffe"/>
    <w:p>
      <w:pPr>
        <w:pStyle w:val="Heading1"/>
      </w:pPr>
      <w:r>
        <w:t xml:space="preserve">Part 3 · The core tidyverse verbs — filter, select, mutate, arrange</w:t>
      </w:r>
    </w:p>
    <w:p>
      <w:pPr>
        <w:pStyle w:val="FirstParagraph"/>
      </w:pPr>
      <w:r>
        <w:t xml:space="preserve">These four functions do most of the work in data wrangling. All take a data frame and return a data frame.</w:t>
      </w:r>
    </w:p>
    <w:bookmarkStart w:id="17" w:name="filter-keeping-rows-you-want"/>
    <w:p>
      <w:pPr>
        <w:pStyle w:val="Heading3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keeping rows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conditions (AND = both must be true)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assigns a value.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tests equality.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find all leaves where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is greater than 25. How many rows does the result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Number of leaves with height_cm &gt; 25:</w:t>
      </w:r>
      <w:r>
        <w:br/>
      </w:r>
      <w:r>
        <w:rPr>
          <w:rStyle w:val="VerbatimChar"/>
        </w:rPr>
        <w:t xml:space="preserve">Are they mostly sunny or shady side?</w:t>
      </w:r>
    </w:p>
    <w:p>
      <w:r>
        <w:pict>
          <v:rect style="width:0;height:1.5pt" o:hralign="center" o:hrstd="t" o:hr="t"/>
        </w:pict>
      </w:r>
    </w:p>
    <w:bookmarkEnd w:id="17"/>
    <w:bookmarkStart w:id="18" w:name="select-keeping-columns-you-want"/>
    <w:p>
      <w:pPr>
        <w:pStyle w:val="Heading3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keeping columns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</w:t>
      </w:r>
      <w:r>
        <w:br/>
      </w:r>
      <w:r>
        <w:br/>
      </w: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</w:t>
      </w:r>
      <w:r>
        <w:br/>
      </w:r>
      <w:r>
        <w:br/>
      </w:r>
      <w:r>
        <w:rPr>
          <w:rStyle w:val="CommentTok"/>
        </w:rPr>
        <w:t xml:space="preserve"># Keep columns that end with a unit label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"_cm"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Create a data frame called</w:t>
      </w:r>
      <w:r>
        <w:t xml:space="preserve"> </w:t>
      </w:r>
      <w:r>
        <w:rPr>
          <w:rStyle w:val="VerbatimChar"/>
        </w:rPr>
        <w:t xml:space="preserve">lean_df</w:t>
      </w:r>
      <w:r>
        <w:t xml:space="preserve"> </w:t>
      </w:r>
      <w:r>
        <w:t xml:space="preserve">that has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glimpse(lean_df)</w:t>
      </w:r>
      <w:r>
        <w:t xml:space="preserve"> </w:t>
      </w:r>
      <w:r>
        <w:t xml:space="preserve">to verify.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How many columns does lean_df have?</w:t>
      </w:r>
      <w:r>
        <w:br/>
      </w:r>
      <w:r>
        <w:rPr>
          <w:rStyle w:val="VerbatimChar"/>
        </w:rPr>
        <w:t xml:space="preserve">What are they?</w:t>
      </w:r>
    </w:p>
    <w:p>
      <w:r>
        <w:pict>
          <v:rect style="width:0;height:1.5pt" o:hralign="center" o:hrstd="t" o:hr="t"/>
        </w:pict>
      </w:r>
    </w:p>
    <w:bookmarkEnd w:id="18"/>
    <w:bookmarkStart w:id="19" w:name="mutate-adding-new-columns"/>
    <w:p>
      <w:pPr>
        <w:pStyle w:val="Heading3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adding new columns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(or changes existing ones) without removing anything.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 called</w:t>
      </w:r>
      <w:r>
        <w:t xml:space="preserve"> </w:t>
      </w:r>
      <w:r>
        <w:rPr>
          <w:rStyle w:val="VerbatimChar"/>
        </w:rPr>
        <w:t xml:space="preserve">height_mm</w:t>
      </w:r>
      <w:r>
        <w:t xml:space="preserve"> </w:t>
      </w:r>
      <w:r>
        <w:t xml:space="preserve">(height converted to millimetres — multiply by 10). What is the maximum height in mm?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Column name you added:</w:t>
      </w:r>
      <w:r>
        <w:br/>
      </w:r>
      <w:r>
        <w:rPr>
          <w:rStyle w:val="VerbatimChar"/>
        </w:rPr>
        <w:t xml:space="preserve">Maximum height in mm:</w:t>
      </w:r>
    </w:p>
    <w:p>
      <w:r>
        <w:pict>
          <v:rect style="width:0;height:1.5pt" o:hralign="center" o:hrstd="t" o:hr="t"/>
        </w:pict>
      </w:r>
    </w:p>
    <w:bookmarkEnd w:id="19"/>
    <w:bookmarkStart w:id="20" w:name="arrange-sorting-rows"/>
    <w:p>
      <w:pPr>
        <w:pStyle w:val="Heading3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arrange() sorts rows by a column ---------------------</w:t>
      </w:r>
      <w:r>
        <w:br/>
      </w:r>
      <w:r>
        <w:br/>
      </w:r>
      <w:r>
        <w:rPr>
          <w:rStyle w:val="CommentTok"/>
        </w:rPr>
        <w:t xml:space="preserve"># Lightest leaves first (ascending — default)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CommentTok"/>
        </w:rPr>
        <w:t xml:space="preserve"># Heaviest leaves first (descending — use desc())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descending. What is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number and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of the tallest leaf?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Index of tallest leaf:</w:t>
      </w:r>
      <w:r>
        <w:br/>
      </w:r>
      <w:r>
        <w:rPr>
          <w:rStyle w:val="VerbatimChar"/>
        </w:rPr>
        <w:t xml:space="preserve">Side (sunny or shady):</w:t>
      </w:r>
      <w:r>
        <w:br/>
      </w:r>
      <w:r>
        <w:rPr>
          <w:rStyle w:val="VerbatimChar"/>
        </w:rPr>
        <w:t xml:space="preserve">Height (cm):</w:t>
      </w:r>
    </w:p>
    <w:p>
      <w:r>
        <w:pict>
          <v:rect style="width:0;height:1.5pt" o:hralign="center" o:hrstd="t" o:hr="t"/>
        </w:pict>
      </w:r>
    </w:p>
    <w:bookmarkEnd w:id="20"/>
    <w:bookmarkStart w:id="21" w:name="X235a7e351c508c86acb179fd50e303e6ef72ac5"/>
    <w:p>
      <w:pPr>
        <w:pStyle w:val="Heading3"/>
      </w:pPr>
      <w:r>
        <w:t xml:space="preserve">The full pipeline — chaining all four verbs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Chain all four verbs — read it as a recipe ----------</w:t>
      </w:r>
      <w:r>
        <w:br/>
      </w:r>
      <w:r>
        <w:rPr>
          <w:rStyle w:val="NormalTok"/>
        </w:rPr>
        <w:t xml:space="preserve">tree_clean_df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three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 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        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Read the pipeline out loud, one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step at a time. Write in plain English what each step does:</w:t>
      </w:r>
    </w:p>
    <w:p>
      <w:pPr>
        <w:pStyle w:val="SourceCode"/>
      </w:pPr>
      <w:r>
        <w:rPr>
          <w:rStyle w:val="VerbatimChar"/>
        </w:rPr>
        <w:t xml:space="preserve">Step 1 (filter):</w:t>
      </w:r>
      <w:r>
        <w:br/>
      </w:r>
      <w:r>
        <w:rPr>
          <w:rStyle w:val="VerbatimChar"/>
        </w:rPr>
        <w:t xml:space="preserve">Step 2 (select):</w:t>
      </w:r>
      <w:r>
        <w:br/>
      </w:r>
      <w:r>
        <w:rPr>
          <w:rStyle w:val="VerbatimChar"/>
        </w:rPr>
        <w:t xml:space="preserve">Step 3 (mutate):</w:t>
      </w:r>
      <w:r>
        <w:br/>
      </w:r>
      <w:r>
        <w:rPr>
          <w:rStyle w:val="VerbatimChar"/>
        </w:rPr>
        <w:t xml:space="preserve">Step 4 (arrange):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4c459db6bfa21cf6d1ac9276c6ef855385c91a"/>
    <w:p>
      <w:pPr>
        <w:pStyle w:val="Heading1"/>
      </w:pPr>
      <w:r>
        <w:t xml:space="preserve">Part 4 · The NA problem — counting observations correctly</w:t>
      </w:r>
    </w:p>
    <w:bookmarkStart w:id="23" w:name="what-is-an-na"/>
    <w:p>
      <w:pPr>
        <w:pStyle w:val="Heading3"/>
      </w:pPr>
      <w:r>
        <w:t xml:space="preserve">What is an NA?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stands for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— it marks a</w:t>
      </w:r>
      <w:r>
        <w:t xml:space="preserve"> </w:t>
      </w:r>
      <w:r>
        <w:rPr>
          <w:b/>
          <w:bCs/>
        </w:rPr>
        <w:t xml:space="preserve">missing value</w:t>
      </w:r>
      <w:r>
        <w:t xml:space="preserve">. Missing data are common in real ecological studies.</w:t>
      </w:r>
    </w:p>
    <w:bookmarkEnd w:id="23"/>
    <w:bookmarkStart w:id="24" w:name="the-problem-with-length"/>
    <w:p>
      <w:pPr>
        <w:pStyle w:val="Heading3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Create a small vector with missing values for demonstration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length() counts ALL positions — including NAs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did</w:t>
      </w:r>
      <w:r>
        <w:t xml:space="preserve"> </w:t>
      </w:r>
      <w:r>
        <w:rPr>
          <w:rStyle w:val="VerbatimChar"/>
        </w:rPr>
        <w:t xml:space="preserve">length(x)</w:t>
      </w:r>
      <w:r>
        <w:t xml:space="preserve"> </w:t>
      </w:r>
      <w:r>
        <w:t xml:space="preserve">return? How many of those positions are real data values?</w:t>
      </w:r>
    </w:p>
    <w:p>
      <w:pPr>
        <w:pStyle w:val="SourceCode"/>
      </w:pPr>
      <w:r>
        <w:rPr>
          <w:rStyle w:val="VerbatimChar"/>
        </w:rPr>
        <w:t xml:space="preserve">length(x) returned:</w:t>
      </w:r>
      <w:r>
        <w:br/>
      </w:r>
      <w:r>
        <w:rPr>
          <w:rStyle w:val="VerbatimChar"/>
        </w:rPr>
        <w:t xml:space="preserve">Number of real (non-NA) values:</w:t>
      </w:r>
    </w:p>
    <w:bookmarkEnd w:id="24"/>
    <w:bookmarkStart w:id="25" w:name="breaking-down-is.na-step-by-step"/>
    <w:p>
      <w:pPr>
        <w:pStyle w:val="Heading3"/>
      </w:pPr>
      <w:r>
        <w:t xml:space="preserve">Breaking down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step by step</w:t>
      </w:r>
    </w:p>
    <w:p>
      <w:pPr>
        <w:pStyle w:val="FirstParagraph"/>
      </w:pPr>
      <w:r>
        <w:rPr>
          <w:b/>
          <w:bCs/>
        </w:rPr>
        <w:t xml:space="preserve">▶ Run each line one at a time:</w:t>
      </w:r>
    </w:p>
    <w:p>
      <w:pPr>
        <w:pStyle w:val="SourceCode"/>
      </w:pPr>
      <w:r>
        <w:rPr>
          <w:rStyle w:val="CommentTok"/>
        </w:rPr>
        <w:t xml:space="preserve"># Step 1: is.na() marks where the NAs are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2: ! flips TRUE to FALSE and FALSE to TRUE</w:t>
      </w:r>
      <w:r>
        <w:br/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3: sum() counts the TRUEs — TRUEs are real values!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Trace through what each step does to</w:t>
      </w:r>
      <w:r>
        <w:t xml:space="preserve"> </w:t>
      </w:r>
      <w:r>
        <w:rPr>
          <w:rStyle w:val="VerbatimChar"/>
        </w:rPr>
        <w:t xml:space="preserve">c(4, 3, NA, 7, NA)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is.na(x)       produces: </w:t>
      </w:r>
      <w:r>
        <w:br/>
      </w:r>
      <w:r>
        <w:rPr>
          <w:rStyle w:val="VerbatimChar"/>
        </w:rPr>
        <w:t xml:space="preserve">!is.na(x)      produces: </w:t>
      </w:r>
      <w:r>
        <w:br/>
      </w:r>
      <w:r>
        <w:rPr>
          <w:rStyle w:val="VerbatimChar"/>
        </w:rPr>
        <w:t xml:space="preserve">sum(!is.na(x)) produces: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Any stats function on a vector containing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not an error. R will not tell you something went wrong. Always include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5-descriptive-statistics-in-base-r"/>
    <w:p>
      <w:pPr>
        <w:pStyle w:val="Heading1"/>
      </w:pPr>
      <w:r>
        <w:t xml:space="preserve">Part 5 · Descriptive statistics in base R</w:t>
      </w:r>
    </w:p>
    <w:bookmarkStart w:id="27" w:name="extract-one-group-with-filter-and-pull"/>
    <w:p>
      <w:pPr>
        <w:pStyle w:val="Heading3"/>
      </w:pPr>
      <w:r>
        <w:t xml:space="preserve">Extract one group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Extract sunny leaf weights as a plain vector --------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   </w:t>
      </w:r>
      <w:r>
        <w:rPr>
          <w:rStyle w:val="CommentTok"/>
        </w:rPr>
        <w:t xml:space="preserve"># print the raw values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code to extract the shady leaf weights as a vector called</w:t>
      </w:r>
      <w:r>
        <w:t xml:space="preserve"> </w:t>
      </w:r>
      <w:r>
        <w:rPr>
          <w:rStyle w:val="VerbatimChar"/>
        </w:rPr>
        <w:t xml:space="preserve">shady_wt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bookmarkEnd w:id="27"/>
    <w:bookmarkStart w:id="28" w:name="mean"/>
    <w:p>
      <w:pPr>
        <w:pStyle w:val="Heading3"/>
      </w:pP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for the sunny side 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Calculate the mean for the shady side. Store it as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Mean shady leaf weight (g):</w:t>
      </w:r>
      <w:r>
        <w:br/>
      </w:r>
      <w:r>
        <w:rPr>
          <w:rStyle w:val="VerbatimChar"/>
        </w:rPr>
        <w:t xml:space="preserve">Is the shady mean larger than sunny?  Y / N</w:t>
      </w:r>
      <w:r>
        <w:br/>
      </w:r>
      <w:r>
        <w:rPr>
          <w:rStyle w:val="VerbatimChar"/>
        </w:rPr>
        <w:t xml:space="preserve">Does this match the hypothesis?       Y / N</w:t>
      </w:r>
    </w:p>
    <w:bookmarkEnd w:id="28"/>
    <w:bookmarkStart w:id="29" w:name="median"/>
    <w:p>
      <w:pPr>
        <w:pStyle w:val="Heading3"/>
      </w:pPr>
      <w:r>
        <w:t xml:space="preserve">Median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</w:t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mean and median for the sunny side. If they are about equal, what does that tell you about the shape of the distribution?</w:t>
      </w:r>
    </w:p>
    <w:p>
      <w:pPr>
        <w:pStyle w:val="SourceCode"/>
      </w:pPr>
      <w:r>
        <w:rPr>
          <w:rStyle w:val="VerbatimChar"/>
        </w:rPr>
        <w:t xml:space="preserve">Mean sunny:</w:t>
      </w:r>
      <w:r>
        <w:br/>
      </w:r>
      <w:r>
        <w:rPr>
          <w:rStyle w:val="VerbatimChar"/>
        </w:rPr>
        <w:t xml:space="preserve">Median sunny:</w:t>
      </w:r>
      <w:r>
        <w:br/>
      </w:r>
      <w:r>
        <w:rPr>
          <w:rStyle w:val="VerbatimChar"/>
        </w:rPr>
        <w:t xml:space="preserve">What it suggests about distribution shape:</w:t>
      </w:r>
    </w:p>
    <w:bookmarkEnd w:id="29"/>
    <w:bookmarkStart w:id="30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SD for each side ------------------------------------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variable leaf weights? What does a larger SD tell you biologically?</w:t>
      </w:r>
    </w:p>
    <w:p>
      <w:pPr>
        <w:pStyle w:val="SourceCode"/>
      </w:pPr>
      <w:r>
        <w:rPr>
          <w:rStyle w:val="VerbatimChar"/>
        </w:rPr>
        <w:t xml:space="preserve">More variable side:</w:t>
      </w:r>
      <w:r>
        <w:br/>
      </w:r>
      <w:r>
        <w:rPr>
          <w:rStyle w:val="VerbatimChar"/>
        </w:rPr>
        <w:t xml:space="preserve">Biological interpretation:</w:t>
      </w:r>
    </w:p>
    <w:bookmarkEnd w:id="30"/>
    <w:bookmarkStart w:id="31" w:name="standard-error"/>
    <w:p>
      <w:pPr>
        <w:pStyle w:val="Heading3"/>
      </w:pPr>
      <w:r>
        <w:t xml:space="preserve">Standard Error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 = SD / sqrt(n) — must use the correct n ----------</w:t>
      </w:r>
      <w:r>
        <w:br/>
      </w:r>
      <w:r>
        <w:rPr>
          <w:rStyle w:val="NormalTok"/>
        </w:rPr>
        <w:t xml:space="preserve">n_sun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what does the SE tell you that the SD does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you collected 40 leaves per side instead of 10, would the SE get larger or smaller?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1ebe6f6e780e4ae5061097706eb0b4dd659762"/>
    <w:p>
      <w:pPr>
        <w:pStyle w:val="Heading1"/>
      </w:pPr>
      <w:r>
        <w:t xml:space="preserve">Part 6 · Tidy stats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Start w:id="33" w:name="all-groups-all-stats-one-pipeline"/>
    <w:p>
      <w:pPr>
        <w:pStyle w:val="Heading3"/>
      </w:pPr>
      <w:r>
        <w:t xml:space="preserve">All groups, all stats, one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group_by() + summarize() — the core tidyverse pattern 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group_by(side)</w:t>
      </w:r>
      <w:r>
        <w:t xml:space="preserve"> </w:t>
      </w:r>
      <w:r>
        <w:t xml:space="preserve">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column. Everything after it happens</w:t>
      </w:r>
      <w:r>
        <w:t xml:space="preserve"> </w:t>
      </w:r>
      <w:r>
        <w:rPr>
          <w:i/>
          <w:iCs/>
        </w:rPr>
        <w:t xml:space="preserve">within each group</w:t>
      </w:r>
      <w:r>
        <w:t xml:space="preserve">. You get one output row per group.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 </w:t>
      </w:r>
      <w:r>
        <w:t xml:space="preserve">line references</w:t>
      </w:r>
      <w:r>
        <w:t xml:space="preserve"> 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that were just created in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call. Rewrite the SE formula in plain words:</w:t>
      </w:r>
    </w:p>
    <w:p>
      <w:pPr>
        <w:pStyle w:val="SourceCode"/>
      </w:pPr>
      <w:r>
        <w:rPr>
          <w:rStyle w:val="VerbatimChar"/>
        </w:rPr>
        <w:t xml:space="preserve">SE equals: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numbers in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match what you calculated by hand in Part 5?</w:t>
      </w:r>
    </w:p>
    <w:p>
      <w:pPr>
        <w:pStyle w:val="SourceCode"/>
      </w:pPr>
      <w:r>
        <w:rPr>
          <w:rStyle w:val="VerbatimChar"/>
        </w:rPr>
        <w:t xml:space="preserve">Y / N — if not, explain any differences:</w:t>
      </w:r>
    </w:p>
    <w:bookmarkEnd w:id="33"/>
    <w:bookmarkStart w:id="34" w:name="summary-across-multiple-variables"/>
    <w:p>
      <w:pPr>
        <w:pStyle w:val="Heading3"/>
      </w:pPr>
      <w:r>
        <w:t xml:space="preserve">Summary across multiple variables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Summarize all three measurements at once -----------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</w:t>
      </w:r>
      <w:r>
        <w:t xml:space="preserve"> </w:t>
      </w:r>
      <w:r>
        <w:rPr>
          <w:rStyle w:val="VerbatimChar"/>
        </w:rPr>
        <w:t xml:space="preserve">size_stats_df</w:t>
      </w:r>
      <w:r>
        <w:t xml:space="preserve">, fill in the table:</w:t>
      </w:r>
    </w:p>
    <w:p>
      <w:pPr>
        <w:pStyle w:val="SourceCode"/>
      </w:pPr>
      <w:r>
        <w:rPr>
          <w:rStyle w:val="VerbatimChar"/>
        </w:rPr>
        <w:t xml:space="preserve">Measurement    | Sunny mean | Shady mean | Shady larger? (Y/N)</w:t>
      </w:r>
      <w:r>
        <w:br/>
      </w:r>
      <w:r>
        <w:rPr>
          <w:rStyle w:val="VerbatimChar"/>
        </w:rPr>
        <w:t xml:space="preserve">---------------|------------|------------|---------------------</w:t>
      </w:r>
      <w:r>
        <w:br/>
      </w:r>
      <w:r>
        <w:rPr>
          <w:rStyle w:val="VerbatimChar"/>
        </w:rPr>
        <w:t xml:space="preserve">weight_g       |            |            |</w:t>
      </w:r>
      <w:r>
        <w:br/>
      </w:r>
      <w:r>
        <w:rPr>
          <w:rStyle w:val="VerbatimChar"/>
        </w:rPr>
        <w:t xml:space="preserve">height_cm      |            |            |</w:t>
      </w:r>
      <w:r>
        <w:br/>
      </w:r>
      <w:r>
        <w:rPr>
          <w:rStyle w:val="VerbatimChar"/>
        </w:rPr>
        <w:t xml:space="preserve">width_cm       |            |            |</w:t>
      </w:r>
      <w:r>
        <w:br/>
      </w:r>
      <w:r>
        <w:br/>
      </w:r>
      <w:r>
        <w:rPr>
          <w:rStyle w:val="VerbatimChar"/>
        </w:rPr>
        <w:t xml:space="preserve">Overall: does the data support the hypothesis?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7-fast-overview-with-skimr"/>
    <w:p>
      <w:pPr>
        <w:pStyle w:val="Heading1"/>
      </w:pPr>
      <w:r>
        <w:t xml:space="preserve">Part 7 · Fast overview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skim() grouped by side — everything at once 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How many values are missing per group?</w:t>
      </w:r>
    </w:p>
    <w:p>
      <w:pPr>
        <w:pStyle w:val="SourceCode"/>
      </w:pPr>
      <w:r>
        <w:rPr>
          <w:rStyle w:val="VerbatimChar"/>
        </w:rPr>
        <w:t xml:space="preserve">n_missing sunny weight_g:</w:t>
      </w:r>
      <w:r>
        <w:br/>
      </w:r>
      <w:r>
        <w:rPr>
          <w:rStyle w:val="VerbatimChar"/>
        </w:rPr>
        <w:t xml:space="preserve">n_missing shady weight_g: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p50</w:t>
      </w:r>
      <w:r>
        <w:t xml:space="preserve"> </w:t>
      </w:r>
      <w:r>
        <w:t xml:space="preserve">(50th percentile = median) values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Are mean and median close for each group? What does that suggest about skewness?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is the fastest first look at any dataset. Use it on every new dataset you encounter — it takes one line and shows everything.</w:t>
      </w:r>
    </w:p>
    <w:p>
      <w:r>
        <w:pict>
          <v:rect style="width:0;height:1.5pt" o:hralign="center" o:hrstd="t" o:hr="t"/>
        </w:pict>
      </w:r>
    </w:p>
    <w:bookmarkEnd w:id="36"/>
    <w:bookmarkStart w:id="40" w:name="part-8-visualizing-with-boxplots"/>
    <w:p>
      <w:pPr>
        <w:pStyle w:val="Heading1"/>
      </w:pPr>
      <w:r>
        <w:t xml:space="preserve">Part 8 · Visualizing with boxplots</w:t>
      </w:r>
    </w:p>
    <w:bookmarkStart w:id="37" w:name="basic-boxplot"/>
    <w:p>
      <w:pPr>
        <w:pStyle w:val="Heading3"/>
      </w:pPr>
      <w:r>
        <w:t xml:space="preserve">Basic boxplot</w:t>
      </w:r>
    </w:p>
    <w:p>
      <w:pPr>
        <w:pStyle w:val="FirstParagraph"/>
      </w:pPr>
      <w:r>
        <w:t xml:space="preserve">Because our data is already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 we can plot directly — no reshaping required.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— data is already long, plot it directly 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Label the four key parts of a boxplot from memory:</w:t>
      </w:r>
    </w:p>
    <w:p>
      <w:pPr>
        <w:pStyle w:val="SourceCode"/>
      </w:pPr>
      <w:r>
        <w:rPr>
          <w:rStyle w:val="VerbatimChar"/>
        </w:rPr>
        <w:t xml:space="preserve">The line inside the box represents:</w:t>
      </w:r>
      <w:r>
        <w:br/>
      </w:r>
      <w:r>
        <w:rPr>
          <w:rStyle w:val="VerbatimChar"/>
        </w:rPr>
        <w:t xml:space="preserve">The top and bottom of the box represent:</w:t>
      </w:r>
      <w:r>
        <w:br/>
      </w:r>
      <w:r>
        <w:rPr>
          <w:rStyle w:val="VerbatimChar"/>
        </w:rPr>
        <w:t xml:space="preserve">The whiskers represent:</w:t>
      </w:r>
      <w:r>
        <w:br/>
      </w:r>
      <w:r>
        <w:rPr>
          <w:rStyle w:val="VerbatimChar"/>
        </w:rPr>
        <w:t xml:space="preserve">Dots beyond the whiskers represent:</w:t>
      </w:r>
    </w:p>
    <w:bookmarkEnd w:id="37"/>
    <w:bookmarkStart w:id="38" w:name="add-individual-data-points"/>
    <w:p>
      <w:pPr>
        <w:pStyle w:val="Heading3"/>
      </w:pPr>
      <w:r>
        <w:t xml:space="preserve">Add individual data points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jittered raw data points over the boxplot 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alpha = 0.6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alpha = 1.0</w:t>
      </w:r>
      <w:r>
        <w:t xml:space="preserve">. Then try</w:t>
      </w:r>
      <w:r>
        <w:t xml:space="preserve"> </w:t>
      </w:r>
      <w:r>
        <w:rPr>
          <w:rStyle w:val="VerbatimChar"/>
        </w:rPr>
        <w:t xml:space="preserve">alpha = 0.1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control?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alpha controls:</w:t>
      </w:r>
      <w:r>
        <w:br/>
      </w:r>
      <w:r>
        <w:rPr>
          <w:rStyle w:val="VerbatimChar"/>
        </w:rPr>
        <w:t xml:space="preserve">Which alpha value looks best for 10 points?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0.8</w:t>
      </w:r>
      <w:r>
        <w:t xml:space="preserve">. What happens? Is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more appropriate?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  <w:r>
        <w:br/>
      </w:r>
      <w:r>
        <w:rPr>
          <w:rStyle w:val="VerbatimChar"/>
        </w:rPr>
        <w:t xml:space="preserve">Better choice and why:</w:t>
      </w:r>
    </w:p>
    <w:bookmarkEnd w:id="38"/>
    <w:bookmarkStart w:id="39" w:name="save-your-plot"/>
    <w:p>
      <w:pPr>
        <w:pStyle w:val="Heading3"/>
      </w:pPr>
      <w:r>
        <w:t xml:space="preserve">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Save the boxplot to the figures folder 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tree_jitter_plot,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9-mean-se-plot-with-stat_summary"/>
    <w:p>
      <w:pPr>
        <w:pStyle w:val="Heading1"/>
      </w:pPr>
      <w:r>
        <w:t xml:space="preserve">Part 9 · Mean ± SE plot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large dot shows the</w:t>
      </w:r>
      <w:r>
        <w:t xml:space="preserve"> </w:t>
      </w:r>
      <w:r>
        <w:rPr>
          <w:b/>
          <w:bCs/>
        </w:rPr>
        <w:t xml:space="preserve">mean</w:t>
      </w:r>
      <w:r>
        <w:t xml:space="preserve">. The vertical 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. Do the error bars overlap? What does non-overlapping bars suggest (informally)?</w:t>
      </w:r>
    </w:p>
    <w:p>
      <w:pPr>
        <w:pStyle w:val="SourceCode"/>
      </w:pPr>
      <w:r>
        <w:rPr>
          <w:rStyle w:val="VerbatimChar"/>
        </w:rPr>
        <w:t xml:space="preserve">Do the error bars overlap?  Y / N</w:t>
      </w:r>
      <w:r>
        <w:br/>
      </w:r>
      <w:r>
        <w:rPr>
          <w:rStyle w:val="VerbatimChar"/>
        </w:rPr>
        <w:t xml:space="preserve">What non-overlap suggests: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in the first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fun = median</w:t>
      </w:r>
      <w:r>
        <w:t xml:space="preserve">. What changes in the plot?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</w:p>
    <w:bookmarkStart w:id="41" w:name="save-this-plot"/>
    <w:p>
      <w:pPr>
        <w:pStyle w:val="Heading3"/>
      </w:pPr>
      <w:r>
        <w:t xml:space="preserve">Save this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tree_mean_se_plot,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3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inspect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keep rows matching a condition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to keep specific columns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new calculated column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sort rows</w:t>
      </w:r>
    </w:p>
    <w:p>
      <w:pPr>
        <w:pStyle w:val="Compact"/>
        <w:numPr>
          <w:ilvl w:val="0"/>
          <w:numId w:val="1008"/>
        </w:numPr>
      </w:pPr>
      <w:r>
        <w:t xml:space="preserve">Chain all four verbs into a single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is unreliable with NAs and use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 </w:t>
      </w:r>
      <w:r>
        <w:t xml:space="preserve">to extract a group’s values as a vector</w:t>
      </w:r>
    </w:p>
    <w:p>
      <w:pPr>
        <w:pStyle w:val="Compact"/>
        <w:numPr>
          <w:ilvl w:val="0"/>
          <w:numId w:val="1011"/>
        </w:numPr>
      </w:pPr>
      <w:r>
        <w:t xml:space="preserve">Calculate mean, median, SD, and SE with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for all groups at once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for a fast full-dataset overview</w:t>
      </w:r>
    </w:p>
    <w:p>
      <w:pPr>
        <w:pStyle w:val="Compact"/>
        <w:numPr>
          <w:ilvl w:val="0"/>
          <w:numId w:val="1014"/>
        </w:numPr>
      </w:pPr>
      <w:r>
        <w:t xml:space="preserve">Build a boxplot with jittered points and save as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Compact"/>
        <w:numPr>
          <w:ilvl w:val="0"/>
          <w:numId w:val="1015"/>
        </w:numPr>
      </w:pPr>
      <w:r>
        <w:t xml:space="preserve">Add a mean ± SE layer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3"/>
    <w:bookmarkStart w:id="47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early.</w:t>
      </w:r>
    </w:p>
    <w:bookmarkStart w:id="44" w:name="explore-height_cm-and-width_cm"/>
    <w:p>
      <w:pPr>
        <w:pStyle w:val="Heading3"/>
      </w:pPr>
      <w:r>
        <w:t xml:space="preserve">Explore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width_cm</w:t>
      </w:r>
    </w:p>
    <w:p>
      <w:pPr>
        <w:pStyle w:val="FirstParagraph"/>
      </w:pPr>
      <w:r>
        <w:rPr>
          <w:b/>
          <w:bCs/>
        </w:rPr>
        <w:t xml:space="preserve">▶ Try this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height_cm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tree_height_plot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tree_height_plot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for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 Copy and adapt the code above.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bookmarkEnd w:id="44"/>
    <w:bookmarkStart w:id="45" w:name="use-mutate-to-add-a-column-then-plot-it"/>
    <w:p>
      <w:pPr>
        <w:pStyle w:val="Heading3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column, then plot it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Add size_class column, then make a bar chart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size_class))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large vs small leaves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position = "dodge"</w:t>
      </w:r>
      <w:r>
        <w:t xml:space="preserve"> </w:t>
      </w:r>
      <w:r>
        <w:t xml:space="preserve">do to the bars? What happens if you change it to</w:t>
      </w:r>
      <w:r>
        <w:t xml:space="preserve"> </w:t>
      </w:r>
      <w:r>
        <w:rPr>
          <w:rStyle w:val="VerbatimChar"/>
        </w:rPr>
        <w:t xml:space="preserve">position = "fill"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dodge does:</w:t>
      </w:r>
      <w:r>
        <w:br/>
      </w:r>
      <w:r>
        <w:rPr>
          <w:rStyle w:val="VerbatimChar"/>
        </w:rPr>
        <w:t xml:space="preserve">fill does:</w:t>
      </w:r>
    </w:p>
    <w:bookmarkEnd w:id="45"/>
    <w:bookmarkStart w:id="46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tree_violin_plot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tree_violin_plot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at any given weight value show you, compared to a boxplot?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hat-your-figures-folder-should-contain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FirstParagraph"/>
      </w:pPr>
      <w:r>
        <w:t xml:space="preserve">After completing this worksheet: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edit this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         &lt;- Part 8</w:t>
      </w:r>
      <w:r>
        <w:br/>
      </w:r>
      <w:r>
        <w:rPr>
          <w:rStyle w:val="VerbatimChar"/>
        </w:rPr>
        <w:t xml:space="preserve">│   └── leaf_weight_mean_se.png                     &lt;- Part 9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03_leaf_descriptions.R                      &lt;- your script</w:t>
      </w:r>
    </w:p>
    <w:p>
      <w:r>
        <w:pict>
          <v:rect style="width:0;height:1.5pt" o:hralign="center" o:hrstd="t" o:hr="t"/>
        </w:pict>
      </w:r>
    </w:p>
    <w:bookmarkEnd w:id="48"/>
    <w:bookmarkStart w:id="50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library(skimr)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Spelling?</w:t>
      </w:r>
      <w:r>
        <w:t xml:space="preserve"> </w:t>
      </w: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names(tree_df)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na.rm = TRUE</w:t>
      </w:r>
      <w:r>
        <w:rPr>
          <w:b/>
          <w:bCs/>
        </w:rPr>
        <w:t xml:space="preserve"> </w:t>
      </w:r>
      <w:r>
        <w:rPr>
          <w:b/>
          <w:bCs/>
        </w:rPr>
        <w:t xml:space="preserve">missing?</w:t>
      </w:r>
      <w:r>
        <w:t xml:space="preserve"> </w:t>
      </w:r>
      <w:r>
        <w:t xml:space="preserve">Any stat function on a column with NAs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without it — no error, just a silent wrong answer.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 not found?</w:t>
      </w:r>
      <w:r>
        <w:t xml:space="preserve"> </w:t>
      </w:r>
      <w:r>
        <w:t xml:space="preserve">Check with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is inside your project.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49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Getting stuck is not failing — every working data scientist googles error messages daily.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03. Next: Worksheet 04 will cover the two-sample Welch’s t-test — formally testing whether the difference in leaf weight between sunny and shady sides is statistically significant.</w:t>
      </w:r>
    </w:p>
    <w:bookmarkEnd w:id="5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 — Describing Our Data</dc:title>
  <dc:creator>Bill Perry</dc:creator>
  <cp:keywords/>
  <dcterms:created xsi:type="dcterms:W3CDTF">2026-07-02T14:27:11Z</dcterms:created>
  <dcterms:modified xsi:type="dcterms:W3CDTF">2026-07-02T14:27:11Z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Wrangling, descriptive statistics, and first visualizations</vt:lpwstr>
  </property>
  <property fmtid="{D5CDD505-2E9C-101B-9397-08002B2CF9AE}" pid="13" name="toc-title">
    <vt:lpwstr>Table of contents</vt:lpwstr>
  </property>
</Properties>
</file>