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07_Class_Activity</w:t>
      </w:r>
    </w:p>
    <w:p>
      <w:pPr>
        <w:pStyle w:val="Author"/>
      </w:pPr>
      <w:r>
        <w:t xml:space="preserve">Bill Perry</w:t>
      </w:r>
    </w:p>
    <w:bookmarkStart w:id="10" w:name="in-class-activity-7"/>
    <w:p>
      <w:pPr>
        <w:pStyle w:val="Heading1"/>
      </w:pPr>
      <w:r>
        <w:t xml:space="preserve">In class activity 7: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document demonstrates statistical analysis of lake trout mass data from Island Lake and NE 12, focusing on:</w:t>
      </w:r>
    </w:p>
    <w:p>
      <w:pPr>
        <w:pStyle w:val="Compact"/>
        <w:numPr>
          <w:ilvl w:val="0"/>
          <w:numId w:val="1001"/>
        </w:numPr>
      </w:pPr>
      <w:r>
        <w:t xml:space="preserve">Testing assumptions for parametric tests</w:t>
      </w:r>
    </w:p>
    <w:p>
      <w:pPr>
        <w:pStyle w:val="Compact"/>
        <w:numPr>
          <w:ilvl w:val="0"/>
          <w:numId w:val="1001"/>
        </w:numPr>
      </w:pPr>
      <w:r>
        <w:t xml:space="preserve">Transforming data when assumptions aren’t met</w:t>
      </w:r>
    </w:p>
    <w:p>
      <w:pPr>
        <w:pStyle w:val="Compact"/>
        <w:numPr>
          <w:ilvl w:val="0"/>
          <w:numId w:val="1001"/>
        </w:numPr>
      </w:pPr>
      <w:r>
        <w:t xml:space="preserve">Running different types of tests:</w:t>
      </w:r>
    </w:p>
    <w:p>
      <w:pPr>
        <w:pStyle w:val="Compact"/>
        <w:numPr>
          <w:ilvl w:val="1"/>
          <w:numId w:val="1002"/>
        </w:numPr>
      </w:pPr>
      <w:r>
        <w:t xml:space="preserve">Standard t-test</w:t>
      </w:r>
    </w:p>
    <w:p>
      <w:pPr>
        <w:pStyle w:val="Compact"/>
        <w:numPr>
          <w:ilvl w:val="1"/>
          <w:numId w:val="1002"/>
        </w:numPr>
      </w:pPr>
      <w:r>
        <w:t xml:space="preserve">Log-transformed t-test</w:t>
      </w:r>
    </w:p>
    <w:p>
      <w:pPr>
        <w:pStyle w:val="Compact"/>
        <w:numPr>
          <w:ilvl w:val="1"/>
          <w:numId w:val="1002"/>
        </w:numPr>
      </w:pPr>
      <w:r>
        <w:t xml:space="preserve">Welch’s t-test</w:t>
      </w:r>
    </w:p>
    <w:p>
      <w:pPr>
        <w:pStyle w:val="Compact"/>
        <w:numPr>
          <w:ilvl w:val="1"/>
          <w:numId w:val="1002"/>
        </w:numPr>
      </w:pPr>
      <w:r>
        <w:t xml:space="preserve">Mann-Whitney Wilcoxon test</w:t>
      </w:r>
    </w:p>
    <w:p>
      <w:pPr>
        <w:pStyle w:val="Compact"/>
        <w:numPr>
          <w:ilvl w:val="1"/>
          <w:numId w:val="1002"/>
        </w:numPr>
      </w:pPr>
      <w:r>
        <w:t xml:space="preserve">Permutation test</w:t>
      </w:r>
    </w:p>
    <w:p>
      <w:pPr>
        <w:pStyle w:val="Compact"/>
        <w:numPr>
          <w:ilvl w:val="0"/>
          <w:numId w:val="1001"/>
        </w:numPr>
      </w:pPr>
      <w:r>
        <w:t xml:space="preserve">Interpreting and reporting results properly</w:t>
      </w:r>
    </w:p>
    <w:bookmarkEnd w:id="9"/>
    <w:bookmarkEnd w:id="10"/>
    <w:bookmarkStart w:id="11" w:name="what-did-we-do-last-time-in-activity-6"/>
    <w:p>
      <w:pPr>
        <w:pStyle w:val="Heading1"/>
      </w:pPr>
      <w:r>
        <w:t xml:space="preserve">What did we do last time in activity 6?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Assumptions of parametric tests</w:t>
      </w:r>
    </w:p>
    <w:p>
      <w:pPr>
        <w:pStyle w:val="Compact"/>
        <w:numPr>
          <w:ilvl w:val="0"/>
          <w:numId w:val="1003"/>
        </w:numPr>
      </w:pPr>
      <w:r>
        <w:t xml:space="preserve">alpha and beta errors</w:t>
      </w:r>
    </w:p>
    <w:p>
      <w:pPr>
        <w:pStyle w:val="Compact"/>
        <w:numPr>
          <w:ilvl w:val="0"/>
          <w:numId w:val="1003"/>
        </w:numPr>
      </w:pPr>
      <w:r>
        <w:t xml:space="preserve">power</w:t>
      </w:r>
    </w:p>
    <w:p>
      <w:pPr>
        <w:pStyle w:val="Compact"/>
        <w:numPr>
          <w:ilvl w:val="0"/>
          <w:numId w:val="1003"/>
        </w:numPr>
      </w:pPr>
      <w:r>
        <w:t xml:space="preserve">making plots of mean and standard error</w:t>
      </w:r>
    </w:p>
    <w:p>
      <w:pPr>
        <w:pStyle w:val="FirstParagraph"/>
      </w:pPr>
      <w:r>
        <w:t xml:space="preserve">Lets start by exploring only lake NE 12 as if you were doing a single sample T test.</w:t>
      </w:r>
      <w:r>
        <w:br/>
      </w:r>
      <w:r>
        <w:t xml:space="preserve">We will test the assumptions and then do the a T Test on NE 12 compared to Island Lake.</w:t>
      </w:r>
    </w:p>
    <w:bookmarkEnd w:id="11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07_Class_Activity</dc:title>
  <dc:creator>Bill Perry</dc:creator>
  <cp:keywords/>
  <dcterms:created xsi:type="dcterms:W3CDTF">2026-07-02T14:25:43Z</dcterms:created>
  <dcterms:modified xsi:type="dcterms:W3CDTF">2026-07-02T14:25:43Z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