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08_Class_Activity</w:t>
      </w:r>
    </w:p>
    <w:p>
      <w:pPr>
        <w:pStyle w:val="Author"/>
      </w:pPr>
      <w:r>
        <w:t xml:space="preserve">Bill Perry</w:t>
      </w:r>
    </w:p>
    <w:bookmarkStart w:id="10" w:name="X0c5fccd482edf0c5d2629dbcbbafa0d59b20401"/>
    <w:p>
      <w:pPr>
        <w:pStyle w:val="Heading1"/>
      </w:pPr>
      <w:r>
        <w:t xml:space="preserve">In class activity 8: Study Design and Power Analysis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activity demonstrates key concepts in experimental design using a made up fish example: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Formulating research questions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Understanding study designs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Recognizing proper replication vs. pseudoreplication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Conducting power analysis</w:t>
      </w:r>
      <w:r>
        <w:t xml:space="preserve"> </w:t>
      </w:r>
      <w:r>
        <w:t xml:space="preserve">(before and after data collection)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Planning sampling strategies</w:t>
      </w:r>
    </w:p>
    <w:p>
      <w:pPr>
        <w:pStyle w:val="FirstParagraph"/>
      </w:pPr>
      <w:r>
        <w:t xml:space="preserve">We’ll study fish mass above and below waterfalls across multiple streams.</w:t>
      </w:r>
    </w:p>
    <w:bookmarkEnd w:id="9"/>
    <w:bookmarkEnd w:id="1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08_Class_Activity</dc:title>
  <dc:creator>Bill Perry</dc:creator>
  <cp:keywords/>
  <dcterms:created xsi:type="dcterms:W3CDTF">2026-07-02T14:25:14Z</dcterms:created>
  <dcterms:modified xsi:type="dcterms:W3CDTF">2026-07-02T14:25:14Z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