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ide-vs.-long-tidy-data"/>
    <w:p>
      <w:pPr>
        <w:pStyle w:val="Heading2"/>
      </w:pPr>
      <w:r>
        <w:t xml:space="preserve">Wide vs. long (tidy) data</w:t>
      </w:r>
    </w:p>
    <w:bookmarkStart w:id="9" w:name="Xd44393e4a2d0a683625d7843c89bc82e936268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c1174f1239ad458f70c332f08d308f974083dc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file has one row per day and one column per year (53 year-columns). To plot ice cover over time you first: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the years into more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year-columns into a single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out the years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by year</w:t>
      </w:r>
    </w:p>
    <w:bookmarkEnd w:id="10"/>
    <w:bookmarkStart w:id="11" w:name="X8cb5345042c6d69b570b3b00882bf3b8f29248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cannot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on wide data with one column per year,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55706d80141263ba55514b19bea485ecd9ced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“Tidy”</w:t>
      </w:r>
      <w:r>
        <w:t xml:space="preserve"> </w:t>
      </w:r>
      <w:r>
        <w:t xml:space="preserve">data means every variable is its own column and every observation is its own row.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pivot_longer-and-pivot_wider"/>
    <w:p>
      <w:pPr>
        <w:pStyle w:val="Heading2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</w:p>
    <w:bookmarkStart w:id="14" w:name="mc-pivot_long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two key–value columns (tidy it)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 a human-readable summary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Keep the highest-value row per group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Split the data into groups</w:t>
      </w:r>
    </w:p>
    <w:bookmarkEnd w:id="14"/>
    <w:bookmarkStart w:id="15" w:name="mc-pivot_wider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key–value pairs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Spread tidy data back out into a wide, human-readable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Drop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 rows high to low</w:t>
      </w:r>
    </w:p>
    <w:bookmarkEnd w:id="15"/>
    <w:bookmarkStart w:id="16" w:name="Xe99ad86495b8e27f5ddcfde9363b3d906ebb93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the result is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 columns, ~10,000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53 columns, 190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 columns, 243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Unchanged</w:t>
      </w:r>
    </w:p>
    <w:bookmarkEnd w:id="16"/>
    <w:bookmarkStart w:id="17" w:name="Xe47e38e163f8e4dd9d9ee32cfb3b6c46cab419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row per month, one column per year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One row per year, one column per month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same shape as the input</w:t>
      </w:r>
    </w:p>
    <w:bookmarkEnd w:id="17"/>
    <w:bookmarkStart w:id="18" w:name="X5de42b231d0c5e17369fe0516975458ddf1f15a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ice_raw %&gt;% pivot_longer(cols = -date, names_to = "year")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rownames_to_column(var = "date")</w:t>
      </w:r>
      <w:r>
        <w:t xml:space="preserve"> </w:t>
      </w:r>
      <w:r>
        <w:t xml:space="preserve">before the pivot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library(tidyr)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arrange(date)</w:t>
      </w:r>
    </w:p>
    <w:bookmarkEnd w:id="18"/>
    <w:bookmarkStart w:id="19" w:name="X506394684147fb5e693797b6cf1b85e2df62836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After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holds values like</w:t>
      </w:r>
      <w:r>
        <w:t xml:space="preserve"> </w:t>
      </w:r>
      <w:r>
        <w:rPr>
          <w:rStyle w:val="VerbatimChar"/>
        </w:rPr>
        <w:t xml:space="preserve">"X1998"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1998</w:t>
      </w:r>
      <w:r>
        <w:t xml:space="preserve">. Which argument strips the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names_prefix = "X"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values_drop_na =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names_sep = "X"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cols = -X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slice_max-and-reading-messy-files"/>
    <w:p>
      <w:pPr>
        <w:pStyle w:val="Heading2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and reading messy files</w:t>
      </w:r>
    </w:p>
    <w:bookmarkStart w:id="21" w:name="X60dc082316fb45c103e580af63095948892f47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keep,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group_by(year) %&gt;% slice_max(order_by = ice_cover, n = 1)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filter(ice_cover == max)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arrange(ice_cover) %&gt;% head(1)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pivot_wider(ice_cover)</w:t>
      </w:r>
    </w:p>
    <w:bookmarkEnd w:id="21"/>
    <w:bookmarkStart w:id="22" w:name="Xf1b20a58234559d5a89a6ffb9ba43a17b52293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slice_max(n = 1)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 returns the single highest row in the whole data set, not one per group.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711aad7d942fdac2a413f03bf46c0049375e6b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NOAA text file is space-separated, not comma-separated.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is fine — it auto-detects any separator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read_table()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expects commas and would misparse it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open it in Excel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Space-separated files cannot be read into R</w:t>
      </w:r>
    </w:p>
    <w:bookmarkEnd w:id="23"/>
    <w:bookmarkStart w:id="24" w:name="Xb624f120dedce5d923f7f38c80bb580d708ac2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read_csv("data/noaa_ice.txt")</w:t>
      </w:r>
      <w:r>
        <w:t xml:space="preserve"> </w:t>
      </w:r>
      <w:r>
        <w:t xml:space="preserve">reads the whole file into a single column.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file is space/tab-separated, not comma-separated; use a reader that matches the delimiter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files cannot be read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is empty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3 columns, ~190 × 53 ≈ 10,000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names_prefix = "X"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2026-09-14T22:54:10Z</dcterms:created>
  <dcterms:modified xsi:type="dcterms:W3CDTF">2026-09-14T22:54:10Z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