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Quiz 13 — Mapping</w:t>
      </w:r>
    </w:p>
    <w:p>
      <w:pPr>
        <w:pStyle w:val="Subtitle"/>
      </w:pPr>
      <w:r>
        <w:t xml:space="preserve">spatial data, sf, geom_sf, coordinate systems, and choropleths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2026-09-29</w:t>
      </w:r>
    </w:p>
    <w:p>
      <w:pPr>
        <w:pStyle w:val="FirstParagraph"/>
      </w:pPr>
      <w:r>
        <w:rPr>
          <w:b/>
          <w:bCs/>
        </w:rPr>
        <w:t xml:space="preserve">Name:</w:t>
      </w:r>
      <w:r>
        <w:t xml:space="preserve"> </w:t>
      </w:r>
      <w:r>
        <w:t xml:space="preserve">______________________________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______________</w:t>
      </w:r>
    </w:p>
    <w:p>
      <w:pPr>
        <w:pStyle w:val="BlockText"/>
      </w:pPr>
      <w:r>
        <w:rPr>
          <w:i/>
          <w:iCs/>
        </w:rPr>
        <w:t xml:space="preserve">Instructor note — this is a question bank, not the handout. Pick ~10 questions (spread across topics and types), delete the rest, this note, and the answer key. Tags: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(MC)</w:t>
      </w:r>
      <w:r>
        <w:rPr>
          <w:i/>
          <w:iCs/>
        </w:rPr>
        <w:t xml:space="preserve"> </w:t>
      </w:r>
      <w:r>
        <w:rPr>
          <w:i/>
          <w:iCs/>
        </w:rPr>
        <w:t xml:space="preserve">·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(T/F)</w:t>
      </w:r>
      <w:r>
        <w:rPr>
          <w:i/>
          <w:iCs/>
        </w:rPr>
        <w:t xml:space="preserve"> </w:t>
      </w:r>
      <w:r>
        <w:rPr>
          <w:i/>
          <w:iCs/>
        </w:rPr>
        <w:t xml:space="preserve">·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(Predict)</w:t>
      </w:r>
      <w:r>
        <w:rPr>
          <w:i/>
          <w:iCs/>
        </w:rPr>
        <w:t xml:space="preserve"> </w:t>
      </w:r>
      <w:r>
        <w:rPr>
          <w:i/>
          <w:iCs/>
        </w:rPr>
        <w:t xml:space="preserve">predict the output ·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(Fix)</w:t>
      </w:r>
      <w:r>
        <w:rPr>
          <w:i/>
          <w:iCs/>
        </w:rPr>
        <w:t xml:space="preserve"> </w:t>
      </w:r>
      <w:r>
        <w:rPr>
          <w:i/>
          <w:iCs/>
        </w:rPr>
        <w:t xml:space="preserve">spot the mistake. ★ marks a harder question.</w:t>
      </w:r>
    </w:p>
    <w:p>
      <w:r>
        <w:pict>
          <v:rect style="width:0;height:1.5pt" o:hralign="center" o:hrstd="t" o:hr="t"/>
        </w:pict>
      </w:r>
    </w:p>
    <w:bookmarkStart w:id="14" w:name="spatial-data-and-coordinate-systems"/>
    <w:p>
      <w:pPr>
        <w:pStyle w:val="Heading2"/>
      </w:pPr>
      <w:r>
        <w:t xml:space="preserve">Spatial data and coordinate systems</w:t>
      </w:r>
    </w:p>
    <w:bookmarkStart w:id="9" w:name="X9fe30169a881b23fa1c756dc8cb47c436e04166"/>
    <w:p>
      <w:pPr>
        <w:pStyle w:val="Heading3"/>
      </w:pPr>
      <w:r>
        <w:t xml:space="preserve">1.</w:t>
      </w:r>
      <w:r>
        <w:t xml:space="preserve"> </w:t>
      </w:r>
      <w:r>
        <w:rPr>
          <w:i/>
          <w:iCs/>
        </w:rPr>
        <w:t xml:space="preserve">(T/F)</w:t>
      </w:r>
      <w:r>
        <w:t xml:space="preserve"> </w:t>
      </w:r>
      <w:r>
        <w:t xml:space="preserve">An</w:t>
      </w:r>
      <w:r>
        <w:t xml:space="preserve"> </w:t>
      </w:r>
      <w:r>
        <w:rPr>
          <w:rStyle w:val="VerbatimChar"/>
        </w:rPr>
        <w:t xml:space="preserve">sf</w:t>
      </w:r>
      <w:r>
        <w:t xml:space="preserve"> </w:t>
      </w:r>
      <w:r>
        <w:t xml:space="preserve">object is basically a normal data frame with an extra</w:t>
      </w:r>
      <w:r>
        <w:t xml:space="preserve"> </w:t>
      </w:r>
      <w:r>
        <w:rPr>
          <w:rStyle w:val="VerbatimChar"/>
        </w:rPr>
        <w:t xml:space="preserve">geometry</w:t>
      </w:r>
      <w:r>
        <w:t xml:space="preserve"> </w:t>
      </w:r>
      <w:r>
        <w:t xml:space="preserve">column.</w:t>
      </w:r>
    </w:p>
    <w:p>
      <w:pPr>
        <w:pStyle w:val="FirstParagraph"/>
      </w:pPr>
      <w:r>
        <w:rPr>
          <w:b/>
          <w:bCs/>
        </w:rPr>
        <w:t xml:space="preserve">True / False</w:t>
      </w:r>
    </w:p>
    <w:bookmarkEnd w:id="9"/>
    <w:bookmarkStart w:id="10" w:name="X08b28bfc5694652a80bed248347f2599a1e2cdc"/>
    <w:p>
      <w:pPr>
        <w:pStyle w:val="Heading3"/>
      </w:pPr>
      <w:r>
        <w:t xml:space="preserve">2.</w:t>
      </w:r>
      <w:r>
        <w:t xml:space="preserve"> </w:t>
      </w:r>
      <w:r>
        <w:rPr>
          <w:i/>
          <w:iCs/>
        </w:rPr>
        <w:t xml:space="preserve">(MC)</w:t>
      </w:r>
      <w:r>
        <w:t xml:space="preserve"> </w:t>
      </w:r>
      <w:r>
        <w:t xml:space="preserve">Plain longitude/latitude coordinates (what GPS and most CSVs use) correspond to which CRS?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EPSG:3857</w:t>
      </w:r>
      <w:r>
        <w:t xml:space="preserve"> </w:t>
      </w:r>
      <w:r>
        <w:rPr>
          <w:b/>
          <w:bCs/>
        </w:rPr>
        <w:t xml:space="preserve">b.</w:t>
      </w:r>
      <w:r>
        <w:t xml:space="preserve"> </w:t>
      </w:r>
      <w:r>
        <w:t xml:space="preserve">EPSG:4326</w:t>
      </w:r>
      <w:r>
        <w:t xml:space="preserve"> </w:t>
      </w:r>
      <w:r>
        <w:rPr>
          <w:b/>
          <w:bCs/>
        </w:rPr>
        <w:t xml:space="preserve">c.</w:t>
      </w:r>
      <w:r>
        <w:t xml:space="preserve"> </w:t>
      </w:r>
      <w:r>
        <w:t xml:space="preserve">EPSG:5070</w:t>
      </w:r>
      <w:r>
        <w:t xml:space="preserve"> </w:t>
      </w:r>
      <w:r>
        <w:rPr>
          <w:b/>
          <w:bCs/>
        </w:rPr>
        <w:t xml:space="preserve">d.</w:t>
      </w:r>
      <w:r>
        <w:t xml:space="preserve"> </w:t>
      </w:r>
      <w:r>
        <w:t xml:space="preserve">There is no CRS for lat/long</w:t>
      </w:r>
    </w:p>
    <w:bookmarkEnd w:id="10"/>
    <w:bookmarkStart w:id="11" w:name="Xfba53dd4a6c474897ad4bee71c27a4cc458e3d3"/>
    <w:p>
      <w:pPr>
        <w:pStyle w:val="Heading3"/>
      </w:pPr>
      <w:r>
        <w:t xml:space="preserve">3.</w:t>
      </w:r>
      <w:r>
        <w:t xml:space="preserve"> </w:t>
      </w:r>
      <w:r>
        <w:rPr>
          <w:i/>
          <w:iCs/>
        </w:rPr>
        <w:t xml:space="preserve">(MC)</w:t>
      </w:r>
      <w:r>
        <w:t xml:space="preserve"> </w:t>
      </w:r>
      <w:r>
        <w:t xml:space="preserve">The CRS (coordinate reference system) of a spatial dataset is: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The rulebook that says what the coordinate numbers actually mean on the Earth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t xml:space="preserve">The number of rows in the data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t xml:space="preserve">The color scale of the map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t xml:space="preserve">The file format</w:t>
      </w:r>
    </w:p>
    <w:bookmarkEnd w:id="11"/>
    <w:bookmarkStart w:id="12" w:name="mc-a-choropleth-is"/>
    <w:p>
      <w:pPr>
        <w:pStyle w:val="Heading3"/>
      </w:pPr>
      <w:r>
        <w:t xml:space="preserve">4.</w:t>
      </w:r>
      <w:r>
        <w:t xml:space="preserve"> </w:t>
      </w:r>
      <w:r>
        <w:rPr>
          <w:i/>
          <w:iCs/>
        </w:rPr>
        <w:t xml:space="preserve">(MC)</w:t>
      </w:r>
      <w:r>
        <w:t xml:space="preserve"> </w:t>
      </w:r>
      <w:r>
        <w:t xml:space="preserve">A</w:t>
      </w:r>
      <w:r>
        <w:t xml:space="preserve"> </w:t>
      </w:r>
      <w:r>
        <w:t xml:space="preserve">“choropleth”</w:t>
      </w:r>
      <w:r>
        <w:t xml:space="preserve"> </w:t>
      </w:r>
      <w:r>
        <w:t xml:space="preserve">is: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A single location, like one sighting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t xml:space="preserve">A map that shades areas by a value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t xml:space="preserve">The rulebook for what coordinate numbers mean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t xml:space="preserve">An area outline, like a state</w:t>
      </w:r>
    </w:p>
    <w:bookmarkEnd w:id="12"/>
    <w:bookmarkStart w:id="13" w:name="X0bb943c0afb0623dd365b8d500d34216f16796f"/>
    <w:p>
      <w:pPr>
        <w:pStyle w:val="Heading3"/>
      </w:pPr>
      <w:r>
        <w:t xml:space="preserve">5.</w:t>
      </w:r>
      <w:r>
        <w:t xml:space="preserve"> </w:t>
      </w:r>
      <w:r>
        <w:rPr>
          <w:i/>
          <w:iCs/>
        </w:rPr>
        <w:t xml:space="preserve">(T/F)</w:t>
      </w:r>
      <w:r>
        <w:t xml:space="preserve"> </w:t>
      </w:r>
      <w:r>
        <w:t xml:space="preserve">★</w:t>
      </w:r>
      <w:r>
        <w:t xml:space="preserve"> </w:t>
      </w:r>
      <w:r>
        <w:rPr>
          <w:rStyle w:val="VerbatimChar"/>
        </w:rPr>
        <w:t xml:space="preserve">coord_sf(crs = 5070)</w:t>
      </w:r>
      <w:r>
        <w:t xml:space="preserve"> </w:t>
      </w:r>
      <w:r>
        <w:t xml:space="preserve">reprojects the map for</w:t>
      </w:r>
      <w:r>
        <w:t xml:space="preserve"> </w:t>
      </w:r>
      <w:r>
        <w:rPr>
          <w:b/>
          <w:bCs/>
        </w:rPr>
        <w:t xml:space="preserve">display only</w:t>
      </w:r>
      <w:r>
        <w:t xml:space="preserve"> </w:t>
      </w:r>
      <w:r>
        <w:t xml:space="preserve">— it does not change your underlying data.</w:t>
      </w:r>
    </w:p>
    <w:p>
      <w:pPr>
        <w:pStyle w:val="FirstParagraph"/>
      </w:pPr>
      <w:r>
        <w:rPr>
          <w:b/>
          <w:bCs/>
        </w:rPr>
        <w:t xml:space="preserve">True / False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9" w:name="making-points-spatial"/>
    <w:p>
      <w:pPr>
        <w:pStyle w:val="Heading2"/>
      </w:pPr>
      <w:r>
        <w:t xml:space="preserve">Making points spatial</w:t>
      </w:r>
    </w:p>
    <w:bookmarkStart w:id="15" w:name="X20f1f6813dd603a892f0e67327d4639c2f3e1ef"/>
    <w:p>
      <w:pPr>
        <w:pStyle w:val="Heading3"/>
      </w:pPr>
      <w:r>
        <w:t xml:space="preserve">6.</w:t>
      </w:r>
      <w:r>
        <w:t xml:space="preserve"> </w:t>
      </w:r>
      <w:r>
        <w:rPr>
          <w:i/>
          <w:iCs/>
        </w:rPr>
        <w:t xml:space="preserve">(MC)</w:t>
      </w:r>
      <w:r>
        <w:t xml:space="preserve"> </w:t>
      </w:r>
      <w:r>
        <w:t xml:space="preserve">Which call turns</w:t>
      </w:r>
      <w:r>
        <w:t xml:space="preserve"> </w:t>
      </w:r>
      <w:r>
        <w:rPr>
          <w:rStyle w:val="VerbatimChar"/>
        </w:rPr>
        <w:t xml:space="preserve">bigfoot_df</w:t>
      </w:r>
      <w:r>
        <w:t xml:space="preserve"> </w:t>
      </w:r>
      <w:r>
        <w:t xml:space="preserve">into an sf object with CRS 4326?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rPr>
          <w:rStyle w:val="VerbatimChar"/>
        </w:rPr>
        <w:t xml:space="preserve">st_as_sf(bigfoot_df, coords = c("longitude", "latitude"), crs = 4326)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rPr>
          <w:rStyle w:val="VerbatimChar"/>
        </w:rPr>
        <w:t xml:space="preserve">st_as_sf(bigfoot_df, coords = c("latitude", "longitude"), crs = 4326)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rPr>
          <w:rStyle w:val="VerbatimChar"/>
        </w:rPr>
        <w:t xml:space="preserve">as_sf(bigfoot_df, lat, long)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rPr>
          <w:rStyle w:val="VerbatimChar"/>
        </w:rPr>
        <w:t xml:space="preserve">st_as_sf(bigfoot_df)</w:t>
      </w:r>
    </w:p>
    <w:bookmarkEnd w:id="15"/>
    <w:bookmarkStart w:id="16" w:name="Xba9ceb4c18ff6c9b3ad4eb720540d6c9fb1ea0f"/>
    <w:p>
      <w:pPr>
        <w:pStyle w:val="Heading3"/>
      </w:pPr>
      <w:r>
        <w:t xml:space="preserve">7.</w:t>
      </w:r>
      <w:r>
        <w:t xml:space="preserve"> </w:t>
      </w:r>
      <w:r>
        <w:rPr>
          <w:i/>
          <w:iCs/>
        </w:rPr>
        <w:t xml:space="preserve">(Fix)</w:t>
      </w:r>
      <w:r>
        <w:t xml:space="preserve"> </w:t>
      </w:r>
      <w:r>
        <w:t xml:space="preserve">A student’s points land in the wrong hemisphere. Their call is</w:t>
      </w:r>
      <w:r>
        <w:t xml:space="preserve"> </w:t>
      </w:r>
      <w:r>
        <w:rPr>
          <w:rStyle w:val="VerbatimChar"/>
        </w:rPr>
        <w:t xml:space="preserve">st_as_sf(coords = c("latitude", "longitude"), crs = 4326)</w:t>
      </w:r>
      <w:r>
        <w:t xml:space="preserve">. What is wrong?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rPr>
          <w:rStyle w:val="VerbatimChar"/>
        </w:rPr>
        <w:t xml:space="preserve">coords</w:t>
      </w:r>
      <w:r>
        <w:t xml:space="preserve"> </w:t>
      </w:r>
      <w:r>
        <w:t xml:space="preserve">must be x first, then y:</w:t>
      </w:r>
      <w:r>
        <w:t xml:space="preserve"> </w:t>
      </w:r>
      <w:r>
        <w:rPr>
          <w:rStyle w:val="VerbatimChar"/>
        </w:rPr>
        <w:t xml:space="preserve">c("longitude", "latitude")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rPr>
          <w:rStyle w:val="VerbatimChar"/>
        </w:rPr>
        <w:t xml:space="preserve">crs</w:t>
      </w:r>
      <w:r>
        <w:t xml:space="preserve"> </w:t>
      </w:r>
      <w:r>
        <w:t xml:space="preserve">should be 3857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rPr>
          <w:rStyle w:val="VerbatimChar"/>
        </w:rPr>
        <w:t xml:space="preserve">st_as_sf()</w:t>
      </w:r>
      <w:r>
        <w:t xml:space="preserve"> </w:t>
      </w:r>
      <w:r>
        <w:t xml:space="preserve">cannot take a</w:t>
      </w:r>
      <w:r>
        <w:t xml:space="preserve"> </w:t>
      </w:r>
      <w:r>
        <w:rPr>
          <w:rStyle w:val="VerbatimChar"/>
        </w:rPr>
        <w:t xml:space="preserve">crs</w:t>
      </w:r>
      <w:r>
        <w:t xml:space="preserve"> </w:t>
      </w:r>
      <w:r>
        <w:t xml:space="preserve">argument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t xml:space="preserve">Nothing — the points are fine</w:t>
      </w:r>
    </w:p>
    <w:bookmarkEnd w:id="16"/>
    <w:bookmarkStart w:id="17" w:name="Xe33a7054a236593b1db4d02f18253da3a93ae04"/>
    <w:p>
      <w:pPr>
        <w:pStyle w:val="Heading3"/>
      </w:pPr>
      <w:r>
        <w:t xml:space="preserve">8.</w:t>
      </w:r>
      <w:r>
        <w:t xml:space="preserve"> </w:t>
      </w:r>
      <w:r>
        <w:rPr>
          <w:i/>
          <w:iCs/>
        </w:rPr>
        <w:t xml:space="preserve">(Fix)</w:t>
      </w:r>
      <w:r>
        <w:t xml:space="preserve"> </w:t>
      </w:r>
      <w:r>
        <w:rPr>
          <w:rStyle w:val="VerbatimChar"/>
        </w:rPr>
        <w:t xml:space="preserve">st_as_sf()</w:t>
      </w:r>
      <w:r>
        <w:t xml:space="preserve"> </w:t>
      </w:r>
      <w:r>
        <w:t xml:space="preserve">errors because a few</w:t>
      </w:r>
      <w:r>
        <w:t xml:space="preserve"> </w:t>
      </w:r>
      <w:r>
        <w:rPr>
          <w:rStyle w:val="VerbatimChar"/>
        </w:rPr>
        <w:t xml:space="preserve">latitude</w:t>
      </w:r>
      <w:r>
        <w:t xml:space="preserve"> </w:t>
      </w:r>
      <w:r>
        <w:t xml:space="preserve">values are</w:t>
      </w:r>
      <w:r>
        <w:t xml:space="preserve"> </w:t>
      </w:r>
      <w:r>
        <w:rPr>
          <w:rStyle w:val="VerbatimChar"/>
        </w:rPr>
        <w:t xml:space="preserve">NA</w:t>
      </w:r>
      <w:r>
        <w:t xml:space="preserve">. What must you do first?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rPr>
          <w:rStyle w:val="VerbatimChar"/>
        </w:rPr>
        <w:t xml:space="preserve">filter(!is.na(latitude), !is.na(longitude))</w:t>
      </w:r>
      <w:r>
        <w:t xml:space="preserve"> </w:t>
      </w:r>
      <w:r>
        <w:t xml:space="preserve">before</w:t>
      </w:r>
      <w:r>
        <w:t xml:space="preserve"> </w:t>
      </w:r>
      <w:r>
        <w:rPr>
          <w:rStyle w:val="VerbatimChar"/>
        </w:rPr>
        <w:t xml:space="preserve">st_as_sf()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t xml:space="preserve">Replace every</w:t>
      </w:r>
      <w:r>
        <w:t xml:space="preserve"> </w:t>
      </w:r>
      <w:r>
        <w:rPr>
          <w:rStyle w:val="VerbatimChar"/>
        </w:rPr>
        <w:t xml:space="preserve">NA</w:t>
      </w:r>
      <w:r>
        <w:t xml:space="preserve"> </w:t>
      </w:r>
      <w:r>
        <w:t xml:space="preserve">with 0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t xml:space="preserve">Change the CRS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pivot_longer()</w:t>
      </w:r>
      <w:r>
        <w:t xml:space="preserve"> </w:t>
      </w:r>
      <w:r>
        <w:t xml:space="preserve">first</w:t>
      </w:r>
    </w:p>
    <w:bookmarkEnd w:id="17"/>
    <w:bookmarkStart w:id="18" w:name="Xc80fa815a7bf44782ff6b1e5c8ddd51c37c0e98"/>
    <w:p>
      <w:pPr>
        <w:pStyle w:val="Heading3"/>
      </w:pPr>
      <w:r>
        <w:t xml:space="preserve">9.</w:t>
      </w:r>
      <w:r>
        <w:t xml:space="preserve"> </w:t>
      </w:r>
      <w:r>
        <w:rPr>
          <w:i/>
          <w:iCs/>
        </w:rPr>
        <w:t xml:space="preserve">(T/F)</w:t>
      </w:r>
      <w:r>
        <w:t xml:space="preserve"> </w:t>
      </w:r>
      <w:r>
        <w:t xml:space="preserve">Latitude is the y-coordinate and longitude is the x-coordinate.</w:t>
      </w:r>
    </w:p>
    <w:p>
      <w:pPr>
        <w:pStyle w:val="FirstParagraph"/>
      </w:pPr>
      <w:r>
        <w:rPr>
          <w:b/>
          <w:bCs/>
        </w:rPr>
        <w:t xml:space="preserve">True / False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5" w:name="drawing-maps-and-choropleths"/>
    <w:p>
      <w:pPr>
        <w:pStyle w:val="Heading2"/>
      </w:pPr>
      <w:r>
        <w:t xml:space="preserve">Drawing maps and choropleths</w:t>
      </w:r>
    </w:p>
    <w:bookmarkStart w:id="20" w:name="Xbc4697d9b21f8edf284a97ac826a4d3d81b0427"/>
    <w:p>
      <w:pPr>
        <w:pStyle w:val="Heading3"/>
      </w:pPr>
      <w:r>
        <w:t xml:space="preserve">10.</w:t>
      </w:r>
      <w:r>
        <w:t xml:space="preserve"> </w:t>
      </w:r>
      <w:r>
        <w:rPr>
          <w:i/>
          <w:iCs/>
        </w:rPr>
        <w:t xml:space="preserve">(MC)</w:t>
      </w:r>
      <w:r>
        <w:t xml:space="preserve"> </w:t>
      </w:r>
      <w:r>
        <w:t xml:space="preserve">To draw</w:t>
      </w:r>
      <w:r>
        <w:t xml:space="preserve"> </w:t>
      </w:r>
      <w:r>
        <w:rPr>
          <w:rStyle w:val="VerbatimChar"/>
        </w:rPr>
        <w:t xml:space="preserve">states_sf</w:t>
      </w:r>
      <w:r>
        <w:t xml:space="preserve"> </w:t>
      </w:r>
      <w:r>
        <w:t xml:space="preserve">as a grey basemap with</w:t>
      </w:r>
      <w:r>
        <w:t xml:space="preserve"> </w:t>
      </w:r>
      <w:r>
        <w:rPr>
          <w:rStyle w:val="VerbatimChar"/>
        </w:rPr>
        <w:t xml:space="preserve">bigfoot_sf</w:t>
      </w:r>
      <w:r>
        <w:t xml:space="preserve"> </w:t>
      </w:r>
      <w:r>
        <w:t xml:space="preserve">points on top, the layer order is: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rPr>
          <w:rStyle w:val="VerbatimChar"/>
        </w:rPr>
        <w:t xml:space="preserve">geom_sf(data = states_sf, ...)</w:t>
      </w:r>
      <w:r>
        <w:t xml:space="preserve"> </w:t>
      </w:r>
      <w:r>
        <w:t xml:space="preserve">first, then</w:t>
      </w:r>
      <w:r>
        <w:t xml:space="preserve"> </w:t>
      </w:r>
      <w:r>
        <w:rPr>
          <w:rStyle w:val="VerbatimChar"/>
        </w:rPr>
        <w:t xml:space="preserve">geom_sf(data = bigfoot_sf, ...)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t xml:space="preserve">Points first, then the basemap on top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t xml:space="preserve">Order does not matter for maps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t xml:space="preserve">Both must be in a single</w:t>
      </w:r>
      <w:r>
        <w:t xml:space="preserve"> </w:t>
      </w:r>
      <w:r>
        <w:rPr>
          <w:rStyle w:val="VerbatimChar"/>
        </w:rPr>
        <w:t xml:space="preserve">geom_sf()</w:t>
      </w:r>
      <w:r>
        <w:t xml:space="preserve"> </w:t>
      </w:r>
      <w:r>
        <w:t xml:space="preserve">call</w:t>
      </w:r>
    </w:p>
    <w:bookmarkEnd w:id="20"/>
    <w:bookmarkStart w:id="21" w:name="Xad6940cdd543e62690b1445b0477b0e827ef064"/>
    <w:p>
      <w:pPr>
        <w:pStyle w:val="Heading3"/>
      </w:pPr>
      <w:r>
        <w:t xml:space="preserve">11.</w:t>
      </w:r>
      <w:r>
        <w:t xml:space="preserve"> </w:t>
      </w:r>
      <w:r>
        <w:rPr>
          <w:i/>
          <w:iCs/>
        </w:rPr>
        <w:t xml:space="preserve">(MC)</w:t>
      </w:r>
      <w:r>
        <w:t xml:space="preserve"> </w:t>
      </w:r>
      <w:r>
        <w:t xml:space="preserve">A per-state choropleth of counts is built by: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Plotting points only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t xml:space="preserve">Counting per state, joining those counts to the state polygons, and filling by the count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pivot_wider()</w:t>
      </w:r>
      <w:r>
        <w:t xml:space="preserve"> </w:t>
      </w:r>
      <w:r>
        <w:t xml:space="preserve">on the coordinates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t xml:space="preserve">Changing the CRS to 3857</w:t>
      </w:r>
    </w:p>
    <w:bookmarkEnd w:id="21"/>
    <w:bookmarkStart w:id="22" w:name="X78e8e65c53281b0691815090ac17b7615345ed2"/>
    <w:p>
      <w:pPr>
        <w:pStyle w:val="Heading3"/>
      </w:pPr>
      <w:r>
        <w:t xml:space="preserve">12.</w:t>
      </w:r>
      <w:r>
        <w:t xml:space="preserve"> </w:t>
      </w:r>
      <w:r>
        <w:rPr>
          <w:i/>
          <w:iCs/>
        </w:rPr>
        <w:t xml:space="preserve">(Predict)</w:t>
      </w:r>
      <w:r>
        <w:t xml:space="preserve"> </w:t>
      </w:r>
      <w:r>
        <w:t xml:space="preserve">You join sighting counts to</w:t>
      </w:r>
      <w:r>
        <w:t xml:space="preserve"> </w:t>
      </w:r>
      <w:r>
        <w:rPr>
          <w:rStyle w:val="VerbatimChar"/>
        </w:rPr>
        <w:t xml:space="preserve">states_sf</w:t>
      </w:r>
      <w:r>
        <w:t xml:space="preserve"> </w:t>
      </w:r>
      <w:r>
        <w:t xml:space="preserve">but the whole choropleth is grey with all-</w:t>
      </w:r>
      <w:r>
        <w:rPr>
          <w:rStyle w:val="VerbatimChar"/>
        </w:rPr>
        <w:t xml:space="preserve">NA</w:t>
      </w:r>
      <w:r>
        <w:t xml:space="preserve"> </w:t>
      </w:r>
      <w:r>
        <w:t xml:space="preserve">fills. The report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 </w:t>
      </w:r>
      <w:r>
        <w:t xml:space="preserve">values are</w:t>
      </w:r>
      <w:r>
        <w:t xml:space="preserve"> </w:t>
      </w:r>
      <w:r>
        <w:rPr>
          <w:rStyle w:val="VerbatimChar"/>
        </w:rPr>
        <w:t xml:space="preserve">"Washington"</w:t>
      </w:r>
      <w:r>
        <w:t xml:space="preserve">; the map’s are</w:t>
      </w:r>
      <w:r>
        <w:t xml:space="preserve"> </w:t>
      </w:r>
      <w:r>
        <w:rPr>
          <w:rStyle w:val="VerbatimChar"/>
        </w:rPr>
        <w:t xml:space="preserve">"washington"</w:t>
      </w:r>
      <w:r>
        <w:t xml:space="preserve">. Cause and fix?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Key mismatch from letter case; fix with</w:t>
      </w:r>
      <w:r>
        <w:t xml:space="preserve"> </w:t>
      </w:r>
      <w:r>
        <w:rPr>
          <w:rStyle w:val="VerbatimChar"/>
        </w:rPr>
        <w:t xml:space="preserve">str_to_lower()</w:t>
      </w:r>
      <w:r>
        <w:t xml:space="preserve"> </w:t>
      </w:r>
      <w:r>
        <w:t xml:space="preserve">so both keys match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t xml:space="preserve">The CRS is wrong; change to 5070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rPr>
          <w:rStyle w:val="VerbatimChar"/>
        </w:rPr>
        <w:t xml:space="preserve">geom_sf()</w:t>
      </w:r>
      <w:r>
        <w:t xml:space="preserve"> </w:t>
      </w:r>
      <w:r>
        <w:t xml:space="preserve">is broken; use</w:t>
      </w:r>
      <w:r>
        <w:t xml:space="preserve"> </w:t>
      </w:r>
      <w:r>
        <w:rPr>
          <w:rStyle w:val="VerbatimChar"/>
        </w:rPr>
        <w:t xml:space="preserve">geom_polygon()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t xml:space="preserve">There are too many states</w:t>
      </w:r>
    </w:p>
    <w:bookmarkEnd w:id="22"/>
    <w:bookmarkStart w:id="23" w:name="Xe038c71f22abcf5acab28e900090900395be5e9"/>
    <w:p>
      <w:pPr>
        <w:pStyle w:val="Heading3"/>
      </w:pPr>
      <w:r>
        <w:t xml:space="preserve">13.</w:t>
      </w:r>
      <w:r>
        <w:t xml:space="preserve"> </w:t>
      </w:r>
      <w:r>
        <w:rPr>
          <w:i/>
          <w:iCs/>
        </w:rPr>
        <w:t xml:space="preserve">(Predict)</w:t>
      </w:r>
      <w:r>
        <w:t xml:space="preserve"> </w:t>
      </w:r>
      <w:r>
        <w:t xml:space="preserve">★ A choropleth of raw sighting</w:t>
      </w:r>
      <w:r>
        <w:t xml:space="preserve"> </w:t>
      </w:r>
      <w:r>
        <w:rPr>
          <w:i/>
          <w:iCs/>
        </w:rPr>
        <w:t xml:space="preserve">counts</w:t>
      </w:r>
      <w:r>
        <w:t xml:space="preserve"> </w:t>
      </w:r>
      <w:r>
        <w:t xml:space="preserve">(not per-capita) mostly ends up highlighting: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The states where the phenomenon is genuinely most common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t xml:space="preserve">The most populous states, because more people means more reports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t xml:space="preserve">The states with the smallest area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t xml:space="preserve">Nothing — counts cannot be mapped</w:t>
      </w:r>
    </w:p>
    <w:bookmarkEnd w:id="23"/>
    <w:bookmarkStart w:id="24" w:name="X6aedf4f2dc968ff91cd886ab49ee271b058aa2a"/>
    <w:p>
      <w:pPr>
        <w:pStyle w:val="Heading3"/>
      </w:pPr>
      <w:r>
        <w:t xml:space="preserve">14.</w:t>
      </w:r>
      <w:r>
        <w:t xml:space="preserve"> </w:t>
      </w:r>
      <w:r>
        <w:rPr>
          <w:i/>
          <w:iCs/>
        </w:rPr>
        <w:t xml:space="preserve">(Fix)</w:t>
      </w:r>
      <w:r>
        <w:t xml:space="preserve"> </w:t>
      </w:r>
      <w:r>
        <w:rPr>
          <w:rStyle w:val="VerbatimChar"/>
        </w:rPr>
        <w:t xml:space="preserve">geom_sf(data = bigfoot_df)</w:t>
      </w:r>
      <w:r>
        <w:t xml:space="preserve"> </w:t>
      </w:r>
      <w:r>
        <w:t xml:space="preserve">errors.</w:t>
      </w:r>
      <w:r>
        <w:t xml:space="preserve"> </w:t>
      </w:r>
      <w:r>
        <w:rPr>
          <w:rStyle w:val="VerbatimChar"/>
        </w:rPr>
        <w:t xml:space="preserve">bigfoot_df</w:t>
      </w:r>
      <w:r>
        <w:t xml:space="preserve"> </w:t>
      </w:r>
      <w:r>
        <w:t xml:space="preserve">is a plain data frame with</w:t>
      </w:r>
      <w:r>
        <w:t xml:space="preserve"> </w:t>
      </w:r>
      <w:r>
        <w:rPr>
          <w:rStyle w:val="VerbatimChar"/>
        </w:rPr>
        <w:t xml:space="preserve">longitude</w:t>
      </w:r>
      <w:r>
        <w:t xml:space="preserve">/</w:t>
      </w:r>
      <w:r>
        <w:rPr>
          <w:rStyle w:val="VerbatimChar"/>
        </w:rPr>
        <w:t xml:space="preserve">latitude</w:t>
      </w:r>
      <w:r>
        <w:t xml:space="preserve"> </w:t>
      </w:r>
      <w:r>
        <w:t xml:space="preserve">columns. What is missing?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Convert it to an sf object first with</w:t>
      </w:r>
      <w:r>
        <w:t xml:space="preserve"> </w:t>
      </w:r>
      <w:r>
        <w:rPr>
          <w:rStyle w:val="VerbatimChar"/>
        </w:rPr>
        <w:t xml:space="preserve">st_as_sf(..., coords = c("longitude", "latitude"), crs = 4326)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rPr>
          <w:rStyle w:val="VerbatimChar"/>
        </w:rPr>
        <w:t xml:space="preserve">geom_sf()</w:t>
      </w:r>
      <w:r>
        <w:t xml:space="preserve"> </w:t>
      </w:r>
      <w:r>
        <w:t xml:space="preserve">should be</w:t>
      </w:r>
      <w:r>
        <w:t xml:space="preserve"> </w:t>
      </w:r>
      <w:r>
        <w:rPr>
          <w:rStyle w:val="VerbatimChar"/>
        </w:rPr>
        <w:t xml:space="preserve">geom_point()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t xml:space="preserve">You need</w:t>
      </w:r>
      <w:r>
        <w:t xml:space="preserve"> </w:t>
      </w:r>
      <w:r>
        <w:rPr>
          <w:rStyle w:val="VerbatimChar"/>
        </w:rPr>
        <w:t xml:space="preserve">library(ggplot2)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t xml:space="preserve">Nothing — this works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X19fac04d5a5d6dbca660e85fda058eb10015d87"/>
    <w:p>
      <w:pPr>
        <w:pStyle w:val="Heading1"/>
      </w:pPr>
      <w:r>
        <w:t xml:space="preserve">Answer key</w:t>
      </w:r>
      <w:r>
        <w:t xml:space="preserve"> </w:t>
      </w:r>
      <w:r>
        <w:rPr>
          <w:i/>
          <w:iCs/>
        </w:rPr>
        <w:t xml:space="preserve">(instructor copy — remove before distributing)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1827"/>
        <w:gridCol w:w="1827"/>
        <w:gridCol w:w="1827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Answer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T/F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spatial 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spatial 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  <w:r>
              <w:t xml:space="preserve"> </w:t>
            </w:r>
            <w:r>
              <w:t xml:space="preserve">— EPSG:4326 (WGS84)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spatial 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spatial 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T/F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spatial 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making points spatial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</w:t>
            </w:r>
            <w:r>
              <w:t xml:space="preserve"> </w:t>
            </w:r>
            <w:r>
              <w:t xml:space="preserve">— x (longitude) first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making points spatial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</w:t>
            </w:r>
            <w:r>
              <w:t xml:space="preserve"> </w:t>
            </w:r>
            <w:r>
              <w:t xml:space="preserve">— they swapped x and 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making points spatial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</w:t>
            </w:r>
            <w:r>
              <w:t xml:space="preserve"> </w:t>
            </w:r>
            <w:r>
              <w:t xml:space="preserve">— drop the NA rows first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T/F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making points spatial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maps &amp; choropleths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</w:t>
            </w:r>
            <w:r>
              <w:t xml:space="preserve"> </w:t>
            </w:r>
            <w:r>
              <w:t xml:space="preserve">— basemap first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maps &amp; choropleths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maps &amp; choropleths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str_to_lower()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maps &amp; choropleths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  <w:r>
              <w:t xml:space="preserve"> </w:t>
            </w:r>
            <w:r>
              <w:t xml:space="preserve">— population drives raw counts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maps &amp; choropleths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</w:t>
            </w:r>
            <w:r>
              <w:t xml:space="preserve"> </w:t>
            </w:r>
            <w:r>
              <w:t xml:space="preserve">— convert to sf first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Quiz 13 bank.</w:t>
      </w:r>
    </w:p>
    <w:bookmarkEnd w:id="26"/>
    <w:sectPr w:rsidR="00BC5723" w:rsidRPr="00846576">
      <w:pgSz w:h="15840" w:w="12240"/>
      <w:pgMar w:bottom="720" w:footer="432" w:gutter="0" w:header="432" w:left="720" w:right="1008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>
      <w:pPr>
        <w:spacing w:after="0" w:before="0" w:line="240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40"/>
      <w:szCs w:val="40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0" w:before="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pacing w:after="40" w:before="4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pacing w:after="40" w:before="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pacing w:after="40" w:before="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0" w:before="0"/>
    </w:pPr>
  </w:style>
  <w:style w:styleId="BodyText" w:type="paragraph">
    <w:name w:val="Body Text"/>
    <w:basedOn w:val="Normal"/>
    <w:link w:val="BodyTextChar"/>
    <w:qFormat/>
    <w:pPr>
      <w:spacing w:after="0" w:before="0"/>
    </w:pPr>
  </w:style>
  <w:style w:customStyle="1" w:styleId="FirstParagraph" w:type="paragraph">
    <w:name w:val="First Paragraph"/>
    <w:basedOn w:val="BodyText"/>
    <w:next w:val="BodyText"/>
    <w:qFormat/>
    <w:pPr>
      <w:spacing w:after="0" w:before="0"/>
    </w:pPr>
  </w:style>
  <w:style w:customStyle="1" w:styleId="Compact" w:type="paragraph">
    <w:name w:val="Compact"/>
    <w:basedOn w:val="BodyText"/>
    <w:qFormat/>
    <w:pPr>
      <w:spacing w:after="0" w:before="0"/>
    </w:p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BlockText" w:type="paragraph">
    <w:name w:val="Block Text"/>
    <w:basedOn w:val="BodyText"/>
    <w:next w:val="BodyText"/>
    <w:uiPriority w:val="9"/>
    <w:unhideWhenUsed/>
    <w:qFormat/>
    <w:pPr>
      <w:spacing w:after="0" w:before="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0" w:before="0"/>
    </w:pPr>
    <w:rPr>
      <w:i/>
    </w:rPr>
  </w:style>
  <w:style w:customStyle="1" w:styleId="TableCaption" w:type="paragraph">
    <w:name w:val="Table Caption"/>
    <w:basedOn w:val="Caption"/>
    <w:pPr>
      <w:spacing w:after="0" w:before="0"/>
      <w:keepNext/>
    </w:pPr>
  </w:style>
  <w:style w:customStyle="1" w:styleId="ImageCaption" w:type="paragraph">
    <w:name w:val="Image Caption"/>
    <w:basedOn w:val="Caption"/>
    <w:pPr>
      <w:spacing w:after="0" w:before="0"/>
    </w:pPr>
  </w:style>
  <w:style w:customStyle="1" w:styleId="Figure" w:type="paragraph">
    <w:name w:val="Figure"/>
    <w:basedOn w:val="Normal"/>
    <w:pPr>
      <w:spacing w:after="0" w:before="0"/>
    </w:pPr>
  </w:style>
  <w:style w:customStyle="1" w:styleId="CaptionedFigure" w:type="paragraph">
    <w:name w:val="Captioned Figure"/>
    <w:basedOn w:val="Figure"/>
    <w:pPr>
      <w:spacing w:after="0" w:before="0"/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cs="Courier New" w:hAnsi="Courier New"/>
      <w:sz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Quiz 13 — Mapping</dc:title>
  <dc:creator>Bill Perry</dc:creator>
  <cp:keywords/>
  <dcterms:created xsi:type="dcterms:W3CDTF">2026-09-29T13:28:56Z</dcterms:created>
  <dcterms:modified xsi:type="dcterms:W3CDTF">2026-09-29T13:28:56Z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2026-09-29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subtitle">
    <vt:lpwstr>spatial data, sf, geom_sf, coordinate systems, and choropleths</vt:lpwstr>
  </property>
  <property fmtid="{D5CDD505-2E9C-101B-9397-08002B2CF9AE}" pid="11" name="toc-title">
    <vt:lpwstr>Table of contents</vt:lpwstr>
  </property>
</Properties>
</file>