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06 - Summary statistics</w:t>
      </w:r>
    </w:p>
    <w:p>
      <w:pPr>
        <w:pStyle w:val="Subtitle"/>
      </w:pPr>
      <w:r>
        <w:t xml:space="preserve">Mean, median, spread, and describing groups the tidy way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3" w:name="describing-our-leaf-data"/>
    <w:p>
      <w:pPr>
        <w:pStyle w:val="Heading1"/>
      </w:pPr>
      <w:r>
        <w:t xml:space="preserve">Describing Our Leaf Data</w:t>
      </w:r>
    </w:p>
    <w:bookmarkStart w:id="9" w:name="recap-from-activity-05"/>
    <w:p>
      <w:pPr>
        <w:pStyle w:val="Heading3"/>
      </w:pPr>
      <w:r>
        <w:t xml:space="preserve">Recap from Activity 05</w:t>
      </w:r>
    </w:p>
    <w:p>
      <w:pPr>
        <w:pStyle w:val="Compact"/>
        <w:numPr>
          <w:ilvl w:val="0"/>
          <w:numId w:val="1001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wrangle the leaf data</w:t>
      </w:r>
    </w:p>
    <w:p>
      <w:pPr>
        <w:pStyle w:val="Compact"/>
        <w:numPr>
          <w:ilvl w:val="0"/>
          <w:numId w:val="1001"/>
        </w:numPr>
      </w:pPr>
      <w:r>
        <w:t xml:space="preserve">Chained all four verbs into a single pipeline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bookmarkEnd w:id="9"/>
    <w:bookmarkStart w:id="12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Find missing values with</w:t>
      </w:r>
      <w:r>
        <w:t xml:space="preserve"> </w:t>
      </w:r>
      <w:r>
        <w:rPr>
          <w:rStyle w:val="VerbatimChar"/>
        </w:rPr>
        <w:t xml:space="preserve">filter(is.na())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filter(!is.na())</w:t>
      </w:r>
    </w:p>
    <w:p>
      <w:pPr>
        <w:pStyle w:val="Compact"/>
        <w:numPr>
          <w:ilvl w:val="0"/>
          <w:numId w:val="1002"/>
        </w:numPr>
      </w:pPr>
      <w:r>
        <w:t xml:space="preserve">Understand why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require special handling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2"/>
        </w:numPr>
      </w:pPr>
      <w:r>
        <w:t xml:space="preserve">Write the whole summary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with mean, variance, sd, n, and se</w:t>
      </w:r>
    </w:p>
    <w:p>
      <w:pPr>
        <w:pStyle w:val="Compact"/>
        <w:numPr>
          <w:ilvl w:val="0"/>
          <w:numId w:val="1002"/>
        </w:numPr>
      </w:pPr>
      <w:r>
        <w:t xml:space="preserve">Source a reusable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function that packages up that same code</w:t>
      </w:r>
    </w:p>
    <w:p>
      <w:pPr>
        <w:pStyle w:val="Compact"/>
        <w:numPr>
          <w:ilvl w:val="0"/>
          <w:numId w:val="1002"/>
        </w:numPr>
      </w:pPr>
      <w:r>
        <w:t xml:space="preserve">Explore data quickly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Compact"/>
        <w:numPr>
          <w:ilvl w:val="0"/>
          <w:numId w:val="1002"/>
        </w:numPr>
      </w:pPr>
      <w:r>
        <w:t xml:space="preserve">Summarize many columns at once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Heading1"/>
      </w:pPr>
      <w:bookmarkStart w:id="10" w:name="how-this-activity-works"/>
      <w:r>
        <w:rPr>
          <w:b/>
          <w:bCs/>
        </w:rPr>
        <w:t xml:space="preserve">How this activity works</w:t>
      </w:r>
      <w:bookmarkEnd w:id="10"/>
    </w:p>
    <w:p>
      <w:pPr>
        <w:pStyle w:val="BlockText"/>
      </w:pPr>
      <w:r>
        <w:rPr>
          <w:b/>
          <w:bCs/>
        </w:rPr>
        <w:t xml:space="preserve">You are building one R script this whole class, and you turn it in.</w:t>
      </w:r>
      <w:r>
        <w:t xml:space="preserve"> </w:t>
      </w:r>
      <w:r>
        <w:t xml:space="preserve">Create it now:</w:t>
      </w:r>
      <w:r>
        <w:t xml:space="preserve"> </w:t>
      </w:r>
      <w:r>
        <w:rPr>
          <w:rStyle w:val="VerbatimChar"/>
        </w:rPr>
        <w:t xml:space="preserve">scripts/06_summary_stats.R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line you run goes in that script</w:t>
      </w:r>
      <w:r>
        <w:t xml:space="preserve"> </w:t>
      </w:r>
      <w:r>
        <w:t xml:space="preserve">— not in the Console, not typed into this page. Type it, don’t paste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every code chunk in your script with a short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that says what it does. The comments are part of the grade.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top of your script, in this order:</w:t>
      </w:r>
      <w:r>
        <w:t xml:space="preserve"> </w:t>
      </w:r>
      <w:r>
        <w:t xml:space="preserve">a title comment, then your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calls, then the line that loads the data into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Code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is typed into your script exactly as shown. Code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is a change you make in that same script and run.</w:t>
      </w:r>
    </w:p>
    <w:p>
      <w:pPr>
        <w:pStyle w:val="Heading2"/>
      </w:pPr>
      <w:bookmarkStart w:id="11" w:name="predict-before-you-run"/>
      <w:r>
        <w:t xml:space="preserve">🔮 Predict before you run</w:t>
      </w:r>
      <w:bookmarkEnd w:id="11"/>
    </w:p>
    <w:p>
      <w:pPr>
        <w:pStyle w:val="BlockText"/>
      </w:pPr>
      <w:r>
        <w:t xml:space="preserve">Before you run any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block, predict the answer — a row count, a mean, which group comes out larger. Predicting is what turns</w:t>
      </w:r>
      <w:r>
        <w:t xml:space="preserve"> </w:t>
      </w:r>
      <w:r>
        <w:t xml:space="preserve">“I saw it on a slide”</w:t>
      </w:r>
      <w:r>
        <w:t xml:space="preserve"> </w:t>
      </w:r>
      <w:r>
        <w:t xml:space="preserve">into</w:t>
      </w:r>
      <w:r>
        <w:t xml:space="preserve"> </w:t>
      </w:r>
      <w:r>
        <w:t xml:space="preserve">“I can write it.”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part-1-load-libraries-and-data"/>
    <w:p>
      <w:pPr>
        <w:pStyle w:val="Heading1"/>
      </w:pPr>
      <w:r>
        <w:t xml:space="preserve">Part 1 · Load libraries and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Get the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Same leaf file you have used since Activity 02 — it should already be in your project’s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folder. If not:</w:t>
            </w:r>
            <w:r>
              <w:t xml:space="preserve"> </w:t>
            </w:r>
            <w:hyperlink r:id="rId17">
              <w:r>
                <w:rPr>
                  <w:rStyle w:val="VerbatimChar"/>
                  <w:b/>
                  <w:bCs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→ put it in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Get the skeleton script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hyperlink r:id="rId20">
              <w:r>
                <w:rPr>
                  <w:rStyle w:val="VerbatimChar"/>
                  <w:b/>
                  <w:bCs/>
                </w:rPr>
                <w:t xml:space="preserve">06_summary_stats_skeleton.R</w:t>
              </w:r>
            </w:hyperlink>
            <w:r>
              <w:t xml:space="preserve"> </w:t>
            </w:r>
            <w:r>
              <w:t xml:space="preserve">→ save it as</w:t>
            </w:r>
            <w:r>
              <w:t xml:space="preserve"> </w:t>
            </w:r>
            <w:r>
              <w:rPr>
                <w:rStyle w:val="VerbatimChar"/>
              </w:rPr>
              <w:t xml:space="preserve">scripts/06_summary_stats.R</w:t>
            </w:r>
            <w:r>
              <w:t xml:space="preserve">. It already has the library calls, the line that loads</w:t>
            </w:r>
            <w:r>
              <w:t xml:space="preserve"> </w:t>
            </w:r>
            <w:r>
              <w:rPr>
                <w:rStyle w:val="VerbatimChar"/>
              </w:rPr>
              <w:t xml:space="preserve">leaf_df</w:t>
            </w:r>
            <w:r>
              <w:t xml:space="preserve">, and the two</w:t>
            </w:r>
            <w:r>
              <w:t xml:space="preserve"> </w:t>
            </w: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lines below — so you don’t retype the plumbing, just the analysis.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Also grab</w:t>
            </w:r>
            <w:r>
              <w:t xml:space="preserve"> </w:t>
            </w:r>
            <w:hyperlink r:id="rId21">
              <w:r>
                <w:rPr>
                  <w:rStyle w:val="VerbatimChar"/>
                  <w:b/>
                  <w:bCs/>
                </w:rPr>
                <w:t xml:space="preserve">r_themes_for_3_sizes.R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2">
              <w:r>
                <w:rPr>
                  <w:rStyle w:val="VerbatimChar"/>
                  <w:b/>
                  <w:bCs/>
                </w:rPr>
                <w:t xml:space="preserve">summary_stats_function.R</w:t>
              </w:r>
            </w:hyperlink>
            <w:r>
              <w:t xml:space="preserve"> </w:t>
            </w:r>
            <w:r>
              <w:t xml:space="preserve">if they aren’t already in your project’s</w:t>
            </w:r>
            <w:r>
              <w:t xml:space="preserve"> </w:t>
            </w:r>
            <w:r>
              <w:rPr>
                <w:rStyle w:val="VerbatimChar"/>
              </w:rPr>
              <w:t xml:space="preserve">themes/</w:t>
            </w:r>
            <w:r>
              <w:t xml:space="preserve"> </w:t>
            </w:r>
            <w:r>
              <w:t xml:space="preserve">folder (you made that folder back in Activity 04).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Open the skeleton and read the top of it — this part is done for you:</w:t>
      </w:r>
    </w:p>
    <w:p>
      <w:pPr>
        <w:pStyle w:val="SourceCode"/>
      </w:pPr>
      <w:r>
        <w:rPr>
          <w:rStyle w:val="CommentTok"/>
        </w:rPr>
        <w:t xml:space="preserve"># ---- Activity 06: Summary statistics ---------------------</w:t>
      </w:r>
      <w:r>
        <w:br/>
      </w:r>
      <w:r>
        <w:rPr>
          <w:rStyle w:val="CommentTok"/>
        </w:rPr>
        <w:t xml:space="preserve"># your name, today's date</w:t>
      </w:r>
      <w:r>
        <w:br/>
      </w:r>
      <w:r>
        <w:br/>
      </w:r>
      <w:r>
        <w:rPr>
          <w:rStyle w:val="CommentTok"/>
        </w:rPr>
        <w:t xml:space="preserve"># ---- Libraries -------------------------------------------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descriptive summaries</w:t>
      </w:r>
      <w:r>
        <w:br/>
      </w:r>
      <w:r>
        <w:br/>
      </w:r>
      <w:r>
        <w:rPr>
          <w:rStyle w:val="CommentTok"/>
        </w:rPr>
        <w:t xml:space="preserve"># ---- Load data ------------------------------------------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---- Load our theme file and summary_stats() helper ------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"themes/summary_stats_function.R"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 this whole top section once, top to bottom, so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are all ready before Part 2.</w:t>
      </w:r>
    </w:p>
    <w:p>
      <w:r>
        <w:pict>
          <v:rect style="width:0;height:1.5pt" o:hralign="center" o:hrstd="t" o:hr="t"/>
        </w:pict>
      </w:r>
    </w:p>
    <w:bookmarkEnd w:id="23"/>
    <w:bookmarkStart w:id="27" w:name="Xdbc50caaf39637fc42efa2060ffbfdfeeb7ce83"/>
    <w:p>
      <w:pPr>
        <w:pStyle w:val="Heading1"/>
      </w:pPr>
      <w:r>
        <w:t xml:space="preserve">Part 2 · The NA problem — counting observations correctly</w:t>
      </w:r>
    </w:p>
    <w:bookmarkStart w:id="24" w:name="what-is-an-na"/>
    <w:p>
      <w:pPr>
        <w:pStyle w:val="Heading3"/>
      </w:pPr>
      <w:r>
        <w:t xml:space="preserve">What is an NA?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stands for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— it marks a</w:t>
      </w:r>
      <w:r>
        <w:t xml:space="preserve"> </w:t>
      </w:r>
      <w:r>
        <w:rPr>
          <w:b/>
          <w:bCs/>
        </w:rPr>
        <w:t xml:space="preserve">missing value</w:t>
      </w:r>
      <w:r>
        <w:t xml:space="preserve">. Missing data are common in real ecological studies. Our leaf data has some: not every leaf got a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 </w:t>
      </w:r>
      <w:r>
        <w:t xml:space="preserve">measurement.</w:t>
      </w:r>
    </w:p>
    <w:bookmarkEnd w:id="24"/>
    <w:bookmarkStart w:id="25" w:name="Xda56fb049930e0abb1036ced3635b88ea7c73f0"/>
    <w:p>
      <w:pPr>
        <w:pStyle w:val="Heading3"/>
      </w:pPr>
      <w:r>
        <w:t xml:space="preserve">Step 1 — look at the missing values directly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which rows are MISSING a paper_mass_g value?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(paper_mass_g))</w:t>
      </w:r>
    </w:p>
    <w:p>
      <w:pPr>
        <w:pStyle w:val="SourceCode"/>
      </w:pPr>
      <w:r>
        <w:rPr>
          <w:rStyle w:val="VerbatimChar"/>
        </w:rPr>
        <w:t xml:space="preserve">How many rows came back?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flip it with ! — keep only the rows that HAVE a value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(paper_mass_g))</w:t>
      </w:r>
    </w:p>
    <w:p>
      <w:pPr>
        <w:pStyle w:val="SourceCode"/>
      </w:pPr>
      <w:r>
        <w:rPr>
          <w:rStyle w:val="VerbatimChar"/>
        </w:rPr>
        <w:t xml:space="preserve">How many rows came back?</w:t>
      </w:r>
      <w:r>
        <w:br/>
      </w:r>
      <w:r>
        <w:rPr>
          <w:rStyle w:val="VerbatimChar"/>
        </w:rPr>
        <w:t xml:space="preserve">Do the two row counts add up to nrow(leaf_df)?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asks</w:t>
      </w:r>
      <w:r>
        <w:t xml:space="preserve"> </w:t>
      </w:r>
      <w:r>
        <w:t xml:space="preserve">“is this missing?”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flips the answer. Look at the missing rows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compute a single statistic — you cannot trust a mean until you know what is missing from it.</w:t>
      </w:r>
    </w:p>
    <w:bookmarkEnd w:id="25"/>
    <w:bookmarkStart w:id="26" w:name="step-2-the-problem-with-length"/>
    <w:p>
      <w:pPr>
        <w:pStyle w:val="Heading3"/>
      </w:pPr>
      <w:r>
        <w:t xml:space="preserve">Step 2 — 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 small vector with two missing values, for demonstration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length() counts ALL positions — including the NAs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sum(!is.na()) counts only the REAL values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length(x) returned:</w:t>
      </w:r>
      <w:r>
        <w:br/>
      </w:r>
      <w:r>
        <w:rPr>
          <w:rStyle w:val="VerbatimChar"/>
        </w:rPr>
        <w:t xml:space="preserve">sum(!is.na(x)) returned: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Now do the same on the real data. Compare</w:t>
      </w:r>
      <w:r>
        <w:t xml:space="preserve"> </w:t>
      </w:r>
      <w:r>
        <w:rPr>
          <w:rStyle w:val="VerbatimChar"/>
        </w:rPr>
        <w:t xml:space="preserve">nrow(leaf_df)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sum(!is.na(leaf_df$paper_mass_g))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nrow(leaf_df):</w:t>
      </w:r>
      <w:r>
        <w:br/>
      </w:r>
      <w:r>
        <w:rPr>
          <w:rStyle w:val="VerbatimChar"/>
        </w:rPr>
        <w:t xml:space="preserve">sum(!is.na(leaf_df$paper_mass_g)):</w:t>
      </w:r>
      <w:r>
        <w:br/>
      </w:r>
      <w:r>
        <w:rPr>
          <w:rStyle w:val="VerbatimChar"/>
        </w:rPr>
        <w:t xml:space="preserve">How many paper_mass_g values are missing?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Any stats function on a vector containing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not an error. R will not tell you something went wrong. Always include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rt-3-do-it-by-hand-summarize"/>
    <w:p>
      <w:pPr>
        <w:pStyle w:val="Heading1"/>
      </w:pPr>
      <w:r>
        <w:t xml:space="preserve">Part 3 · Do it by hand —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FirstParagraph"/>
      </w:pPr>
      <w:r>
        <w:t xml:space="preserve">Before we use any helper function, write every statistic out yourself. This is the code the function will replace later — you need to be able to read it.</w:t>
      </w:r>
    </w:p>
    <w:bookmarkStart w:id="28" w:name="one-group-at-a-time"/>
    <w:p>
      <w:pPr>
        <w:pStyle w:val="Heading3"/>
      </w:pPr>
      <w:r>
        <w:t xml:space="preserve">One group at a time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every statistic, written out, for the sunny leaves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</w:p>
    <w:p>
      <w:pPr>
        <w:pStyle w:val="Compact"/>
        <w:numPr>
          <w:ilvl w:val="0"/>
          <w:numId w:val="1004"/>
        </w:numPr>
      </w:pPr>
      <w:r>
        <w:t xml:space="preserve">Every function gets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— otherwise one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makes the whole answer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 = sum(!is.na(mass_g))</w:t>
      </w:r>
      <w:r>
        <w:t xml:space="preserve"> </w:t>
      </w:r>
      <w:r>
        <w:t xml:space="preserve">— the correct count, not</w:t>
      </w:r>
      <w:r>
        <w:t xml:space="preserve"> </w:t>
      </w:r>
      <w:r>
        <w:rPr>
          <w:rStyle w:val="VerbatimChar"/>
        </w:rPr>
        <w:t xml:space="preserve">n()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 = sd / sqrt(n)</w:t>
      </w:r>
      <w:r>
        <w:t xml:space="preserve"> </w:t>
      </w:r>
      <w:r>
        <w:t xml:space="preserve">— you can reuse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later in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because by then they are already columns</w:t>
      </w:r>
    </w:p>
    <w:p>
      <w:pPr>
        <w:pStyle w:val="SourceCode"/>
      </w:pPr>
      <w:r>
        <w:rPr>
          <w:rStyle w:val="VerbatimChar"/>
        </w:rPr>
        <w:t xml:space="preserve">sunny: mean, variance, sd, n, 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shady side the same way — change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and run it again.</w:t>
      </w:r>
    </w:p>
    <w:p>
      <w:pPr>
        <w:pStyle w:val="SourceCode"/>
      </w:pPr>
      <w:r>
        <w:rPr>
          <w:rStyle w:val="VerbatimChar"/>
        </w:rPr>
        <w:t xml:space="preserve">shady: mean, variance, sd, n, se</w:t>
      </w:r>
      <w:r>
        <w:br/>
      </w:r>
      <w:r>
        <w:rPr>
          <w:rStyle w:val="VerbatimChar"/>
        </w:rPr>
        <w:t xml:space="preserve">Which side has the larger mean? The larger sd?</w:t>
      </w:r>
    </w:p>
    <w:bookmarkEnd w:id="28"/>
    <w:bookmarkStart w:id="29" w:name="both-groups-at-once-group_by"/>
    <w:p>
      <w:pPr>
        <w:pStyle w:val="Heading3"/>
      </w:pPr>
      <w:r>
        <w:t xml:space="preserve">Both groups at once —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How many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will this return? (How many values does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take?)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group_by() splits the data; summarize() runs once per group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did not change at all — the only new line is</w:t>
      </w:r>
      <w:r>
        <w:t xml:space="preserve"> </w:t>
      </w:r>
      <w:r>
        <w:rPr>
          <w:rStyle w:val="VerbatimChar"/>
        </w:rPr>
        <w:t xml:space="preserve">group_by(shade)</w:t>
      </w:r>
      <w:r>
        <w:t xml:space="preserve">. Running the filter version twice, once per side, is exactly the repetition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exists to remove.</w:t>
      </w:r>
    </w:p>
    <w:p>
      <w:pPr>
        <w:pStyle w:val="SourceCode"/>
      </w:pPr>
      <w:r>
        <w:rPr>
          <w:rStyle w:val="VerbatimChar"/>
        </w:rPr>
        <w:t xml:space="preserve">Do these two rows match what you got with filter() above?  Y / 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art-4-package-it-summary_stats"/>
    <w:p>
      <w:pPr>
        <w:pStyle w:val="Heading1"/>
      </w:pPr>
      <w:r>
        <w:t xml:space="preserve">Part 4 · Package it —</w:t>
      </w:r>
      <w:r>
        <w:t xml:space="preserve"> </w:t>
      </w:r>
      <w:r>
        <w:rPr>
          <w:rStyle w:val="VerbatimChar"/>
        </w:rPr>
        <w:t xml:space="preserve">summary_stats()</w:t>
      </w:r>
    </w:p>
    <w:p>
      <w:pPr>
        <w:pStyle w:val="FirstParagraph"/>
      </w:pPr>
      <w:r>
        <w:t xml:space="preserve">You just typed that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twice. Rather than retype it for every variable for the rest of the term, we wrap it in a function once.</w:t>
      </w:r>
      <w:r>
        <w:t xml:space="preserve"> </w:t>
      </w:r>
      <w:r>
        <w:rPr>
          <w:b/>
          <w:bCs/>
        </w:rPr>
        <w:t xml:space="preserve">It is the same code</w:t>
      </w:r>
      <w:r>
        <w:t xml:space="preserve"> </w:t>
      </w:r>
      <w:r>
        <w:t xml:space="preserve">— plus a 95% confidence interval for the mean.</w:t>
      </w:r>
    </w:p>
    <w:p>
      <w:pPr>
        <w:pStyle w:val="SourceCode"/>
      </w:pPr>
      <w:r>
        <w:rPr>
          <w:rStyle w:val="NormalTok"/>
        </w:rPr>
        <w:t xml:space="preserve">summary_stats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({{ variable }})),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({{ variable }},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   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 = sum(!is.na({{ variable }}))</w:t>
      </w:r>
      <w:r>
        <w:t xml:space="preserve"> </w:t>
      </w:r>
      <w:r>
        <w:t xml:space="preserve">— the correct count, not</w:t>
      </w:r>
      <w:r>
        <w:t xml:space="preserve"> </w:t>
      </w:r>
      <w:r>
        <w:rPr>
          <w:rStyle w:val="VerbatimChar"/>
        </w:rPr>
        <w:t xml:space="preserve">n()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 variable }</w:t>
      </w:r>
      <w:r>
        <w:t xml:space="preserve"> </w:t>
      </w:r>
      <w:r>
        <w:t xml:space="preserve">lets you call</w:t>
      </w:r>
      <w:r>
        <w:t xml:space="preserve"> </w:t>
      </w:r>
      <w:r>
        <w:rPr>
          <w:rStyle w:val="VerbatimChar"/>
        </w:rPr>
        <w:t xml:space="preserve">summary_stats(leaf_df, mass_g)</w:t>
      </w:r>
      <w:r>
        <w:t xml:space="preserve"> </w:t>
      </w:r>
      <w:r>
        <w:t xml:space="preserve">with a bare column name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</w:t>
      </w:r>
      <w:r>
        <w:t xml:space="preserve"> </w:t>
      </w:r>
      <w:r>
        <w:t xml:space="preserve">and the confidence interval both reuse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computed earlier in the same</w:t>
      </w:r>
      <w:r>
        <w:t xml:space="preserve"> </w:t>
      </w:r>
      <w:r>
        <w:rPr>
          <w:rStyle w:val="VerbatimChar"/>
        </w:rPr>
        <w:t xml:space="preserve">summarize()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Get the file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hyperlink r:id="rId22">
              <w:r>
                <w:rPr>
                  <w:rStyle w:val="VerbatimChar"/>
                  <w:b/>
                  <w:bCs/>
                </w:rPr>
                <w:t xml:space="preserve">summary_stats_function.R</w:t>
              </w:r>
            </w:hyperlink>
            <w:r>
              <w:t xml:space="preserve"> </w:t>
            </w:r>
            <w:r>
              <w:t xml:space="preserve">— already sourced for you at the top of the skeleton script from Part 1, in the same</w:t>
            </w:r>
            <w:r>
              <w:t xml:space="preserve"> </w:t>
            </w:r>
            <w:r>
              <w:rPr>
                <w:rStyle w:val="VerbatimChar"/>
              </w:rPr>
              <w:t xml:space="preserve">themes/</w:t>
            </w:r>
            <w:r>
              <w:t xml:space="preserve"> </w:t>
            </w:r>
            <w:r>
              <w:t xml:space="preserve">folder you made in Activity 04.</w:t>
            </w:r>
          </w:p>
          <w:p/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shade == "sunny"</w:t>
      </w:r>
      <w:r>
        <w:t xml:space="preserve"> </w:t>
      </w:r>
      <w:r>
        <w:t xml:space="preserve">and pipe the result straight into</w:t>
      </w:r>
      <w:r>
        <w:t xml:space="preserve"> </w:t>
      </w:r>
      <w:r>
        <w:rPr>
          <w:rStyle w:val="VerbatimChar"/>
        </w:rPr>
        <w:t xml:space="preserve">summary_stats(mass_g)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Same n, mean, variance, sd, se as your</w:t>
      </w:r>
      <w:r>
        <w:br/>
      </w:r>
      <w:r>
        <w:rPr>
          <w:rStyle w:val="VerbatimChar"/>
        </w:rPr>
        <w:t xml:space="preserve">hand-written version in Part 3?  Y / 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 first, then call the SAME function — no rewriting it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did not have to change to work on groups. Grouped data goes in, one row per group comes out — because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inside the function behaves that way.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on a different column —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 </w:t>
      </w:r>
      <w:r>
        <w:t xml:space="preserve">— grouped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. That one-word change is the whole point of writing the function.</w:t>
      </w:r>
    </w:p>
    <w:p>
      <w:pPr>
        <w:pStyle w:val="SourceCode"/>
      </w:pPr>
      <w:r>
        <w:rPr>
          <w:rStyle w:val="VerbatimChar"/>
        </w:rPr>
        <w:t xml:space="preserve">Column you chose, and its two means:</w:t>
      </w:r>
    </w:p>
    <w:p>
      <w:r>
        <w:pict>
          <v:rect style="width:0;height:1.5pt" o:hralign="center" o:hrstd="t" o:hr="t"/>
        </w:pict>
      </w:r>
    </w:p>
    <w:bookmarkEnd w:id="33"/>
    <w:bookmarkStart w:id="34" w:name="part-5-several-variables-at-once"/>
    <w:p>
      <w:pPr>
        <w:pStyle w:val="Heading1"/>
      </w:pPr>
      <w:r>
        <w:t xml:space="preserve">Part 5 · Several variables at once</w:t>
      </w:r>
    </w:p>
    <w:p>
      <w:pPr>
        <w:pStyle w:val="FirstParagraph"/>
      </w:pPr>
      <w:r>
        <w:rPr>
          <w:rStyle w:val="VerbatimChar"/>
        </w:rPr>
        <w:t xml:space="preserve">summary_stats()</w:t>
      </w:r>
      <w:r>
        <w:t xml:space="preserve"> </w:t>
      </w:r>
      <w:r>
        <w:t xml:space="preserve">handles one variable at a time. For several measurements at once, write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directly: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of all three leaf measurements, by shade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mean_pet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(petiole_mm,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mean_thick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(thickness_mm,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</w:t>
      </w:r>
      <w:r>
        <w:t xml:space="preserve"> </w:t>
      </w:r>
      <w:r>
        <w:rPr>
          <w:rStyle w:val="VerbatimChar"/>
        </w:rPr>
        <w:t xml:space="preserve">size_stats_df</w:t>
      </w:r>
      <w:r>
        <w:t xml:space="preserve">, fill in the table:</w:t>
      </w:r>
    </w:p>
    <w:p>
      <w:pPr>
        <w:pStyle w:val="SourceCode"/>
      </w:pPr>
      <w:r>
        <w:rPr>
          <w:rStyle w:val="VerbatimChar"/>
        </w:rPr>
        <w:t xml:space="preserve">Measurement    | Sunny mean | Shady mean | Shady larger? (Y/N)</w:t>
      </w:r>
      <w:r>
        <w:br/>
      </w:r>
      <w:r>
        <w:rPr>
          <w:rStyle w:val="VerbatimChar"/>
        </w:rPr>
        <w:t xml:space="preserve">---------------|------------|------------|---------------------</w:t>
      </w:r>
      <w:r>
        <w:br/>
      </w:r>
      <w:r>
        <w:rPr>
          <w:rStyle w:val="VerbatimChar"/>
        </w:rPr>
        <w:t xml:space="preserve">mass_g         |            |            |</w:t>
      </w:r>
      <w:r>
        <w:br/>
      </w:r>
      <w:r>
        <w:rPr>
          <w:rStyle w:val="VerbatimChar"/>
        </w:rPr>
        <w:t xml:space="preserve">petiole_mm     |            |            |</w:t>
      </w:r>
      <w:r>
        <w:br/>
      </w:r>
      <w:r>
        <w:rPr>
          <w:rStyle w:val="VerbatimChar"/>
        </w:rPr>
        <w:t xml:space="preserve">thickness_mm   |            |            |</w:t>
      </w:r>
    </w:p>
    <w:p>
      <w:r>
        <w:pict>
          <v:rect style="width:0;height:1.5pt" o:hralign="center" o:hrstd="t" o:hr="t"/>
        </w:pict>
      </w:r>
    </w:p>
    <w:bookmarkEnd w:id="34"/>
    <w:bookmarkStart w:id="35" w:name="part-6-fast-overview-with-skimr"/>
    <w:p>
      <w:pPr>
        <w:pStyle w:val="Heading1"/>
      </w:pPr>
      <w:r>
        <w:t xml:space="preserve">Part 6 · Fast overview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skim() grouped by shade — n_missing,</w:t>
      </w:r>
      <w:r>
        <w:br/>
      </w:r>
      <w:r>
        <w:rPr>
          <w:rStyle w:val="CommentTok"/>
        </w:rPr>
        <w:t xml:space="preserve"># mean, SD, and percentiles at once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paper_mass_g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p50</w:t>
      </w:r>
      <w:r>
        <w:t xml:space="preserve"> </w:t>
      </w:r>
      <w:r>
        <w:t xml:space="preserve">(median) for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n_missing paper_mass_g (sunny / shady):</w:t>
      </w:r>
      <w:r>
        <w:br/>
      </w:r>
      <w:r>
        <w:rPr>
          <w:rStyle w:val="VerbatimChar"/>
        </w:rPr>
        <w:t xml:space="preserve">Does it match the row count from your filter(is.na()) in Part 2?</w:t>
      </w:r>
      <w:r>
        <w:br/>
      </w:r>
      <w:r>
        <w:rPr>
          <w:rStyle w:val="VerbatimChar"/>
        </w:rPr>
        <w:t xml:space="preserve">Are mean and median of mass_g close for each</w:t>
      </w:r>
      <w:r>
        <w:br/>
      </w:r>
      <w:r>
        <w:rPr>
          <w:rStyle w:val="VerbatimChar"/>
        </w:rPr>
        <w:t xml:space="preserve">group? What does that suggest about skew?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one line of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gets you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, mean, SD, median, and percentiles for every column, grouped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— a fast</w:t>
      </w:r>
      <w:r>
        <w:t xml:space="preserve"> </w:t>
      </w:r>
      <w:r>
        <w:rPr>
          <w:b/>
          <w:bCs/>
        </w:rPr>
        <w:t xml:space="preserve">first look</w:t>
      </w:r>
      <w:r>
        <w:t xml:space="preserve">, not a replacement for the summary you write yourself.</w:t>
      </w:r>
    </w:p>
    <w:p>
      <w:r>
        <w:pict>
          <v:rect style="width:0;height:1.5pt" o:hralign="center" o:hrstd="t" o:hr="t"/>
        </w:pict>
      </w:r>
    </w:p>
    <w:bookmarkEnd w:id="35"/>
    <w:bookmarkStart w:id="36" w:name="part-7-the-fast-way-across"/>
    <w:p>
      <w:pPr>
        <w:pStyle w:val="Heading1"/>
      </w:pPr>
      <w:r>
        <w:t xml:space="preserve">Part 7 · The fast way —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apply the SAME function to every measurement column at once</w:t>
      </w:r>
      <w:r>
        <w:br/>
      </w:r>
      <w:r>
        <w:rPr>
          <w:rStyle w:val="NormalTok"/>
        </w:rPr>
        <w:t xml:space="preserve">mean_all_df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(mass_g, petiole_mm, thickness_mm),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mean_all_df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and run it.</w:t>
      </w:r>
    </w:p>
    <w:p>
      <w:pPr>
        <w:pStyle w:val="SourceCode"/>
      </w:pPr>
      <w:r>
        <w:rPr>
          <w:rStyle w:val="VerbatimChar"/>
        </w:rPr>
        <w:t xml:space="preserve">Same numbers as size_stats_df?  Y / N</w:t>
      </w:r>
      <w:r>
        <w:br/>
      </w:r>
      <w:r>
        <w:rPr>
          <w:rStyle w:val="VerbatimChar"/>
        </w:rPr>
        <w:t xml:space="preserve">What changed:</w:t>
      </w:r>
    </w:p>
    <w:p>
      <w:r>
        <w:pict>
          <v:rect style="width:0;height:1.5pt" o:hralign="center" o:hrstd="t" o:hr="t"/>
        </w:pict>
      </w:r>
    </w:p>
    <w:bookmarkEnd w:id="36"/>
    <w:bookmarkStart w:id="37" w:name="part-8-review-and-checkpoint"/>
    <w:p>
      <w:pPr>
        <w:pStyle w:val="Heading1"/>
      </w:pPr>
      <w:r>
        <w:t xml:space="preserve">Part 8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filter(is.na())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filter(!is.na())</w:t>
      </w:r>
      <w:r>
        <w:t xml:space="preserve"> </w:t>
      </w:r>
      <w:r>
        <w:t xml:space="preserve">to see the missing data before summarizing</w:t>
      </w:r>
    </w:p>
    <w:p>
      <w:pPr>
        <w:pStyle w:val="Compact"/>
        <w:numPr>
          <w:ilvl w:val="0"/>
          <w:numId w:val="1007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is unreliable with NAs and use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by hand with mean, variance, sd, n, and se</w:t>
      </w:r>
    </w:p>
    <w:p>
      <w:pPr>
        <w:pStyle w:val="Compact"/>
        <w:numPr>
          <w:ilvl w:val="0"/>
          <w:numId w:val="1009"/>
        </w:numPr>
      </w:pPr>
      <w:r>
        <w:t xml:space="preserve">Source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and use it on a filtered group and on grouped data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for a fast full-dataset overview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to apply one function to many columns at once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(Source).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the Summary Statistics activity. Next: Quarto — writing reproducible reports that mix prose, code, and results in one document.</w:t>
      </w:r>
    </w:p>
    <w:bookmarkEnd w:id="37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7" Target="data/2026_09_03_data_sci_leaf_area.xlsx" TargetMode="External" /><Relationship Type="http://schemas.openxmlformats.org/officeDocument/2006/relationships/hyperlink" Id="rId20" Target="scripts/06_summary_stats_skeleton.R" TargetMode="External" /><Relationship Type="http://schemas.openxmlformats.org/officeDocument/2006/relationships/hyperlink" Id="rId21" Target="themes/r_themes_for_3_sizes.R" TargetMode="External" /><Relationship Type="http://schemas.openxmlformats.org/officeDocument/2006/relationships/hyperlink" Id="rId22" Target="themes/summary_stats_funct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data/2026_09_03_data_sci_leaf_area.xlsx" TargetMode="External" /><Relationship Type="http://schemas.openxmlformats.org/officeDocument/2006/relationships/hyperlink" Id="rId20" Target="scripts/06_summary_stats_skeleton.R" TargetMode="External" /><Relationship Type="http://schemas.openxmlformats.org/officeDocument/2006/relationships/hyperlink" Id="rId21" Target="themes/r_themes_for_3_sizes.R" TargetMode="External" /><Relationship Type="http://schemas.openxmlformats.org/officeDocument/2006/relationships/hyperlink" Id="rId22" Target="themes/summary_stats_funct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06 - Summary statistics</dc:title>
  <dc:creator>Bill Perry</dc:creator>
  <dc:description>Hands-on companion to the summary statistics lecture. Handle NAs correctly with sum(!is.na()), source a reusable summary_stats() helper, use it by group with group_by(), explore with skimr, then summarize many columns at once with across().</dc:description>
  <cp:keywords/>
  <dcterms:created xsi:type="dcterms:W3CDTF">2026-10-20T00:52:31Z</dcterms:created>
  <dcterms:modified xsi:type="dcterms:W3CDTF">2026-10-20T00:52:31Z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6</vt:lpwstr>
  </property>
  <property fmtid="{D5CDD505-2E9C-101B-9397-08002B2CF9AE}" pid="13" name="resources">
    <vt:lpwstr/>
  </property>
  <property fmtid="{D5CDD505-2E9C-101B-9397-08002B2CF9AE}" pid="14" name="subtitle">
    <vt:lpwstr>Mean, median, spread, and describing groups the tidy way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3</vt:lpwstr>
  </property>
</Properties>
</file>