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75.png" ContentType="image/png"/>
  <Override PartName="/word/media/rId11.png" ContentType="image/png"/>
  <Override PartName="/word/media/rId16.png" ContentType="image/png"/>
  <Override PartName="/word/media/rId21.png" ContentType="image/png"/>
  <Override PartName="/word/media/rId26.png" ContentType="image/png"/>
  <Override PartName="/word/media/rId34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9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9"/>
    <w:bookmarkStart w:id="10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0"/>
    <w:bookmarkStart w:id="14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2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5"/>
    <w:bookmarkStart w:id="19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3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0"/>
    <w:bookmarkStart w:id="24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25"/>
    <w:bookmarkStart w:id="29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0"/>
    <w:bookmarkStart w:id="31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1"/>
    <w:bookmarkStart w:id="3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2"/>
    <w:bookmarkStart w:id="33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3"/>
    <w:bookmarkStart w:id="37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38"/>
    <w:bookmarkStart w:id="42" w:name="null-hypotheses-in-ancova"/>
    <w:p>
      <w:pPr>
        <w:pStyle w:val="Heading1"/>
      </w:pPr>
      <w:r>
        <w:t xml:space="preserve">Null Hypotheses in ANCOVA</w:t>
      </w:r>
    </w:p>
    <w:bookmarkStart w:id="39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39"/>
    <w:bookmarkStart w:id="40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0"/>
    <w:bookmarkStart w:id="41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1"/>
    <w:bookmarkEnd w:id="42"/>
    <w:bookmarkStart w:id="46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1"/>
    <w:bookmarkStart w:id="52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53"/>
    <w:bookmarkStart w:id="54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54"/>
    <w:bookmarkStart w:id="58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1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1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7"/>
    <w:bookmarkStart w:id="68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68"/>
    <w:bookmarkStart w:id="69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69"/>
    <w:bookmarkStart w:id="73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1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74"/>
    <w:bookmarkStart w:id="79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78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19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8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2026-05-19T02:27:07Z</dcterms:created>
  <dcterms:modified xsi:type="dcterms:W3CDTF">2026-05-19T02:27:07Z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