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Worksheet — Final Project Pitch Day</w:t>
      </w:r>
    </w:p>
    <w:p>
      <w:pPr>
        <w:pStyle w:val="Subtitle"/>
      </w:pPr>
      <w:r>
        <w:t xml:space="preserve">A 3-minute pitch of your question, data, and plan — plus structured peer feedback</w:t>
      </w:r>
    </w:p>
    <w:p>
      <w:pPr>
        <w:pStyle w:val="Author"/>
      </w:pPr>
      <w:r>
        <w:t xml:space="preserve">Bill Perry</w:t>
      </w:r>
    </w:p>
    <w:p>
      <w:pPr>
        <w:pStyle w:val="Date"/>
      </w:pPr>
      <w:r>
        <w:t xml:space="preserve">2026-10-19</w:t>
      </w:r>
    </w:p>
    <w:bookmarkStart w:id="11" w:name="final-project-pitch-day"/>
    <w:p>
      <w:pPr>
        <w:pStyle w:val="Heading1"/>
      </w:pPr>
      <w:r>
        <w:t xml:space="preserve">Final Project Pitch Day</w:t>
      </w:r>
    </w:p>
    <w:p>
      <w:pPr>
        <w:pStyle w:val="FirstParagraph"/>
      </w:pPr>
      <w:r>
        <w:t xml:space="preserve">This is a</w:t>
      </w:r>
      <w:r>
        <w:t xml:space="preserve"> </w:t>
      </w:r>
      <w:r>
        <w:rPr>
          <w:b/>
          <w:bCs/>
        </w:rPr>
        <w:t xml:space="preserve">working session</w:t>
      </w:r>
      <w:r>
        <w:t xml:space="preserve">, not a lecture. Over the two class days everyone</w:t>
      </w:r>
      <w:r>
        <w:t xml:space="preserve"> </w:t>
      </w:r>
      <w:r>
        <w:t xml:space="preserve">pitches, everyone gives feedback, and everyone leaves with a to-do list for</w:t>
      </w:r>
      <w:r>
        <w:t xml:space="preserve"> </w:t>
      </w:r>
      <w:r>
        <w:t xml:space="preserve">Milestone 2.</w:t>
      </w:r>
    </w:p>
    <w:bookmarkStart w:id="9" w:name="what-you-bring"/>
    <w:p>
      <w:pPr>
        <w:pStyle w:val="Heading3"/>
      </w:pPr>
      <w:r>
        <w:t xml:space="preserve">What you bring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One slide</w:t>
      </w:r>
      <w:r>
        <w:t xml:space="preserve"> </w:t>
      </w:r>
      <w:r>
        <w:t xml:space="preserve">(or one figure on screen, or even a sketch on the doc camera) showing:</w:t>
      </w:r>
    </w:p>
    <w:p>
      <w:pPr>
        <w:pStyle w:val="Compact"/>
        <w:numPr>
          <w:ilvl w:val="1"/>
          <w:numId w:val="1002"/>
        </w:numPr>
      </w:pPr>
      <w:r>
        <w:t xml:space="preserve">your</w:t>
      </w:r>
      <w:r>
        <w:t xml:space="preserve"> </w:t>
      </w:r>
      <w:r>
        <w:rPr>
          <w:b/>
          <w:bCs/>
        </w:rPr>
        <w:t xml:space="preserve">question</w:t>
      </w:r>
      <w:r>
        <w:t xml:space="preserve"> </w:t>
      </w:r>
      <w:r>
        <w:t xml:space="preserve">as one sentence</w:t>
      </w:r>
    </w:p>
    <w:p>
      <w:pPr>
        <w:pStyle w:val="Compact"/>
        <w:numPr>
          <w:ilvl w:val="1"/>
          <w:numId w:val="1002"/>
        </w:numPr>
      </w:pPr>
      <w:r>
        <w:rPr>
          <w:b/>
          <w:bCs/>
        </w:rPr>
        <w:t xml:space="preserve">H₀ and Hₐ</w:t>
      </w:r>
      <w:r>
        <w:t xml:space="preserve"> </w:t>
      </w:r>
      <w:r>
        <w:t xml:space="preserve">in one sentence each</w:t>
      </w:r>
    </w:p>
    <w:p>
      <w:pPr>
        <w:pStyle w:val="Compact"/>
        <w:numPr>
          <w:ilvl w:val="1"/>
          <w:numId w:val="1002"/>
        </w:numPr>
      </w:pPr>
      <w:r>
        <w:t xml:space="preserve">your</w:t>
      </w:r>
      <w:r>
        <w:t xml:space="preserve"> </w:t>
      </w:r>
      <w:r>
        <w:rPr>
          <w:b/>
          <w:bCs/>
        </w:rPr>
        <w:t xml:space="preserve">dataset</w:t>
      </w:r>
      <w:r>
        <w:t xml:space="preserve">: what it is, where it’s from, how many rows/columns, your</w:t>
      </w:r>
      <w:r>
        <w:t xml:space="preserve"> </w:t>
      </w:r>
      <w:r>
        <w:rPr>
          <w:b/>
          <w:bCs/>
        </w:rPr>
        <w:t xml:space="preserve">X</w:t>
      </w:r>
      <w:r>
        <w:t xml:space="preserve"> </w:t>
      </w:r>
      <w:r>
        <w:t xml:space="preserve">and</w:t>
      </w:r>
      <w:r>
        <w:t xml:space="preserve"> </w:t>
      </w:r>
      <w:r>
        <w:rPr>
          <w:b/>
          <w:bCs/>
        </w:rPr>
        <w:t xml:space="preserve">Y</w:t>
      </w:r>
    </w:p>
    <w:p>
      <w:pPr>
        <w:pStyle w:val="Compact"/>
        <w:numPr>
          <w:ilvl w:val="1"/>
          <w:numId w:val="1002"/>
        </w:numPr>
      </w:pPr>
      <w:r>
        <w:t xml:space="preserve">the</w:t>
      </w:r>
      <w:r>
        <w:t xml:space="preserve"> </w:t>
      </w:r>
      <w:r>
        <w:rPr>
          <w:b/>
          <w:bCs/>
        </w:rPr>
        <w:t xml:space="preserve">one figure</w:t>
      </w:r>
      <w:r>
        <w:t xml:space="preserve"> </w:t>
      </w:r>
      <w:r>
        <w:t xml:space="preserve">you hope to make (the take-home graph)</w:t>
      </w:r>
    </w:p>
    <w:p>
      <w:pPr>
        <w:pStyle w:val="Compact"/>
        <w:numPr>
          <w:ilvl w:val="1"/>
          <w:numId w:val="1002"/>
        </w:numPr>
      </w:pPr>
      <w:r>
        <w:t xml:space="preserve">the</w:t>
      </w:r>
      <w:r>
        <w:t xml:space="preserve"> </w:t>
      </w:r>
      <w:r>
        <w:rPr>
          <w:b/>
          <w:bCs/>
        </w:rPr>
        <w:t xml:space="preserve">method</w:t>
      </w:r>
      <w:r>
        <w:t xml:space="preserve"> </w:t>
      </w:r>
      <w:r>
        <w:t xml:space="preserve">you plan to use (regression / t-test / ANOVA / regression on year) and why</w:t>
      </w:r>
    </w:p>
    <w:bookmarkEnd w:id="9"/>
    <w:bookmarkStart w:id="10" w:name="the-pitch-3-minutes-timed"/>
    <w:p>
      <w:pPr>
        <w:pStyle w:val="Heading3"/>
      </w:pPr>
      <w:r>
        <w:t xml:space="preserve">The pitch (3 minutes, timed)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The hook (30 s):</w:t>
      </w:r>
      <w:r>
        <w:t xml:space="preserve"> </w:t>
      </w:r>
      <w:r>
        <w:t xml:space="preserve">why do you care about this question?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The data (60 s):</w:t>
      </w:r>
      <w:r>
        <w:t xml:space="preserve"> </w:t>
      </w:r>
      <w:r>
        <w:t xml:space="preserve">what you have, and one thing that worries you about it.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The plan (60 s):</w:t>
      </w:r>
      <w:r>
        <w:t xml:space="preserve"> </w:t>
      </w:r>
      <w:r>
        <w:t xml:space="preserve">your X, Y, method, and the figure that would answer the question.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The ask (30 s):</w:t>
      </w:r>
      <w:r>
        <w:t xml:space="preserve"> </w:t>
      </w:r>
      <w:r>
        <w:t xml:space="preserve">one specific thing you want feedback on.</w:t>
      </w:r>
    </w:p>
    <w:p>
      <w:r>
        <w:pict>
          <v:rect style="width:0;height:1.5pt" o:hralign="center" o:hrstd="t" o:hr="t"/>
        </w:pict>
      </w:r>
    </w:p>
    <w:bookmarkEnd w:id="10"/>
    <w:bookmarkEnd w:id="11"/>
    <w:bookmarkStart w:id="12" w:name="peer-feedback-form"/>
    <w:p>
      <w:pPr>
        <w:pStyle w:val="Heading1"/>
      </w:pPr>
      <w:r>
        <w:t xml:space="preserve">Peer feedback form</w:t>
      </w:r>
    </w:p>
    <w:p>
      <w:pPr>
        <w:pStyle w:val="FirstParagraph"/>
      </w:pPr>
      <w:r>
        <w:t xml:space="preserve">Fill one of these out for</w:t>
      </w:r>
      <w:r>
        <w:t xml:space="preserve"> </w:t>
      </w:r>
      <w:r>
        <w:rPr>
          <w:b/>
          <w:bCs/>
        </w:rPr>
        <w:t xml:space="preserve">every</w:t>
      </w:r>
      <w:r>
        <w:t xml:space="preserve"> </w:t>
      </w:r>
      <w:r>
        <w:t xml:space="preserve">pitch you watch. Hand them to the presenter</w:t>
      </w:r>
      <w:r>
        <w:t xml:space="preserve"> </w:t>
      </w:r>
      <w:r>
        <w:t xml:space="preserve">at the end of class — they are part of your activity grade, and the presenter</w:t>
      </w:r>
      <w:r>
        <w:t xml:space="preserve"> </w:t>
      </w:r>
      <w:r>
        <w:t xml:space="preserve">turns them in with their Milestone 2.</w:t>
      </w:r>
    </w:p>
    <w:p>
      <w:pPr>
        <w:pStyle w:val="SourceCode"/>
      </w:pPr>
      <w:r>
        <w:rPr>
          <w:rStyle w:val="VerbatimChar"/>
        </w:rPr>
        <w:t xml:space="preserve">Presenter: __________________   Your name: __________________</w:t>
      </w:r>
      <w:r>
        <w:br/>
      </w:r>
      <w:r>
        <w:br/>
      </w:r>
      <w:r>
        <w:rPr>
          <w:rStyle w:val="VerbatimChar"/>
        </w:rPr>
        <w:t xml:space="preserve">1. Restate their question back in your own words:</w:t>
      </w:r>
      <w:r>
        <w:br/>
      </w:r>
      <w:r>
        <w:br/>
      </w:r>
      <w:r>
        <w:br/>
      </w:r>
      <w:r>
        <w:rPr>
          <w:rStyle w:val="VerbatimChar"/>
        </w:rPr>
        <w:t xml:space="preserve">2. Could you tell what the X and Y variables are?</w:t>
      </w:r>
      <w:r>
        <w:br/>
      </w:r>
      <w:r>
        <w:rPr>
          <w:rStyle w:val="VerbatimChar"/>
        </w:rPr>
        <w:t xml:space="preserve">   clear / fuzzy / couldn't tell</w:t>
      </w:r>
      <w:r>
        <w:br/>
      </w:r>
      <w:r>
        <w:rPr>
          <w:rStyle w:val="VerbatimChar"/>
        </w:rPr>
        <w:t xml:space="preserve">   If fuzzy: what was unclear?</w:t>
      </w:r>
      <w:r>
        <w:br/>
      </w:r>
      <w:r>
        <w:br/>
      </w:r>
      <w:r>
        <w:br/>
      </w:r>
      <w:r>
        <w:rPr>
          <w:rStyle w:val="VerbatimChar"/>
        </w:rPr>
        <w:t xml:space="preserve">3. Does the method fit the X and Y?</w:t>
      </w:r>
      <w:r>
        <w:br/>
      </w:r>
      <w:r>
        <w:rPr>
          <w:rStyle w:val="VerbatimChar"/>
        </w:rPr>
        <w:t xml:space="preserve">   yes / no / not sure</w:t>
      </w:r>
      <w:r>
        <w:br/>
      </w:r>
      <w:r>
        <w:rPr>
          <w:rStyle w:val="VerbatimChar"/>
        </w:rPr>
        <w:t xml:space="preserve">   (numeric X -&gt; regression; 2-group X -&gt; t-test;</w:t>
      </w:r>
      <w:r>
        <w:br/>
      </w:r>
      <w:r>
        <w:rPr>
          <w:rStyle w:val="VerbatimChar"/>
        </w:rPr>
        <w:t xml:space="preserve">   3+ group X -&gt; ANOVA; time -&gt; regression on year)</w:t>
      </w:r>
      <w:r>
        <w:br/>
      </w:r>
      <w:r>
        <w:rPr>
          <w:rStyle w:val="VerbatimChar"/>
        </w:rPr>
        <w:t xml:space="preserve">   If no / not sure, say why:</w:t>
      </w:r>
      <w:r>
        <w:br/>
      </w:r>
      <w:r>
        <w:br/>
      </w:r>
      <w:r>
        <w:br/>
      </w:r>
      <w:r>
        <w:rPr>
          <w:rStyle w:val="VerbatimChar"/>
        </w:rPr>
        <w:t xml:space="preserve">4. The single most useful thing they could do before Milestone 2:</w:t>
      </w:r>
      <w:r>
        <w:br/>
      </w:r>
      <w:r>
        <w:br/>
      </w:r>
      <w:r>
        <w:br/>
      </w:r>
      <w:r>
        <w:rPr>
          <w:rStyle w:val="VerbatimChar"/>
        </w:rPr>
        <w:t xml:space="preserve">5. One thing that is already strong about this project:</w:t>
      </w:r>
    </w:p>
    <w:p>
      <w:r>
        <w:pict>
          <v:rect style="width:0;height:1.5pt" o:hralign="center" o:hrstd="t" o:hr="t"/>
        </w:pict>
      </w:r>
    </w:p>
    <w:bookmarkEnd w:id="12"/>
    <w:bookmarkStart w:id="13" w:name="presenters-turn-after-you-pitch"/>
    <w:p>
      <w:pPr>
        <w:pStyle w:val="Heading1"/>
      </w:pPr>
      <w:r>
        <w:t xml:space="preserve">Presenter’s turn — after you pitch</w:t>
      </w:r>
    </w:p>
    <w:p>
      <w:pPr>
        <w:pStyle w:val="FirstParagraph"/>
      </w:pPr>
      <w:r>
        <w:t xml:space="preserve">Collect your feedback forms and, on this worksheet, write:</w:t>
      </w:r>
    </w:p>
    <w:p>
      <w:pPr>
        <w:pStyle w:val="SourceCode"/>
      </w:pPr>
      <w:r>
        <w:rPr>
          <w:rStyle w:val="VerbatimChar"/>
        </w:rPr>
        <w:t xml:space="preserve">The question I got asked most often:</w:t>
      </w:r>
      <w:r>
        <w:br/>
      </w:r>
      <w:r>
        <w:br/>
      </w:r>
      <w:r>
        <w:br/>
      </w:r>
      <w:r>
        <w:rPr>
          <w:rStyle w:val="VerbatimChar"/>
        </w:rPr>
        <w:t xml:space="preserve">One change I am making to my question</w:t>
      </w:r>
      <w:r>
        <w:br/>
      </w:r>
      <w:r>
        <w:rPr>
          <w:rStyle w:val="VerbatimChar"/>
        </w:rPr>
        <w:t xml:space="preserve">or method based on feedback:</w:t>
      </w:r>
      <w:r>
        <w:br/>
      </w:r>
      <w:r>
        <w:br/>
      </w:r>
      <w:r>
        <w:br/>
      </w:r>
      <w:r>
        <w:rPr>
          <w:rStyle w:val="VerbatimChar"/>
        </w:rPr>
        <w:t xml:space="preserve">My dataset is / is not confirmed loadable</w:t>
      </w:r>
      <w:r>
        <w:br/>
      </w:r>
      <w:r>
        <w:rPr>
          <w:rStyle w:val="VerbatimChar"/>
        </w:rPr>
        <w:t xml:space="preserve">in R (read_csv/read_excel ran clean):</w:t>
      </w:r>
      <w:r>
        <w:br/>
      </w:r>
      <w:r>
        <w:br/>
      </w:r>
      <w:r>
        <w:br/>
      </w:r>
      <w:r>
        <w:rPr>
          <w:rStyle w:val="VerbatimChar"/>
        </w:rPr>
        <w:t xml:space="preserve">My top 3 to-dos before Milestone 2:</w:t>
      </w:r>
      <w:r>
        <w:br/>
      </w:r>
      <w:r>
        <w:rPr>
          <w:rStyle w:val="VerbatimChar"/>
        </w:rPr>
        <w:t xml:space="preserve">1.</w:t>
      </w:r>
      <w:r>
        <w:br/>
      </w:r>
      <w:r>
        <w:rPr>
          <w:rStyle w:val="VerbatimChar"/>
        </w:rPr>
        <w:t xml:space="preserve">2.</w:t>
      </w:r>
      <w:r>
        <w:br/>
      </w:r>
      <w:r>
        <w:rPr>
          <w:rStyle w:val="VerbatimChar"/>
        </w:rPr>
        <w:t xml:space="preserve">3.</w:t>
      </w:r>
    </w:p>
    <w:p>
      <w:r>
        <w:pict>
          <v:rect style="width:0;height:1.5pt" o:hralign="center" o:hrstd="t" o:hr="t"/>
        </w:pict>
      </w:r>
    </w:p>
    <w:bookmarkEnd w:id="13"/>
    <w:bookmarkStart w:id="14" w:name="what-you-turn-in"/>
    <w:p>
      <w:pPr>
        <w:pStyle w:val="Heading1"/>
      </w:pPr>
      <w:r>
        <w:t xml:space="preserve">What you turn in</w:t>
      </w:r>
    </w:p>
    <w:p>
      <w:pPr>
        <w:pStyle w:val="Compact"/>
        <w:numPr>
          <w:ilvl w:val="0"/>
          <w:numId w:val="1004"/>
        </w:numPr>
      </w:pPr>
      <w:r>
        <w:t xml:space="preserve">Your pitch slide / figure (PDF or PNG)</w:t>
      </w:r>
    </w:p>
    <w:p>
      <w:pPr>
        <w:pStyle w:val="Compact"/>
        <w:numPr>
          <w:ilvl w:val="0"/>
          <w:numId w:val="1005"/>
        </w:numPr>
      </w:pPr>
      <w:r>
        <w:t xml:space="preserve">A completed peer-feedback form for</w:t>
      </w:r>
      <w:r>
        <w:t xml:space="preserve"> </w:t>
      </w:r>
      <w:r>
        <w:rPr>
          <w:b/>
          <w:bCs/>
        </w:rPr>
        <w:t xml:space="preserve">every</w:t>
      </w:r>
      <w:r>
        <w:t xml:space="preserve"> </w:t>
      </w:r>
      <w:r>
        <w:t xml:space="preserve">classmate you watched</w:t>
      </w:r>
    </w:p>
    <w:p>
      <w:pPr>
        <w:pStyle w:val="Compact"/>
        <w:numPr>
          <w:ilvl w:val="0"/>
          <w:numId w:val="1006"/>
        </w:numPr>
      </w:pPr>
      <w:r>
        <w:t xml:space="preserve">This worksheet’s</w:t>
      </w:r>
      <w:r>
        <w:t xml:space="preserve"> </w:t>
      </w:r>
      <w:r>
        <w:t xml:space="preserve">“Presenter’s turn”</w:t>
      </w:r>
      <w:r>
        <w:t xml:space="preserve"> </w:t>
      </w:r>
      <w:r>
        <w:t xml:space="preserve">section, filled in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i/>
          <w:iCs/>
        </w:rPr>
        <w:t xml:space="preserve">Next: keep building toward Milestone 2 — a cleaned dataset loaded in R and a first draft figure.</w:t>
      </w:r>
    </w:p>
    <w:bookmarkEnd w:id="14"/>
    <w:sectPr w:rsidR="00BC5723" w:rsidRPr="00846576">
      <w:pgSz w:h="15840" w:w="12240"/>
      <w:pgMar w:bottom="720" w:footer="432" w:gutter="0" w:header="432" w:left="720" w:right="1008" w:top="720"/>
      <w:cols w:space="720"/>
      <w:docGrid w:linePitch="36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 (Body CS)">
    <w:altName w:val="Times New Roman"/>
    <w:panose1 w:val="020B0604020202020204"/>
    <w:charset w:val="00"/>
    <w:family w:val="roman"/>
    <w:pitch w:val="default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10006FF" w:usb1="4000FCFF" w:usb2="00000009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2">
    <w:nsid w:val="0000A992"/>
    <w:multiLevelType w:val="multilevel"/>
    <w:lvl w:ilvl="0">
      <w:numFmt w:val="bullet"/>
      <w:lvlText w:val="☐"/>
      <w:lvlJc w:val="left"/>
      <w:pPr>
        <w:ind w:left="720" w:hanging="360"/>
      </w:pPr>
    </w:lvl>
    <w:lvl w:ilvl="1">
      <w:numFmt w:val="bullet"/>
      <w:lvlText w:val="☐"/>
      <w:lvlJc w:val="left"/>
      <w:pPr>
        <w:ind w:left="1440" w:hanging="360"/>
      </w:pPr>
    </w:lvl>
    <w:lvl w:ilvl="2">
      <w:numFmt w:val="bullet"/>
      <w:lvlText w:val="☐"/>
      <w:lvlJc w:val="left"/>
      <w:pPr>
        <w:ind w:left="2160" w:hanging="360"/>
      </w:pPr>
    </w:lvl>
    <w:lvl w:ilvl="3">
      <w:numFmt w:val="bullet"/>
      <w:lvlText w:val="☐"/>
      <w:lvlJc w:val="left"/>
      <w:pPr>
        <w:ind w:left="2880" w:hanging="360"/>
      </w:pPr>
    </w:lvl>
    <w:lvl w:ilvl="4">
      <w:numFmt w:val="bullet"/>
      <w:lvlText w:val="☐"/>
      <w:lvlJc w:val="left"/>
      <w:pPr>
        <w:ind w:left="3600" w:hanging="360"/>
      </w:pPr>
    </w:lvl>
    <w:lvl w:ilvl="5">
      <w:numFmt w:val="bullet"/>
      <w:lvlText w:val="☐"/>
      <w:lvlJc w:val="left"/>
      <w:pPr>
        <w:ind w:left="4320" w:hanging="360"/>
      </w:pPr>
    </w:lvl>
    <w:lvl w:ilvl="6">
      <w:numFmt w:val="bullet"/>
      <w:lvlText w:val="☐"/>
      <w:lvlJc w:val="left"/>
      <w:pPr>
        <w:ind w:left="5040" w:hanging="360"/>
      </w:pPr>
    </w:lvl>
    <w:lvl w:ilvl="7">
      <w:numFmt w:val="bullet"/>
      <w:lvlText w:val="☐"/>
      <w:lvlJc w:val="left"/>
      <w:pPr>
        <w:ind w:left="5760" w:hanging="360"/>
      </w:pPr>
    </w:lvl>
    <w:lvl w:ilvl="8">
      <w:numFmt w:val="bullet"/>
      <w:lvlText w:val="☐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2"/>
  </w:num>
  <w:num w:numId="1005">
    <w:abstractNumId w:val="992"/>
  </w:num>
  <w:num w:numId="1006">
    <w:abstractNumId w:val="992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40"/>
  <w:embedSystemFonts/>
  <w:proofState w:grammar="clean" w:spelling="clean"/>
  <w:stylePaneFormatFilter w:allStyles="0" w:alternateStyleNames="0" w:clearFormatting="1" w:customStyles="0" w:directFormattingOnNumbering="0" w:directFormattingOnParagraphs="0" w:directFormattingOnRuns="0" w:directFormattingOnTables="0" w:headingStyles="0" w:latentStyles="1" w:numberingStyles="0" w:stylesInUse="0" w:tableStyles="0" w:top3HeadingStyles="0" w:val="1004" w:visibleStyles="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F5CF1"/>
    <w:rsid w:val="001D4BF4"/>
    <w:rsid w:val="00322D32"/>
    <w:rsid w:val="003A43E8"/>
    <w:rsid w:val="005316D4"/>
    <w:rsid w:val="00636BA6"/>
    <w:rsid w:val="00771E03"/>
    <w:rsid w:val="007D1245"/>
    <w:rsid w:val="00846576"/>
    <w:rsid w:val="008E7AF3"/>
    <w:rsid w:val="009F6993"/>
    <w:rsid w:val="00AF5CF1"/>
    <w:rsid w:val="00BC28E9"/>
    <w:rsid w:val="00BC5723"/>
    <w:rsid w:val="00BE2C86"/>
    <w:rsid w:val="00D216D4"/>
    <w:rsid w:val="00D50509"/>
    <w:rsid w:val="00D9646C"/>
    <w:rsid w:val="00DF1EEE"/>
    <w:rsid w:val="00F85349"/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cs="Calibri" w:eastAsia="Calibri" w:hAnsi="Calibri"/>
        <w:kern w:val="2"/>
        <w:sz w:val="24"/>
        <w:szCs w:val="24"/>
        <w:lang w:bidi="ar-SA" w:eastAsia="en-US" w:val="en-US"/>
        <w14:ligatures w14:val="standardContextual"/>
      </w:rPr>
    </w:rPrDefault>
    <w:pPrDefault>
      <w:pPr>
        <w:spacing w:after="0" w:before="0" w:line="240" w:lineRule="auto"/>
      </w:pPr>
    </w:pPrDefault>
  </w:docDefaults>
  <w:latentStyles w:count="376" w:defLockedState="0" w:defQFormat="0" w:defSemiHidden="0" w:defUIPriority="99" w:defUnhideWhenUsed="0">
    <w:lsdException w:name="Normal" w:qFormat="1" w:uiPriority="0"/>
    <w:lsdException w:name="heading 1" w:qFormat="1" w:uiPriority="9"/>
    <w:lsdException w:name="heading 2" w:qFormat="1" w:semiHidden="1" w:uiPriority="9" w:unhideWhenUsed="1"/>
    <w:lsdException w:name="heading 3" w:qFormat="1" w:semiHidden="1" w:uiPriority="9" w:unhideWhenUsed="1"/>
    <w:lsdException w:name="heading 4" w:qFormat="1" w:semiHidden="1" w:uiPriority="9" w:unhideWhenUsed="1"/>
    <w:lsdException w:name="heading 5" w:qFormat="1" w:semiHidden="1" w:uiPriority="9" w:unhideWhenUsed="1"/>
    <w:lsdException w:name="heading 6" w:qFormat="1" w:semiHidden="1" w:uiPriority="9" w:unhideWhenUsed="1"/>
    <w:lsdException w:name="heading 7" w:qFormat="1" w:semiHidden="1" w:uiPriority="9" w:unhideWhenUsed="1"/>
    <w:lsdException w:name="heading 8" w:qFormat="1" w:semiHidden="1" w:uiPriority="9" w:unhideWhenUsed="1"/>
    <w:lsdException w:name="heading 9" w:qFormat="1" w:semiHidden="1" w:uiPriority="9" w:unhideWhenUsed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qFormat="1" w:semiHidden="1" w:uiPriority="35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 w:uiPriority="10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 w:uiPriority="1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 w:uiPriority="22"/>
    <w:lsdException w:name="Emphasis" w:qFormat="1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qFormat="1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qFormat="1" w:uiPriority="34"/>
    <w:lsdException w:name="Quote" w:qFormat="1" w:uiPriority="29"/>
    <w:lsdException w:name="Intense Quote" w:qFormat="1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qFormat="1" w:uiPriority="19"/>
    <w:lsdException w:name="Intense Emphasis" w:qFormat="1" w:uiPriority="21"/>
    <w:lsdException w:name="Subtle Reference" w:qFormat="1" w:uiPriority="31"/>
    <w:lsdException w:name="Intense Reference" w:qFormat="1" w:uiPriority="32"/>
    <w:lsdException w:name="Book Title" w:qFormat="1" w:uiPriority="33"/>
    <w:lsdException w:name="Bibliography" w:semiHidden="1" w:uiPriority="37" w:unhideWhenUsed="1"/>
    <w:lsdException w:name="TOC Heading" w:qFormat="1" w:semiHidden="1" w:uiPriority="39" w:unhideWhenUsed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default="1" w:styleId="Normal" w:type="paragraph">
    <w:name w:val="Normal"/>
    <w:qFormat/>
  </w:style>
  <w:style w:styleId="Heading1" w:type="paragraph">
    <w:name w:val="heading 1"/>
    <w:basedOn w:val="Normal"/>
    <w:next w:val="Normal"/>
    <w:link w:val="Heading1Char"/>
    <w:uiPriority w:val="9"/>
    <w:qFormat/>
    <w:rsid w:val="00846576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b/>
      <w:color w:val="002147"/>
      <w:sz w:val="28"/>
      <w:szCs w:val="40"/>
    </w:rPr>
  </w:style>
  <w:style w:styleId="Heading2" w:type="paragraph">
    <w:name w:val="heading 2"/>
    <w:basedOn w:val="Normal"/>
    <w:next w:val="Normal"/>
    <w:link w:val="Heading2Char"/>
    <w:uiPriority w:val="9"/>
    <w:semiHidden/>
    <w:unhideWhenUsed/>
    <w:qFormat/>
    <w:rsid w:val="00846576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val="002147"/>
      <w:szCs w:val="32"/>
    </w:rPr>
  </w:style>
  <w:style w:styleId="Heading3" w:type="paragraph">
    <w:name w:val="heading 3"/>
    <w:basedOn w:val="Normal"/>
    <w:next w:val="Normal"/>
    <w:link w:val="Heading3Char"/>
    <w:uiPriority w:val="9"/>
    <w:unhideWhenUsed/>
    <w:qFormat/>
    <w:rsid w:val="00846576"/>
    <w:pPr>
      <w:keepNext/>
      <w:keepLines/>
      <w:spacing w:after="80" w:before="160"/>
      <w:outlineLvl w:val="2"/>
    </w:pPr>
    <w:rPr>
      <w:rFonts w:asciiTheme="minorHAnsi" w:cstheme="majorBidi" w:eastAsiaTheme="majorEastAsia" w:hAnsiTheme="minorHAnsi"/>
      <w:color w:val="002147"/>
      <w:sz w:val="22"/>
      <w:szCs w:val="28"/>
    </w:rPr>
  </w:style>
  <w:style w:styleId="Heading4" w:type="paragraph">
    <w:name w:val="heading 4"/>
    <w:basedOn w:val="Normal"/>
    <w:next w:val="Normal"/>
    <w:link w:val="Heading4Char"/>
    <w:uiPriority w:val="9"/>
    <w:semiHidden/>
    <w:unhideWhenUsed/>
    <w:qFormat/>
    <w:rsid w:val="00846576"/>
    <w:pPr>
      <w:keepNext/>
      <w:keepLines/>
      <w:spacing w:after="40" w:before="80"/>
      <w:outlineLvl w:val="3"/>
    </w:pPr>
    <w:rPr>
      <w:rFonts w:asciiTheme="minorHAnsi" w:cstheme="majorBidi" w:eastAsiaTheme="majorEastAsia" w:hAnsiTheme="minorHAnsi"/>
      <w:iCs/>
      <w:color w:val="002147"/>
    </w:rPr>
  </w:style>
  <w:style w:styleId="Heading5" w:type="paragraph">
    <w:name w:val="heading 5"/>
    <w:basedOn w:val="Normal"/>
    <w:next w:val="Normal"/>
    <w:link w:val="Heading5Char"/>
    <w:uiPriority w:val="9"/>
    <w:semiHidden/>
    <w:unhideWhenUsed/>
    <w:qFormat/>
    <w:rsid w:val="00AF5CF1"/>
    <w:pPr>
      <w:keepNext/>
      <w:keepLines/>
      <w:spacing w:after="40" w:before="80"/>
      <w:outlineLvl w:val="4"/>
    </w:pPr>
    <w:rPr>
      <w:rFonts w:asciiTheme="minorHAnsi" w:cstheme="majorBidi" w:eastAsiaTheme="majorEastAsia" w:hAnsiTheme="minorHAnsi"/>
      <w:color w:val="002147"/>
    </w:rPr>
  </w:style>
  <w:style w:styleId="Heading6" w:type="paragraph">
    <w:name w:val="heading 6"/>
    <w:basedOn w:val="Normal"/>
    <w:next w:val="Normal"/>
    <w:link w:val="Heading6Char"/>
    <w:uiPriority w:val="9"/>
    <w:semiHidden/>
    <w:unhideWhenUsed/>
    <w:qFormat/>
    <w:rsid w:val="00846576"/>
    <w:pPr>
      <w:keepNext/>
      <w:keepLines/>
      <w:spacing w:before="40"/>
      <w:outlineLvl w:val="5"/>
    </w:pPr>
    <w:rPr>
      <w:rFonts w:asciiTheme="minorHAnsi" w:cstheme="majorBidi" w:eastAsiaTheme="majorEastAsia" w:hAnsiTheme="minorHAnsi"/>
      <w:iCs/>
      <w:color w:themeColor="text1" w:themeTint="A6" w:val="595959"/>
    </w:rPr>
  </w:style>
  <w:style w:styleId="Heading7" w:type="paragraph">
    <w:name w:val="heading 7"/>
    <w:basedOn w:val="Normal"/>
    <w:next w:val="Normal"/>
    <w:link w:val="Heading7Char"/>
    <w:uiPriority w:val="9"/>
    <w:semiHidden/>
    <w:unhideWhenUsed/>
    <w:qFormat/>
    <w:rsid w:val="00AF5CF1"/>
    <w:pPr>
      <w:keepNext/>
      <w:keepLines/>
      <w:spacing w:before="40"/>
      <w:outlineLvl w:val="6"/>
    </w:pPr>
    <w:rPr>
      <w:rFonts w:asciiTheme="minorHAnsi" w:cstheme="majorBidi" w:eastAsiaTheme="majorEastAsia" w:hAnsiTheme="minorHAnsi"/>
      <w:color w:themeColor="text1" w:themeTint="A6" w:val="595959"/>
    </w:rPr>
  </w:style>
  <w:style w:styleId="Heading8" w:type="paragraph">
    <w:name w:val="heading 8"/>
    <w:basedOn w:val="Normal"/>
    <w:next w:val="Normal"/>
    <w:link w:val="Heading8Char"/>
    <w:uiPriority w:val="9"/>
    <w:semiHidden/>
    <w:unhideWhenUsed/>
    <w:qFormat/>
    <w:rsid w:val="00846576"/>
    <w:pPr>
      <w:keepNext/>
      <w:keepLines/>
      <w:outlineLvl w:val="7"/>
    </w:pPr>
    <w:rPr>
      <w:rFonts w:asciiTheme="minorHAnsi" w:cstheme="majorBidi" w:eastAsiaTheme="majorEastAsia" w:hAnsiTheme="minorHAnsi"/>
      <w:iCs/>
      <w:color w:themeColor="text1" w:themeTint="D8" w:val="272727"/>
    </w:rPr>
  </w:style>
  <w:style w:styleId="Heading9" w:type="paragraph">
    <w:name w:val="heading 9"/>
    <w:basedOn w:val="Normal"/>
    <w:next w:val="Normal"/>
    <w:link w:val="Heading9Char"/>
    <w:uiPriority w:val="9"/>
    <w:semiHidden/>
    <w:unhideWhenUsed/>
    <w:qFormat/>
    <w:rsid w:val="00846576"/>
    <w:pPr>
      <w:keepNext/>
      <w:keepLines/>
      <w:outlineLvl w:val="8"/>
    </w:pPr>
    <w:rPr>
      <w:rFonts w:asciiTheme="minorHAnsi" w:cstheme="majorBidi" w:eastAsiaTheme="majorEastAsia" w:hAnsiTheme="minorHAnsi"/>
      <w:color w:themeColor="text1" w:themeTint="D8" w:val="272727"/>
      <w:sz w:val="22"/>
    </w:rPr>
  </w:style>
  <w:style w:default="1" w:styleId="DefaultParagraphFont" w:type="character">
    <w:name w:val="Default Paragraph Font"/>
    <w:uiPriority w:val="1"/>
    <w:semiHidden/>
    <w:unhideWhenUsed/>
  </w:style>
  <w:style w:default="1" w:styleId="TableNormal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NoList" w:type="numbering">
    <w:name w:val="No List"/>
    <w:uiPriority w:val="99"/>
    <w:semiHidden/>
    <w:unhideWhenUsed/>
  </w:style>
  <w:style w:customStyle="1" w:styleId="Heading1Char" w:type="character">
    <w:name w:val="Heading 1 Char"/>
    <w:basedOn w:val="DefaultParagraphFont"/>
    <w:link w:val="Heading1"/>
    <w:uiPriority w:val="9"/>
    <w:rsid w:val="00846576"/>
    <w:rPr>
      <w:rFonts w:asciiTheme="majorHAnsi" w:cstheme="majorBidi" w:eastAsiaTheme="majorEastAsia" w:hAnsiTheme="majorHAnsi"/>
      <w:b/>
      <w:color w:val="002147"/>
      <w:sz w:val="28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846576"/>
    <w:rPr>
      <w:rFonts w:asciiTheme="majorHAnsi" w:cstheme="majorBidi" w:eastAsiaTheme="majorEastAsia" w:hAnsiTheme="majorHAnsi"/>
      <w:color w:val="002147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rsid w:val="00846576"/>
    <w:rPr>
      <w:rFonts w:asciiTheme="minorHAnsi" w:cstheme="majorBidi" w:eastAsiaTheme="majorEastAsia" w:hAnsiTheme="minorHAnsi"/>
      <w:color w:val="002147"/>
      <w:sz w:val="22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846576"/>
    <w:rPr>
      <w:rFonts w:asciiTheme="minorHAnsi" w:cstheme="majorBidi" w:eastAsiaTheme="majorEastAsia" w:hAnsiTheme="minorHAnsi"/>
      <w:iCs/>
      <w:color w:val="002147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F5CF1"/>
    <w:rPr>
      <w:rFonts w:asciiTheme="minorHAnsi" w:cstheme="majorBidi" w:eastAsiaTheme="majorEastAsia" w:hAnsiTheme="minorHAnsi"/>
      <w:color w:val="002147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846576"/>
    <w:rPr>
      <w:rFonts w:asciiTheme="minorHAnsi" w:cstheme="majorBidi" w:eastAsiaTheme="majorEastAsia" w:hAnsiTheme="minorHAnsi"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F5CF1"/>
    <w:rPr>
      <w:rFonts w:asciiTheme="minorHAnsi" w:cstheme="majorBidi" w:eastAsiaTheme="majorEastAsia" w:hAnsiTheme="minorHAnsi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846576"/>
    <w:rPr>
      <w:rFonts w:asciiTheme="minorHAnsi" w:cstheme="majorBidi" w:eastAsiaTheme="majorEastAsia" w:hAnsiTheme="minorHAnsi"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846576"/>
    <w:rPr>
      <w:rFonts w:asciiTheme="minorHAnsi" w:cstheme="majorBidi" w:eastAsiaTheme="majorEastAsia" w:hAnsiTheme="minorHAnsi"/>
      <w:color w:themeColor="text1" w:themeTint="D8" w:val="272727"/>
      <w:sz w:val="22"/>
    </w:rPr>
  </w:style>
  <w:style w:styleId="Title" w:type="paragraph">
    <w:name w:val="Title"/>
    <w:basedOn w:val="Normal"/>
    <w:next w:val="Normal"/>
    <w:link w:val="TitleChar"/>
    <w:uiPriority w:val="10"/>
    <w:qFormat/>
    <w:rsid w:val="00AF5CF1"/>
    <w:pPr>
      <w:spacing w:after="80"/>
      <w:contextualSpacing/>
    </w:pPr>
    <w:rPr>
      <w:rFonts w:asciiTheme="majorHAnsi" w:cstheme="majorBidi" w:eastAsiaTheme="majorEastAsia" w:hAnsiTheme="majorHAnsi"/>
      <w:spacing w:val="-10"/>
      <w:kern w:val="28"/>
      <w:sz w:val="40"/>
      <w:szCs w:val="40"/>
    </w:rPr>
  </w:style>
  <w:style w:customStyle="1" w:styleId="TitleChar" w:type="character">
    <w:name w:val="Title Char"/>
    <w:basedOn w:val="DefaultParagraphFont"/>
    <w:link w:val="Title"/>
    <w:uiPriority w:val="10"/>
    <w:rsid w:val="00AF5CF1"/>
    <w:rPr>
      <w:rFonts w:asciiTheme="majorHAnsi" w:cstheme="majorBidi" w:eastAsiaTheme="majorEastAsia" w:hAnsiTheme="majorHAnsi"/>
      <w:spacing w:val="-10"/>
      <w:kern w:val="28"/>
      <w:sz w:val="40"/>
      <w:szCs w:val="40"/>
    </w:rPr>
  </w:style>
  <w:style w:styleId="Subtitle" w:type="paragraph">
    <w:name w:val="Subtitle"/>
    <w:basedOn w:val="Normal"/>
    <w:next w:val="Normal"/>
    <w:link w:val="SubtitleChar"/>
    <w:uiPriority w:val="11"/>
    <w:qFormat/>
    <w:rsid w:val="00AF5CF1"/>
    <w:pPr>
      <w:numPr>
        <w:ilvl w:val="1"/>
      </w:numPr>
      <w:spacing w:after="160"/>
    </w:pPr>
    <w:rPr>
      <w:rFonts w:asciiTheme="minorHAnsi" w:cstheme="majorBidi" w:eastAsiaTheme="majorEastAsia" w:hAnsiTheme="minorHAnsi"/>
      <w:color w:themeColor="text1" w:themeTint="A6" w:val="595959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F5CF1"/>
    <w:rPr>
      <w:rFonts w:asciiTheme="minorHAnsi" w:cstheme="majorBidi" w:eastAsiaTheme="majorEastAsia" w:hAnsiTheme="minorHAnsi"/>
      <w:color w:themeColor="text1" w:themeTint="A6" w:val="595959"/>
      <w:spacing w:val="15"/>
      <w:sz w:val="28"/>
      <w:szCs w:val="28"/>
    </w:rPr>
  </w:style>
  <w:style w:styleId="Quote" w:type="paragraph">
    <w:name w:val="Quote"/>
    <w:basedOn w:val="Normal"/>
    <w:next w:val="Normal"/>
    <w:link w:val="QuoteChar"/>
    <w:uiPriority w:val="29"/>
    <w:qFormat/>
    <w:rsid w:val="00AF5CF1"/>
    <w:pPr>
      <w:spacing w:after="0" w:before="0"/>
      <w:jc w:val="center"/>
    </w:pPr>
    <w:rPr>
      <w:i/>
      <w:iCs/>
      <w:color w:themeColor="text1" w:themeTint="BF" w:val="404040"/>
    </w:rPr>
  </w:style>
  <w:style w:customStyle="1" w:styleId="QuoteChar" w:type="character">
    <w:name w:val="Quote Char"/>
    <w:basedOn w:val="DefaultParagraphFont"/>
    <w:link w:val="Quote"/>
    <w:uiPriority w:val="29"/>
    <w:rsid w:val="00AF5CF1"/>
    <w:rPr>
      <w:i/>
      <w:iCs/>
      <w:color w:themeColor="text1" w:themeTint="BF" w:val="404040"/>
    </w:rPr>
  </w:style>
  <w:style w:styleId="ListParagraph" w:type="paragraph">
    <w:name w:val="List Paragraph"/>
    <w:basedOn w:val="Normal"/>
    <w:uiPriority w:val="34"/>
    <w:qFormat/>
    <w:rsid w:val="00AF5CF1"/>
    <w:pPr>
      <w:ind w:left="720"/>
      <w:contextualSpacing/>
    </w:pPr>
  </w:style>
  <w:style w:styleId="IntenseEmphasis" w:type="character">
    <w:name w:val="Intense Emphasis"/>
    <w:basedOn w:val="DefaultParagraphFont"/>
    <w:uiPriority w:val="21"/>
    <w:qFormat/>
    <w:rsid w:val="00AF5CF1"/>
    <w:rPr>
      <w:i/>
      <w:iCs/>
      <w:color w:val="002147"/>
    </w:rPr>
  </w:style>
  <w:style w:styleId="IntenseQuote" w:type="paragraph">
    <w:name w:val="Intense Quote"/>
    <w:basedOn w:val="Normal"/>
    <w:next w:val="Normal"/>
    <w:link w:val="IntenseQuoteChar"/>
    <w:uiPriority w:val="30"/>
    <w:qFormat/>
    <w:rsid w:val="00AF5CF1"/>
    <w:pPr>
      <w:pBdr>
        <w:top w:color="002147" w:space="10" w:sz="4" w:val="single"/>
        <w:bottom w:color="002147" w:space="10" w:sz="4" w:val="single"/>
      </w:pBdr>
      <w:spacing w:after="360" w:before="360"/>
      <w:ind w:left="864" w:right="864"/>
      <w:jc w:val="center"/>
    </w:pPr>
    <w:rPr>
      <w:i/>
      <w:iCs/>
      <w:color w:val="002147"/>
    </w:rPr>
  </w:style>
  <w:style w:customStyle="1" w:styleId="IntenseQuoteChar" w:type="character">
    <w:name w:val="Intense Quote Char"/>
    <w:basedOn w:val="DefaultParagraphFont"/>
    <w:link w:val="IntenseQuote"/>
    <w:uiPriority w:val="30"/>
    <w:rsid w:val="00AF5CF1"/>
    <w:rPr>
      <w:i/>
      <w:iCs/>
      <w:color w:val="002147"/>
    </w:rPr>
  </w:style>
  <w:style w:styleId="IntenseReference" w:type="character">
    <w:name w:val="Intense Reference"/>
    <w:basedOn w:val="DefaultParagraphFont"/>
    <w:uiPriority w:val="32"/>
    <w:qFormat/>
    <w:rsid w:val="00AF5CF1"/>
    <w:rPr>
      <w:b/>
      <w:bCs/>
      <w:smallCaps/>
      <w:color w:val="002147"/>
      <w:spacing w:val="5"/>
    </w:rPr>
  </w:style>
  <w:style w:styleId="HTMLCode" w:type="character">
    <w:name w:val="HTML Code"/>
    <w:basedOn w:val="DefaultParagraphFont"/>
    <w:uiPriority w:val="99"/>
    <w:unhideWhenUsed/>
    <w:rsid w:val="00771E03"/>
    <w:rPr>
      <w:rFonts w:ascii="Consolas" w:cs="Consolas" w:hAnsi="Consolas"/>
      <w:sz w:val="18"/>
      <w:szCs w:val="20"/>
    </w:rPr>
  </w:style>
  <w:style w:customStyle="1" w:styleId="Code" w:type="paragraph">
    <w:name w:val="Code"/>
    <w:basedOn w:val="Normal"/>
    <w:next w:val="Normal"/>
    <w:qFormat/>
    <w:rsid w:val="00BC28E9"/>
    <w:pPr>
      <w:pBdr>
        <w:top w:color="FF0000" w:space="1" w:sz="8" w:val="single"/>
        <w:left w:color="FF0000" w:space="4" w:sz="8" w:val="single"/>
        <w:bottom w:color="FF0000" w:space="1" w:sz="8" w:val="single"/>
        <w:right w:color="FF0000" w:space="4" w:sz="8" w:val="single"/>
      </w:pBdr>
      <w:spacing w:after="40" w:before="40"/>
      <w:ind w:left="432" w:right="432"/>
    </w:pPr>
    <w:rPr>
      <w:rFonts w:ascii="Courier New" w:hAnsi="Courier New"/>
      <w:sz w:val="18"/>
    </w:rPr>
  </w:style>
  <w:style w:customStyle="1" w:styleId="SourceCode" w:type="paragraph">
    <w:name w:val="Source Code"/>
    <w:basedOn w:val="Normal"/>
    <w:qFormat/>
    <w:rsid w:val="00771E03"/>
    <w:pPr>
      <w:pBdr>
        <w:top w:color="auto" w:space="1" w:sz="8" w:val="single"/>
        <w:left w:color="auto" w:space="4" w:sz="8" w:val="single"/>
        <w:bottom w:color="auto" w:space="1" w:sz="8" w:val="single"/>
        <w:right w:color="auto" w:space="4" w:sz="8" w:val="single"/>
      </w:pBdr>
      <w:spacing w:after="40" w:before="40"/>
      <w:ind w:left="432" w:right="432"/>
    </w:pPr>
    <w:rPr>
      <w:rFonts w:ascii="Courier New" w:hAnsi="Courier New"/>
      <w:sz w:val="20"/>
    </w:rPr>
  </w:style>
  <w:style w:customStyle="1" w:styleId="Verbatim" w:type="paragraph">
    <w:name w:val="Verbatim"/>
    <w:basedOn w:val="Normal"/>
    <w:qFormat/>
    <w:rsid w:val="00771E03"/>
    <w:pPr>
      <w:spacing w:after="40" w:before="40"/>
      <w:ind w:left="432" w:right="432"/>
    </w:pPr>
    <w:rPr>
      <w:rFonts w:ascii="Courier New" w:hAnsi="Courier New"/>
      <w:sz w:val="18"/>
    </w:rPr>
  </w:style>
  <w:style w:customStyle="1" w:styleId="CodeBlock" w:type="paragraph">
    <w:name w:val="Code Block"/>
    <w:basedOn w:val="Verbatim"/>
    <w:qFormat/>
    <w:rsid w:val="00BC28E9"/>
  </w:style>
  <w:style w:styleId="CommentText" w:type="paragraph">
    <w:name w:val="annotation text"/>
    <w:basedOn w:val="Normal"/>
    <w:link w:val="CommentTextChar"/>
    <w:uiPriority w:val="99"/>
    <w:unhideWhenUsed/>
    <w:rsid w:val="00771E03"/>
    <w:rPr>
      <w:sz w:val="20"/>
      <w:szCs w:val="20"/>
    </w:rPr>
  </w:style>
  <w:style w:customStyle="1" w:styleId="CommentTextChar" w:type="character">
    <w:name w:val="Comment Text Char"/>
    <w:basedOn w:val="DefaultParagraphFont"/>
    <w:link w:val="CommentText"/>
    <w:uiPriority w:val="99"/>
    <w:rsid w:val="00771E03"/>
    <w:rPr>
      <w:sz w:val="20"/>
      <w:szCs w:val="20"/>
    </w:rPr>
  </w:style>
  <w:style w:styleId="TOC1" w:type="paragraph">
    <w:name w:val="toc 1"/>
    <w:basedOn w:val="Normal"/>
    <w:next w:val="Normal"/>
    <w:autoRedefine/>
    <w:uiPriority w:val="39"/>
    <w:unhideWhenUsed/>
    <w:rsid w:val="00322D32"/>
    <w:pPr>
      <w:spacing w:after="0" w:before="0"/>
    </w:pPr>
  </w:style>
  <w:style w:styleId="BodyText" w:type="paragraph">
    <w:name w:val="Body Text"/>
    <w:basedOn w:val="Normal"/>
    <w:link w:val="BodyTextChar"/>
    <w:qFormat/>
    <w:pPr>
      <w:spacing w:after="0" w:before="0"/>
    </w:pPr>
  </w:style>
  <w:style w:customStyle="1" w:styleId="FirstParagraph" w:type="paragraph">
    <w:name w:val="First Paragraph"/>
    <w:basedOn w:val="BodyText"/>
    <w:next w:val="BodyText"/>
    <w:qFormat/>
    <w:pPr>
      <w:spacing w:after="0" w:before="0"/>
    </w:pPr>
  </w:style>
  <w:style w:customStyle="1" w:styleId="Compact" w:type="paragraph">
    <w:name w:val="Compact"/>
    <w:basedOn w:val="BodyText"/>
    <w:qFormat/>
    <w:pPr>
      <w:spacing w:after="0" w:before="0"/>
    </w:p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BlockText" w:type="paragraph">
    <w:name w:val="Block Text"/>
    <w:basedOn w:val="BodyText"/>
    <w:next w:val="BodyText"/>
    <w:uiPriority w:val="9"/>
    <w:unhideWhenUsed/>
    <w:qFormat/>
    <w:pPr>
      <w:spacing w:after="0" w:before="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0" w:before="0"/>
    </w:pPr>
    <w:rPr>
      <w:i/>
    </w:rPr>
  </w:style>
  <w:style w:customStyle="1" w:styleId="TableCaption" w:type="paragraph">
    <w:name w:val="Table Caption"/>
    <w:basedOn w:val="Caption"/>
    <w:pPr>
      <w:spacing w:after="0" w:before="0"/>
      <w:keepNext/>
    </w:pPr>
  </w:style>
  <w:style w:customStyle="1" w:styleId="ImageCaption" w:type="paragraph">
    <w:name w:val="Image Caption"/>
    <w:basedOn w:val="Caption"/>
    <w:pPr>
      <w:spacing w:after="0" w:before="0"/>
    </w:pPr>
  </w:style>
  <w:style w:customStyle="1" w:styleId="Figure" w:type="paragraph">
    <w:name w:val="Figure"/>
    <w:basedOn w:val="Normal"/>
    <w:pPr>
      <w:spacing w:after="0" w:before="0"/>
    </w:pPr>
  </w:style>
  <w:style w:customStyle="1" w:styleId="CaptionedFigure" w:type="paragraph">
    <w:name w:val="Captioned Figure"/>
    <w:basedOn w:val="Figure"/>
    <w:pPr>
      <w:spacing w:after="0" w:before="0"/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urier New" w:cs="Courier New" w:hAnsi="Courier New"/>
      <w:sz w:val="20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character" w:customStyle="1" w:styleId="KeywordTok">
    <w:name w:val="KeywordTok"/>
    <w:basedOn w:val="VerbatimChar"/>
    <w:rPr>
      <w:color w:val="d73a49"/>
    </w:rPr>
  </w:style>
  <w:style w:type="character" w:customStyle="1" w:styleId="DataTypeTok">
    <w:name w:val="DataTypeTok"/>
    <w:basedOn w:val="VerbatimChar"/>
    <w:rPr>
      <w:color w:val="d73a49"/>
    </w:rPr>
  </w:style>
  <w:style w:type="character" w:customStyle="1" w:styleId="DecValTok">
    <w:name w:val="DecValTok"/>
    <w:basedOn w:val="VerbatimChar"/>
    <w:rPr>
      <w:color w:val="005cc5"/>
    </w:rPr>
  </w:style>
  <w:style w:type="character" w:customStyle="1" w:styleId="BaseNTok">
    <w:name w:val="BaseNTok"/>
    <w:basedOn w:val="VerbatimChar"/>
    <w:rPr>
      <w:color w:val="005cc5"/>
    </w:rPr>
  </w:style>
  <w:style w:type="character" w:customStyle="1" w:styleId="FloatTok">
    <w:name w:val="FloatTok"/>
    <w:basedOn w:val="VerbatimChar"/>
    <w:rPr>
      <w:color w:val="005cc5"/>
    </w:rPr>
  </w:style>
  <w:style w:type="character" w:customStyle="1" w:styleId="ConstantTok">
    <w:name w:val="ConstantTok"/>
    <w:basedOn w:val="VerbatimChar"/>
    <w:rPr>
      <w:color w:val="005cc5"/>
    </w:rPr>
  </w:style>
  <w:style w:type="character" w:customStyle="1" w:styleId="CharTok">
    <w:name w:val="CharTok"/>
    <w:basedOn w:val="VerbatimChar"/>
    <w:rPr>
      <w:color w:val="032f62"/>
    </w:rPr>
  </w:style>
  <w:style w:type="character" w:customStyle="1" w:styleId="SpecialCharTok">
    <w:name w:val="SpecialCharTok"/>
    <w:basedOn w:val="VerbatimChar"/>
    <w:rPr>
      <w:color w:val="005cc5"/>
    </w:rPr>
  </w:style>
  <w:style w:type="character" w:customStyle="1" w:styleId="StringTok">
    <w:name w:val="StringTok"/>
    <w:basedOn w:val="VerbatimChar"/>
    <w:rPr>
      <w:color w:val="032f62"/>
    </w:rPr>
  </w:style>
  <w:style w:type="character" w:customStyle="1" w:styleId="VerbatimStringTok">
    <w:name w:val="VerbatimStringTok"/>
    <w:basedOn w:val="VerbatimChar"/>
    <w:rPr>
      <w:color w:val="032f62"/>
    </w:rPr>
  </w:style>
  <w:style w:type="character" w:customStyle="1" w:styleId="SpecialStringTok">
    <w:name w:val="SpecialStringTok"/>
    <w:basedOn w:val="VerbatimChar"/>
    <w:rPr>
      <w:color w:val="032f62"/>
    </w:rPr>
  </w:style>
  <w:style w:type="character" w:customStyle="1" w:styleId="ImportTok">
    <w:name w:val="ImportTok"/>
    <w:basedOn w:val="VerbatimChar"/>
    <w:rPr>
      <w:color w:val="032f62"/>
    </w:rPr>
  </w:style>
  <w:style w:type="character" w:customStyle="1" w:styleId="CommentTok">
    <w:name w:val="CommentTok"/>
    <w:basedOn w:val="VerbatimChar"/>
    <w:rPr>
      <w:color w:val="6a737d"/>
    </w:rPr>
  </w:style>
  <w:style w:type="character" w:customStyle="1" w:styleId="DocumentationTok">
    <w:name w:val="DocumentationTok"/>
    <w:basedOn w:val="VerbatimChar"/>
    <w:rPr>
      <w:color w:val="6a737d"/>
    </w:rPr>
  </w:style>
  <w:style w:type="character" w:customStyle="1" w:styleId="AnnotationTok">
    <w:name w:val="AnnotationTok"/>
    <w:basedOn w:val="VerbatimChar"/>
    <w:rPr>
      <w:color w:val="6a737d"/>
    </w:rPr>
  </w:style>
  <w:style w:type="character" w:customStyle="1" w:styleId="CommentVarTok">
    <w:name w:val="CommentVarTok"/>
    <w:basedOn w:val="VerbatimChar"/>
    <w:rPr>
      <w:color w:val="6a737d"/>
    </w:rPr>
  </w:style>
  <w:style w:type="character" w:customStyle="1" w:styleId="OtherTok">
    <w:name w:val="OtherTok"/>
    <w:basedOn w:val="VerbatimChar"/>
    <w:rPr>
      <w:color w:val="6f42c1"/>
    </w:rPr>
  </w:style>
  <w:style w:type="character" w:customStyle="1" w:styleId="FunctionTok">
    <w:name w:val="FunctionTok"/>
    <w:basedOn w:val="VerbatimChar"/>
    <w:rPr>
      <w:color w:val="6f42c1"/>
    </w:rPr>
  </w:style>
  <w:style w:type="character" w:customStyle="1" w:styleId="VariableTok">
    <w:name w:val="VariableTok"/>
    <w:basedOn w:val="VerbatimChar"/>
    <w:rPr>
      <w:color w:val="e36209"/>
    </w:rPr>
  </w:style>
  <w:style w:type="character" w:customStyle="1" w:styleId="ControlFlowTok">
    <w:name w:val="ControlFlowTok"/>
    <w:basedOn w:val="VerbatimChar"/>
    <w:rPr>
      <w:color w:val="d73a49"/>
    </w:rPr>
  </w:style>
  <w:style w:type="character" w:customStyle="1" w:styleId="OperatorTok">
    <w:name w:val="OperatorTok"/>
    <w:basedOn w:val="VerbatimChar"/>
    <w:rPr>
      <w:color w:val="24292e"/>
    </w:rPr>
  </w:style>
  <w:style w:type="character" w:customStyle="1" w:styleId="BuiltInTok">
    <w:name w:val="BuiltInTok"/>
    <w:basedOn w:val="VerbatimChar"/>
    <w:rPr>
      <w:color w:val="d73a49"/>
    </w:rPr>
  </w:style>
  <w:style w:type="character" w:customStyle="1" w:styleId="ExtensionTok">
    <w:name w:val="ExtensionTok"/>
    <w:basedOn w:val="VerbatimChar"/>
    <w:rPr>
      <w:b/>
      <w:color w:val="d73a49"/>
    </w:rPr>
  </w:style>
  <w:style w:type="character" w:customStyle="1" w:styleId="PreprocessorTok">
    <w:name w:val="PreprocessorTok"/>
    <w:basedOn w:val="VerbatimChar"/>
    <w:rPr>
      <w:color w:val="d73a49"/>
    </w:rPr>
  </w:style>
  <w:style w:type="character" w:customStyle="1" w:styleId="AttributeTok">
    <w:name w:val="AttributeTok"/>
    <w:basedOn w:val="VerbatimChar"/>
    <w:rPr>
      <w:color w:val="d73a49"/>
    </w:rPr>
  </w:style>
  <w:style w:type="character" w:customStyle="1" w:styleId="RegionMarkerTok">
    <w:name w:val="RegionMarkerTok"/>
    <w:basedOn w:val="VerbatimChar"/>
    <w:rPr>
      <w:color w:val="6a737d"/>
    </w:rPr>
  </w:style>
  <w:style w:type="character" w:customStyle="1" w:styleId="InformationTok">
    <w:name w:val="InformationTok"/>
    <w:basedOn w:val="VerbatimChar"/>
    <w:rPr>
      <w:color w:val="6a737d"/>
    </w:rPr>
  </w:style>
  <w:style w:type="character" w:customStyle="1" w:styleId="WarningTok">
    <w:name w:val="WarningTok"/>
    <w:basedOn w:val="VerbatimChar"/>
    <w:rPr>
      <w:color w:val="ff5555"/>
    </w:rPr>
  </w:style>
  <w:style w:type="character" w:customStyle="1" w:styleId="AlertTok">
    <w:name w:val="AlertTok"/>
    <w:basedOn w:val="VerbatimChar"/>
    <w:rPr>
      <w:b/>
      <w:color w:val="ff5555"/>
    </w:rPr>
  </w:style>
  <w:style w:type="character" w:customStyle="1" w:styleId="ErrorTok">
    <w:name w:val="ErrorTok"/>
    <w:basedOn w:val="VerbatimChar"/>
    <w:rPr>
      <w:color w:val="ff5555"/>
      <w:u/>
    </w:rPr>
  </w:style>
  <w:style w:type="character" w:customStyle="1" w:styleId="NormalTok">
    <w:name w:val="NormalTok"/>
    <w:basedOn w:val="VerbatimChar"/>
    <w:rPr>
      <w:color w:val="24292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Worksheet — Final Project Pitch Day</dc:title>
  <dc:creator>Bill Perry</dc:creator>
  <dc:description>Pitch day for the final project. Each student gives a 3-minute pitch of their research question, dataset, and analysis plan; classmates give structured feedback using the form below. Runs across both class days of the week.</dc:description>
  <cp:keywords/>
  <dcterms:created xsi:type="dcterms:W3CDTF">2026-10-19T16:10:19Z</dcterms:created>
  <dcterms:modified xsi:type="dcterms:W3CDTF">2026-10-19T16:10:19Z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uthors">
    <vt:lpwstr/>
  </property>
  <property fmtid="{D5CDD505-2E9C-101B-9397-08002B2CF9AE}" pid="3" name="biblio-config">
    <vt:lpwstr>True</vt:lpwstr>
  </property>
  <property fmtid="{D5CDD505-2E9C-101B-9397-08002B2CF9AE}" pid="4" name="by-author">
    <vt:lpwstr/>
  </property>
  <property fmtid="{D5CDD505-2E9C-101B-9397-08002B2CF9AE}" pid="5" name="categories">
    <vt:lpwstr/>
  </property>
  <property fmtid="{D5CDD505-2E9C-101B-9397-08002B2CF9AE}" pid="6" name="date">
    <vt:lpwstr>2026-10-19</vt:lpwstr>
  </property>
  <property fmtid="{D5CDD505-2E9C-101B-9397-08002B2CF9AE}" pid="7" name="header-includes">
    <vt:lpwstr/>
  </property>
  <property fmtid="{D5CDD505-2E9C-101B-9397-08002B2CF9AE}" pid="8" name="include-after">
    <vt:lpwstr/>
  </property>
  <property fmtid="{D5CDD505-2E9C-101B-9397-08002B2CF9AE}" pid="9" name="include-before">
    <vt:lpwstr/>
  </property>
  <property fmtid="{D5CDD505-2E9C-101B-9397-08002B2CF9AE}" pid="10" name="labels">
    <vt:lpwstr/>
  </property>
  <property fmtid="{D5CDD505-2E9C-101B-9397-08002B2CF9AE}" pid="11" name="order">
    <vt:lpwstr>21</vt:lpwstr>
  </property>
  <property fmtid="{D5CDD505-2E9C-101B-9397-08002B2CF9AE}" pid="12" name="resources">
    <vt:lpwstr/>
  </property>
  <property fmtid="{D5CDD505-2E9C-101B-9397-08002B2CF9AE}" pid="13" name="subtitle">
    <vt:lpwstr>A 3-minute pitch of your question, data, and plan — plus structured peer feedback</vt:lpwstr>
  </property>
  <property fmtid="{D5CDD505-2E9C-101B-9397-08002B2CF9AE}" pid="14" name="toc-title">
    <vt:lpwstr>Table of contents</vt:lpwstr>
  </property>
  <property fmtid="{D5CDD505-2E9C-101B-9397-08002B2CF9AE}" pid="15" name="type">
    <vt:lpwstr>activity</vt:lpwstr>
  </property>
  <property fmtid="{D5CDD505-2E9C-101B-9397-08002B2CF9AE}" pid="16" name="week">
    <vt:lpwstr>11</vt:lpwstr>
  </property>
</Properties>
</file>