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9.png" ContentType="image/png"/>
  <Override PartName="/word/media/rId50.png" ContentType="image/png"/>
  <Override PartName="/word/media/rId45.png" ContentType="image/png"/>
  <Override PartName="/word/media/rId72.png" ContentType="image/png"/>
  <Override PartName="/word/media/rId66.png" ContentType="image/png"/>
  <Override PartName="/word/media/rId78.png" ContentType="image/png"/>
  <Override PartName="/word/media/rId22.png" ContentType="image/png"/>
  <Override PartName="/word/media/rId16.png" ContentType="image/png"/>
  <Override PartName="/word/media/rId2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— Linear Regression</w:t>
      </w:r>
    </w:p>
    <w:p>
      <w:pPr>
        <w:pStyle w:val="Subtitle"/>
      </w:pPr>
      <w:r>
        <w:t xml:space="preserve">Using one measurement to predict another (Whitlock &amp; Schluter Ch. 17)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-lectures-0910"/>
    <w:p>
      <w:pPr>
        <w:pStyle w:val="Heading1"/>
      </w:pPr>
      <w:r>
        <w:t xml:space="preserve">Where we left off (Lectures 09–10)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steps</w:t>
      </w:r>
      <w:r>
        <w:t xml:space="preserve"> </w:t>
      </w:r>
      <w:r>
        <w:t xml:space="preserve">— hypotheses → check normality → check variance → run the test → interpret and report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compares the</w:t>
      </w:r>
      <w:r>
        <w:t xml:space="preserve"> </w:t>
      </w:r>
      <w:r>
        <w:rPr>
          <w:b/>
          <w:bCs/>
        </w:rPr>
        <w:t xml:space="preserve">means of two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— average up to the thing you actually sampled before you 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leaves</w:t>
      </w:r>
      <w:r>
        <w:t xml:space="preserve"> </w:t>
      </w:r>
      <w:r>
        <w:t xml:space="preserve">— mean leaf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did not differ between the shady and sunny sides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sugar maples</w:t>
      </w:r>
      <w:r>
        <w:t xml:space="preserve"> </w:t>
      </w:r>
      <w:r>
        <w:t xml:space="preserve">— shady-side leaves were significantly</w:t>
      </w:r>
      <w:r>
        <w:t xml:space="preserve"> </w:t>
      </w:r>
      <w:r>
        <w:rPr>
          <w:b/>
          <w:bCs/>
        </w:rPr>
        <w:t xml:space="preserve">larger in area</w:t>
      </w:r>
      <w:r>
        <w:t xml:space="preserve"> </w:t>
      </w:r>
      <w:r>
        <w:t xml:space="preserve">than sunny-side leaves on the same tree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Where today comes in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t-test compares two</w:t>
            </w:r>
            <w:r>
              <w:t xml:space="preserve"> </w:t>
            </w:r>
            <w:r>
              <w:rPr>
                <w:b/>
                <w:bCs/>
              </w:rPr>
              <w:t xml:space="preserve">groups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 we ask a different question: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can one</w:t>
            </w:r>
            <w:r>
              <w:t xml:space="preserve"> </w:t>
            </w:r>
            <w:r>
              <w:rPr>
                <w:b/>
                <w:bCs/>
              </w:rPr>
              <w:t xml:space="preserve">number</w:t>
            </w:r>
            <w:r>
              <w:t xml:space="preserve"> </w:t>
            </w:r>
            <w:r>
              <w:t xml:space="preserve">predict another number?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we weighed our leaf tracings, but what we actually want is</w:t>
            </w:r>
            <w:r>
              <w:t xml:space="preserve"> </w:t>
            </w:r>
            <w:r>
              <w:rPr>
                <w:b/>
                <w:bCs/>
              </w:rPr>
              <w:t xml:space="preserve">leaf area in cm²</w:t>
            </w:r>
          </w:p>
          <w:p/>
        </w:tc>
      </w:tr>
    </w:tbl>
    <w:bookmarkEnd w:id="12"/>
    <w:bookmarkStart w:id="13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what a linear regression does: fit a straight line,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t xml:space="preserve"> </w:t>
      </w:r>
      <w:r>
        <w:t xml:space="preserve">what a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is, in a real plot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model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and interpret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— slope,</w:t>
      </w:r>
      <w:r>
        <w:t xml:space="preserve"> </w:t>
      </w:r>
      <w:r>
        <w:rPr>
          <w:i/>
          <w:iCs/>
        </w:rPr>
        <w:t xml:space="preserve">p</w:t>
      </w:r>
      <w:r>
        <w:t xml:space="preserve">-value, R²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</w:t>
      </w:r>
      <w:r>
        <w:t xml:space="preserve"> </w:t>
      </w:r>
      <w:r>
        <w:t xml:space="preserve">the residuals the way R shows them to you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</w:t>
      </w:r>
      <w:r>
        <w:t xml:space="preserve"> </w:t>
      </w:r>
      <w:r>
        <w:t xml:space="preserve">the slope to turn a tracing mass into a leaf area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the result in a standard sentence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 today: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lm()</w:t>
      </w:r>
      <w:r>
        <w:t xml:space="preserve"> </w:t>
      </w:r>
      <w:r>
        <w:t xml:space="preserve">— fit the line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— read the result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plot(model)</w:t>
      </w:r>
      <w:r>
        <w:t xml:space="preserve"> </w:t>
      </w:r>
      <w:r>
        <w:t xml:space="preserve">— check the residuals</w:t>
      </w:r>
    </w:p>
    <w:p>
      <w:pPr>
        <w:pStyle w:val="Compact"/>
        <w:numPr>
          <w:ilvl w:val="1"/>
          <w:numId w:val="1006"/>
        </w:numPr>
      </w:pPr>
      <w:r>
        <w:t xml:space="preserve">reading</w:t>
      </w:r>
      <w:r>
        <w:t xml:space="preserve"> </w:t>
      </w:r>
      <w:r>
        <w:rPr>
          <w:rStyle w:val="VerbatimChar"/>
        </w:rPr>
        <w:t xml:space="preserve">7.660e-03</w:t>
      </w:r>
      <w:r>
        <w:t xml:space="preserve"> </w:t>
      </w:r>
      <w:r>
        <w:t xml:space="preserve">as 0.007660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— draw the 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Reading:</w:t>
      </w:r>
    </w:p>
    <w:p>
      <w:pPr>
        <w:pStyle w:val="Compact"/>
        <w:numPr>
          <w:ilvl w:val="1"/>
          <w:numId w:val="1007"/>
        </w:numPr>
      </w:pPr>
      <w:r>
        <w:t xml:space="preserve">📖 Whitlock &amp; Schluter, Ch. 17 —</w:t>
      </w:r>
      <w:r>
        <w:t xml:space="preserve"> </w:t>
      </w:r>
      <w:r>
        <w:rPr>
          <w:i/>
          <w:iCs/>
        </w:rPr>
        <w:t xml:space="preserve">Regression</w:t>
      </w:r>
    </w:p>
    <w:p>
      <w:pPr>
        <w:pStyle w:val="Compact"/>
        <w:numPr>
          <w:ilvl w:val="2"/>
          <w:numId w:val="1008"/>
        </w:numPr>
      </w:pPr>
      <w:r>
        <w:t xml:space="preserve">§17.1 Linear regression</w:t>
      </w:r>
    </w:p>
    <w:p>
      <w:pPr>
        <w:pStyle w:val="Compact"/>
        <w:numPr>
          <w:ilvl w:val="2"/>
          <w:numId w:val="1008"/>
        </w:numPr>
      </w:pPr>
      <w:r>
        <w:t xml:space="preserve">§17.3 Testing the slope</w:t>
      </w:r>
    </w:p>
    <w:p>
      <w:pPr>
        <w:pStyle w:val="Compact"/>
        <w:numPr>
          <w:ilvl w:val="2"/>
          <w:numId w:val="1008"/>
        </w:numPr>
      </w:pPr>
      <w:r>
        <w:t xml:space="preserve">§17.4 R²</w:t>
      </w:r>
    </w:p>
    <w:p>
      <w:pPr>
        <w:pStyle w:val="Compact"/>
        <w:numPr>
          <w:ilvl w:val="2"/>
          <w:numId w:val="1008"/>
        </w:numPr>
      </w:pPr>
      <w:r>
        <w:t xml:space="preserve">§17.5 Assumptions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Today’s naming:</w:t>
      </w:r>
    </w:p>
    <w:p>
      <w:pPr>
        <w:pStyle w:val="Compact"/>
        <w:numPr>
          <w:ilvl w:val="1"/>
          <w:numId w:val="1009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1"/>
          <w:numId w:val="1009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3"/>
    <w:bookmarkStart w:id="14" w:name="chunk-1-of-3-what-regression-does"/>
    <w:p>
      <w:pPr>
        <w:pStyle w:val="Heading1"/>
      </w:pPr>
      <w:r>
        <w:t xml:space="preserve">🧩 Chunk 1 of 3 · What Regression Does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 will cover:</w:t>
      </w:r>
    </w:p>
    <w:p>
      <w:pPr>
        <w:numPr>
          <w:ilvl w:val="0"/>
          <w:numId w:val="1010"/>
        </w:numPr>
      </w:pPr>
      <w:r>
        <w:t xml:space="preserve">the question regression answers,</w:t>
      </w:r>
    </w:p>
    <w:p>
      <w:pPr>
        <w:numPr>
          <w:ilvl w:val="0"/>
          <w:numId w:val="1010"/>
        </w:numPr>
      </w:pPr>
      <w:r>
        <w:t xml:space="preserve">the equation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,</w:t>
      </w:r>
    </w:p>
    <w:p>
      <w:pPr>
        <w:numPr>
          <w:ilvl w:val="0"/>
          <w:numId w:val="1010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is,</w:t>
      </w:r>
    </w:p>
    <w:p>
      <w:pPr>
        <w:numPr>
          <w:ilvl w:val="0"/>
          <w:numId w:val="1010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R²</w:t>
      </w:r>
      <w:r>
        <w:t xml:space="preserve"> </w:t>
      </w:r>
      <w:r>
        <w:t xml:space="preserve">tells you,</w:t>
      </w:r>
    </w:p>
    <w:p>
      <w:pPr>
        <w:numPr>
          <w:ilvl w:val="0"/>
          <w:numId w:val="1010"/>
        </w:numPr>
      </w:pPr>
      <w:r>
        <w:t xml:space="preserve">and the assumptions.</w:t>
      </w:r>
    </w:p>
    <w:p>
      <w:pPr>
        <w:numPr>
          <w:ilvl w:val="0"/>
          <w:numId w:val="1010"/>
        </w:numPr>
      </w:pPr>
      <w:r>
        <w:t xml:space="preserve">No code in this chunk — just the idea.</w:t>
      </w:r>
    </w:p>
    <w:bookmarkEnd w:id="14"/>
    <w:bookmarkStart w:id="15" w:name="what-is-linear-regression"/>
    <w:p>
      <w:pPr>
        <w:pStyle w:val="Heading1"/>
      </w:pPr>
      <w:r>
        <w:t xml:space="preserve">What Is Linear Regression?</w:t>
      </w:r>
    </w:p>
    <w:p>
      <w:pPr>
        <w:pStyle w:val="FirstParagraph"/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fits the best straight line through a cloud of points so you can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one number (Y) from another number (X).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On the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Explanatory (X)</w:t>
            </w:r>
          </w:p>
        </w:tc>
        <w:tc>
          <w:tcPr/>
          <w:p>
            <w:pPr>
              <w:pStyle w:val="Compact"/>
            </w:pPr>
            <w:r>
              <w:t xml:space="preserve">what you can measure easily</w:t>
            </w:r>
          </w:p>
        </w:tc>
        <w:tc>
          <w:tcPr/>
          <w:p>
            <w:pPr>
              <w:pStyle w:val="Compact"/>
            </w:pPr>
            <w:r>
              <w:t xml:space="preserve">x-axis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(Y)</w:t>
            </w:r>
          </w:p>
        </w:tc>
        <w:tc>
          <w:tcPr/>
          <w:p>
            <w:pPr>
              <w:pStyle w:val="Compact"/>
            </w:pPr>
            <w:r>
              <w:t xml:space="preserve">what you actually want to know</w:t>
            </w:r>
          </w:p>
        </w:tc>
        <w:tc>
          <w:tcPr/>
          <w:p>
            <w:pPr>
              <w:pStyle w:val="Compact"/>
            </w:pPr>
            <w:r>
              <w:t xml:space="preserve">y-axis</w:t>
            </w:r>
          </w:p>
        </w:tc>
      </w:tr>
    </w:tbl>
    <w:p>
      <w:pPr>
        <w:pStyle w:val="BodyText"/>
      </w:pPr>
      <w:r>
        <w:t xml:space="preserve">X is usually the</w:t>
      </w:r>
      <w:r>
        <w:t xml:space="preserve"> </w:t>
      </w:r>
      <w:r>
        <w:rPr>
          <w:b/>
          <w:bCs/>
        </w:rPr>
        <w:t xml:space="preserve">easy</w:t>
      </w:r>
      <w:r>
        <w:t xml:space="preserve"> </w:t>
      </w:r>
      <w:r>
        <w:t xml:space="preserve">measurement. Y is the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one. Regression gives you an equation that converts X into Y.</w:t>
      </w:r>
    </w:p>
    <w:p>
      <w:pPr>
        <w:pStyle w:val="BodyText"/>
      </w:pPr>
      <w:r>
        <w:t xml:space="preserve">📖 W&amp;S §17.1 p. 540–541</w:t>
      </w:r>
    </w:p>
    <w:p>
      <w:pPr>
        <w:pStyle w:val="BodyText"/>
      </w:pPr>
      <w:r>
        <w:rPr>
          <w:b/>
          <w:bCs/>
        </w:rPr>
        <w:t xml:space="preserve">Regression vs. the t-test: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The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Do two</w:t>
            </w:r>
            <w:r>
              <w:t xml:space="preserve"> </w:t>
            </w:r>
            <w:r>
              <w:rPr>
                <w:b/>
                <w:bCs/>
              </w:rPr>
              <w:t xml:space="preserve">groups</w:t>
            </w:r>
            <w:r>
              <w:t xml:space="preserve"> </w:t>
            </w:r>
            <w:r>
              <w:t xml:space="preserve">have different means?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Does X</w:t>
            </w:r>
            <w:r>
              <w:t xml:space="preserve"> </w:t>
            </w:r>
            <w:r>
              <w:rPr>
                <w:b/>
                <w:bCs/>
              </w:rPr>
              <w:t xml:space="preserve">predict</w:t>
            </w:r>
            <w:r>
              <w:t xml:space="preserve"> </w:t>
            </w:r>
            <w:r>
              <w:t xml:space="preserve">Y?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regression when:</w:t>
      </w:r>
    </w:p>
    <w:p>
      <w:pPr>
        <w:pStyle w:val="Compact"/>
        <w:numPr>
          <w:ilvl w:val="0"/>
          <w:numId w:val="1011"/>
        </w:numPr>
      </w:pPr>
      <w:r>
        <w:t xml:space="preserve">both variables are</w:t>
      </w:r>
      <w:r>
        <w:t xml:space="preserve"> </w:t>
      </w:r>
      <w:r>
        <w:rPr>
          <w:b/>
          <w:bCs/>
        </w:rPr>
        <w:t xml:space="preserve">numeric</w:t>
      </w:r>
    </w:p>
    <w:p>
      <w:pPr>
        <w:pStyle w:val="Compact"/>
        <w:numPr>
          <w:ilvl w:val="0"/>
          <w:numId w:val="1011"/>
        </w:numPr>
      </w:pPr>
      <w:r>
        <w:t xml:space="preserve">X could reasonably predict Y</w:t>
      </w:r>
    </w:p>
    <w:p>
      <w:pPr>
        <w:pStyle w:val="Compact"/>
        <w:numPr>
          <w:ilvl w:val="0"/>
          <w:numId w:val="1011"/>
        </w:numPr>
      </w:pPr>
      <w:r>
        <w:t xml:space="preserve">you want an</w:t>
      </w:r>
      <w:r>
        <w:t xml:space="preserve"> </w:t>
      </w:r>
      <w:r>
        <w:rPr>
          <w:b/>
          <w:bCs/>
        </w:rPr>
        <w:t xml:space="preserve">equation</w:t>
      </w:r>
      <w:r>
        <w:t xml:space="preserve">, not just a yes/no</w:t>
      </w:r>
    </w:p>
    <w:bookmarkEnd w:id="15"/>
    <w:bookmarkStart w:id="19" w:name="a-real-example-from-the-textbook"/>
    <w:p>
      <w:pPr>
        <w:pStyle w:val="Heading1"/>
      </w:pPr>
      <w:r>
        <w:t xml:space="preserve">A Real Example from the Textbook</w:t>
      </w:r>
    </w:p>
    <w:p>
      <w:pPr>
        <w:pStyle w:val="FirstParagraph"/>
      </w:pPr>
      <w:r>
        <w:drawing>
          <wp:inline>
            <wp:extent cx="2286000" cy="2895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regression_lecture_files/figure-docx/lion-scatter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W&amp;S Example 17.1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lion’s nose.”</w:t>
      </w:r>
      <w:r>
        <w:t xml:space="preserve"> </w:t>
      </w:r>
      <w:r>
        <w:t xml:space="preserve">32 male lions of known age.</w:t>
      </w:r>
    </w:p>
    <w:p>
      <w:pPr>
        <w:pStyle w:val="BodyText"/>
      </w:pPr>
      <w:r>
        <w:t xml:space="preserve">Aging a wild lion is hard — you have to have watched it since it was a cub.</w:t>
      </w:r>
    </w:p>
    <w:p>
      <w:pPr>
        <w:pStyle w:val="BodyText"/>
      </w:pPr>
      <w:r>
        <w:t xml:space="preserve">But a male lion’s nose</w:t>
      </w:r>
      <w:r>
        <w:t xml:space="preserve"> </w:t>
      </w:r>
      <w:r>
        <w:rPr>
          <w:b/>
          <w:bCs/>
        </w:rPr>
        <w:t xml:space="preserve">darkens as it ages</w:t>
      </w:r>
      <w:r>
        <w:t xml:space="preserve">, and you can photograph a nose from a truck.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= proportion of the nose that is black —</w:t>
      </w:r>
      <w:r>
        <w:t xml:space="preserve"> </w:t>
      </w:r>
      <w:r>
        <w:rPr>
          <w:i/>
          <w:iCs/>
        </w:rPr>
        <w:t xml:space="preserve">easy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= age in years —</w:t>
      </w:r>
      <w:r>
        <w:t xml:space="preserve"> </w:t>
      </w:r>
      <w:r>
        <w:rPr>
          <w:i/>
          <w:iCs/>
        </w:rPr>
        <w:t xml:space="preserve">what you want</w:t>
      </w:r>
    </w:p>
    <w:p>
      <w:pPr>
        <w:pStyle w:val="FirstParagraph"/>
      </w:pPr>
      <w:r>
        <w:t xml:space="preserve">Fit the line once on lions of known age, and from then on you can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a lion’s age from a photograph.</w:t>
      </w:r>
    </w:p>
    <w:p>
      <w:pPr>
        <w:pStyle w:val="BodyText"/>
      </w:pPr>
      <w:r>
        <w:t xml:space="preserve">📖 W&amp;S §17.1, Example 17.1</w:t>
      </w:r>
    </w:p>
    <w:bookmarkEnd w:id="19"/>
    <w:bookmarkStart w:id="20" w:name="our-version-of-the-same-problem"/>
    <w:p>
      <w:pPr>
        <w:pStyle w:val="Heading1"/>
      </w:pPr>
      <w:r>
        <w:t xml:space="preserve">Our Version of the Same Problem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we want</w:t>
      </w:r>
      <w:r>
        <w:t xml:space="preserve"> </w:t>
      </w:r>
      <w:r>
        <w:rPr>
          <w:b/>
          <w:bCs/>
        </w:rPr>
        <w:t xml:space="preserve">leaf area in cm²</w:t>
      </w:r>
      <w:r>
        <w:t xml:space="preserve">, but we don’t have a leaf-area meter. We have a balance.</w:t>
      </w:r>
    </w:p>
    <w:p>
      <w:pPr>
        <w:pStyle w:val="BodyText"/>
      </w:pPr>
      <w:r>
        <w:rPr>
          <w:b/>
          <w:bCs/>
        </w:rPr>
        <w:t xml:space="preserve">The fix — a calibration curve:</w:t>
      </w:r>
    </w:p>
    <w:p>
      <w:pPr>
        <w:pStyle w:val="Compact"/>
        <w:numPr>
          <w:ilvl w:val="0"/>
          <w:numId w:val="1013"/>
        </w:numPr>
      </w:pPr>
      <w:r>
        <w:t xml:space="preserve">Cut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(1, 4, 16 … 567 cm²)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Weigh</w:t>
      </w:r>
      <w:r>
        <w:t xml:space="preserve"> </w:t>
      </w:r>
      <w:r>
        <w:t xml:space="preserve">each square</w:t>
      </w:r>
    </w:p>
    <w:p>
      <w:pPr>
        <w:pStyle w:val="Compact"/>
        <w:numPr>
          <w:ilvl w:val="0"/>
          <w:numId w:val="1013"/>
        </w:numPr>
      </w:pPr>
      <w:r>
        <w:t xml:space="preserve">Fit the line:</w:t>
      </w:r>
      <w:r>
        <w:t xml:space="preserve"> </w:t>
      </w:r>
      <w:r>
        <w:rPr>
          <w:b/>
          <w:bCs/>
        </w:rPr>
        <w:t xml:space="preserve">area ~ mass</w:t>
      </w:r>
    </w:p>
    <w:p>
      <w:pPr>
        <w:pStyle w:val="Compact"/>
        <w:numPr>
          <w:ilvl w:val="0"/>
          <w:numId w:val="1013"/>
        </w:numPr>
      </w:pPr>
      <w:r>
        <w:t xml:space="preserve">Trace a leaf onto the</w:t>
      </w:r>
      <w:r>
        <w:t xml:space="preserve"> </w:t>
      </w:r>
      <w:r>
        <w:rPr>
          <w:b/>
          <w:bCs/>
        </w:rPr>
        <w:t xml:space="preserve">same paper</w:t>
      </w:r>
      <w:r>
        <w:t xml:space="preserve"> </w:t>
      </w:r>
      <w:r>
        <w:t xml:space="preserve">and weigh the tracing</w:t>
      </w:r>
    </w:p>
    <w:p>
      <w:pPr>
        <w:pStyle w:val="Compact"/>
        <w:numPr>
          <w:ilvl w:val="0"/>
          <w:numId w:val="1013"/>
        </w:numPr>
      </w:pPr>
      <w:r>
        <w:t xml:space="preserve">Put the tracing mass into the equation →</w:t>
      </w:r>
      <w:r>
        <w:t xml:space="preserve"> </w:t>
      </w:r>
      <w:r>
        <w:rPr>
          <w:b/>
          <w:bCs/>
        </w:rPr>
        <w:t xml:space="preserve">predicted leaf area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paper from one stock has a constant</w:t>
      </w:r>
      <w:r>
        <w:t xml:space="preserve"> </w:t>
      </w:r>
      <w:r>
        <w:rPr>
          <w:b/>
          <w:bCs/>
        </w:rPr>
        <w:t xml:space="preserve">area per gram</w:t>
      </w:r>
      <w:r>
        <w:t xml:space="preserve">, so mass and area move together almost perfectly.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 area (cm²)</w:t>
            </w:r>
          </w:p>
        </w:tc>
        <w:tc>
          <w:tcPr/>
          <w:p>
            <w:pPr>
              <w:pStyle w:val="Compact"/>
            </w:pPr>
            <w:r>
              <w:t xml:space="preserve">Squares weighed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225–567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rPr>
          <w:b/>
          <w:bCs/>
        </w:rPr>
        <w:t xml:space="preserve">118 paper squares in all.</w:t>
      </w:r>
    </w:p>
    <w:p>
      <w:pPr>
        <w:pStyle w:val="BodyText"/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 </w:t>
      </w:r>
      <w:r>
        <w:t xml:space="preserve">in our leaf data? That is the tracing mass. By the end of today it becomes an</w:t>
      </w:r>
      <w:r>
        <w:t xml:space="preserve"> </w:t>
      </w:r>
      <w:r>
        <w:rPr>
          <w:b/>
          <w:bCs/>
        </w:rPr>
        <w:t xml:space="preserve">area</w:t>
      </w:r>
      <w:r>
        <w:t xml:space="preserve">.</w:t>
      </w:r>
    </w:p>
    <w:bookmarkEnd w:id="20"/>
    <w:bookmarkStart w:id="21" w:name="the-regression-equation"/>
    <w:p>
      <w:pPr>
        <w:pStyle w:val="Heading1"/>
      </w:pPr>
      <w:r>
        <w:t xml:space="preserve">The Regression Equation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predicted Y</w:t>
            </w:r>
          </w:p>
        </w:tc>
        <w:tc>
          <w:tcPr/>
          <w:p>
            <w:pPr>
              <w:pStyle w:val="Compact"/>
            </w:pPr>
            <w:r>
              <w:t xml:space="preserve">what the line says Y should 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Y when X = 0 — where the line crosses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how much Y changes per 1 unit of X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Ours will read: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</m:oMath>
      </m:oMathPara>
    </w:p>
    <w:p>
      <w:pPr>
        <w:pStyle w:val="FirstParagraph"/>
      </w:pPr>
      <w:r>
        <w:t xml:space="preserve">📖 W&amp;S §17.1 pp. 543–545</w:t>
      </w:r>
    </w:p>
    <w:p>
      <w:pPr>
        <w:pStyle w:val="BodyText"/>
      </w:pPr>
      <w:r>
        <w:rPr>
          <w:b/>
          <w:bCs/>
        </w:rPr>
        <w:t xml:space="preserve">The slope is the useful one.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the extra cm² you get for each extra gram of paper</w:t>
      </w:r>
    </w:p>
    <w:p>
      <w:pPr>
        <w:pStyle w:val="FirstParagraph"/>
      </w:pPr>
      <w:r>
        <w:t xml:space="preserve">That is just the</w:t>
      </w:r>
      <w:r>
        <w:t xml:space="preserve"> </w:t>
      </w:r>
      <w:r>
        <w:rPr>
          <w:b/>
          <w:bCs/>
        </w:rPr>
        <w:t xml:space="preserve">area density</w:t>
      </w:r>
      <w:r>
        <w:t xml:space="preserve"> </w:t>
      </w:r>
      <w:r>
        <w:t xml:space="preserve">of the paper stock — and it is the number that does the converting.</w:t>
      </w:r>
    </w:p>
    <w:p>
      <w:pPr>
        <w:pStyle w:val="BodyText"/>
      </w:pPr>
      <w:r>
        <w:rPr>
          <w:b/>
          <w:bCs/>
        </w:rPr>
        <w:t xml:space="preserve">The intercept is a bookkeeping number.</w:t>
      </w:r>
    </w:p>
    <w:p>
      <w:pPr>
        <w:pStyle w:val="BlockText"/>
      </w:pPr>
      <w:r>
        <w:rPr>
          <w:i/>
          <w:iCs/>
        </w:rPr>
        <w:t xml:space="preserve">a</w:t>
      </w:r>
      <w:r>
        <w:t xml:space="preserve"> </w:t>
      </w:r>
      <w:r>
        <w:t xml:space="preserve">= the predicted area of a piece of paper weighing nothing</w:t>
      </w:r>
    </w:p>
    <w:p>
      <w:pPr>
        <w:pStyle w:val="FirstParagraph"/>
      </w:pPr>
      <w:r>
        <w:t xml:space="preserve">Physically that should be 0. A small value near zero is fine; it is measurement noise, not biology.</w:t>
      </w:r>
    </w:p>
    <w:bookmarkEnd w:id="21"/>
    <w:bookmarkStart w:id="25" w:name="what-is-a-residual"/>
    <w:p>
      <w:pPr>
        <w:pStyle w:val="Heading1"/>
      </w:pPr>
      <w:r>
        <w:t xml:space="preserve">What Is a Residual?</w:t>
      </w:r>
    </w:p>
    <w:p>
      <w:pPr>
        <w:pStyle w:val="FirstParagraph"/>
      </w:pPr>
      <w:r>
        <w:drawing>
          <wp:inline>
            <wp:extent cx="2286000" cy="304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gression_lecture_files/figure-docx/lion-residuals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Red = the residuals</w:t>
      </w:r>
      <w:r>
        <w:t xml:space="preserve"> </w:t>
      </w:r>
      <w:r>
        <w:t xml:space="preserve">for the lion data.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is one point’s miss: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residual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observed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predicted</m:t>
          </m:r>
        </m:oMath>
      </m:oMathPara>
    </w:p>
    <w:p>
      <w:pPr>
        <w:pStyle w:val="Compact"/>
        <w:numPr>
          <w:ilvl w:val="0"/>
          <w:numId w:val="1014"/>
        </w:numPr>
      </w:pPr>
      <w:r>
        <w:t xml:space="preserve">A point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line →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residual (that lion was older than its nose suggested)</w:t>
      </w:r>
    </w:p>
    <w:p>
      <w:pPr>
        <w:pStyle w:val="Compact"/>
        <w:numPr>
          <w:ilvl w:val="0"/>
          <w:numId w:val="1014"/>
        </w:numPr>
      </w:pPr>
      <w:r>
        <w:t xml:space="preserve">A point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line →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residual</w:t>
      </w:r>
    </w:p>
    <w:p>
      <w:pPr>
        <w:pStyle w:val="Compact"/>
        <w:numPr>
          <w:ilvl w:val="0"/>
          <w:numId w:val="1014"/>
        </w:numPr>
      </w:pPr>
      <w:r>
        <w:t xml:space="preserve">A point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the line → residual of 0</w:t>
      </w:r>
    </w:p>
    <w:p>
      <w:pPr>
        <w:pStyle w:val="FirstParagraph"/>
      </w:pPr>
      <w:r>
        <w:rPr>
          <w:b/>
          <w:bCs/>
        </w:rPr>
        <w:t xml:space="preserve">The line R gives you is the one that makes those red segments as small as possible overall.</w:t>
      </w:r>
      <w:r>
        <w:t xml:space="preserve"> </w:t>
      </w:r>
      <w:r>
        <w:t xml:space="preserve">That is all</w:t>
      </w:r>
      <w:r>
        <w:t xml:space="preserve"> </w:t>
      </w:r>
      <w:r>
        <w:t xml:space="preserve">“least squares”</w:t>
      </w:r>
      <w:r>
        <w:t xml:space="preserve"> </w:t>
      </w:r>
      <w:r>
        <w:t xml:space="preserve">means — and R does the work.</w:t>
      </w:r>
    </w:p>
    <w:p>
      <w:pPr>
        <w:pStyle w:val="BodyText"/>
      </w:pPr>
      <w:r>
        <w:t xml:space="preserve">📖 W&amp;S §17.1 p. 542</w:t>
      </w:r>
    </w:p>
    <w:bookmarkEnd w:id="25"/>
    <w:bookmarkStart w:id="29" w:name="r²-how-tight-is-the-fit"/>
    <w:p>
      <w:pPr>
        <w:pStyle w:val="Heading1"/>
      </w:pPr>
      <w:r>
        <w:t xml:space="preserve">R² — How Tight Is the Fit?</w:t>
      </w:r>
    </w:p>
    <w:p>
      <w:pPr>
        <w:pStyle w:val="FirstParagraph"/>
      </w:pPr>
      <w:r>
        <w:drawing>
          <wp:inline>
            <wp:extent cx="2286000" cy="11756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gression_lecture_files/figure-docx/r2-comparison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R² runs from 0 to 1.</w:t>
      </w:r>
      <w:r>
        <w:t xml:space="preserve"> </w:t>
      </w:r>
      <w:r>
        <w:t xml:space="preserve">It is the fraction of the variation in Y that the line accounts for.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Reads 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points sit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the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X explains</w:t>
            </w:r>
            <w:r>
              <w:t xml:space="preserve"> </w:t>
            </w:r>
            <w:r>
              <w:rPr>
                <w:b/>
                <w:bCs/>
              </w:rPr>
              <w:t xml:space="preserve">62%</w:t>
            </w:r>
            <w:r>
              <w:t xml:space="preserve"> </w:t>
            </w:r>
            <w:r>
              <w:t xml:space="preserve">of the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the line tells you nothing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of these are good regressions.</w:t>
      </w:r>
      <w:r>
        <w:t xml:space="preserve"> </w:t>
      </w:r>
      <w:r>
        <w:t xml:space="preserve">Nose blackness really does predict a lion’s age — just with scatter, because lions vary. Paper is manufactured to be uniform, so it has almost none.</w:t>
      </w:r>
    </w:p>
    <w:p>
      <w:pPr>
        <w:pStyle w:val="BodyText"/>
      </w:pPr>
      <w:r>
        <w:t xml:space="preserve">In biology,</w:t>
      </w:r>
      <w:r>
        <w:t xml:space="preserve"> </w:t>
      </w:r>
      <w:r>
        <w:rPr>
          <w:b/>
          <w:bCs/>
        </w:rPr>
        <w:t xml:space="preserve">R² of 0.3–0.7 is normal and useful</w:t>
      </w:r>
      <w:r>
        <w:t xml:space="preserve">. Don’t expect 0.99.</w:t>
      </w:r>
    </w:p>
    <w:p>
      <w:pPr>
        <w:pStyle w:val="BodyText"/>
      </w:pPr>
      <w:r>
        <w:t xml:space="preserve">📖 W&amp;S §17.4 p. 555</w:t>
      </w:r>
    </w:p>
    <w:bookmarkEnd w:id="29"/>
    <w:bookmarkStart w:id="33" w:name="Xc4a8dcb023918431589fcd9c053b668223a0066"/>
    <w:p>
      <w:pPr>
        <w:pStyle w:val="Heading1"/>
      </w:pPr>
      <w:r>
        <w:t xml:space="preserve">R² and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Answer Different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0"/>
        <w:gridCol w:w="51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question it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p</w:t>
            </w:r>
            <w:r>
              <w:rPr>
                <w:b/>
                <w:bCs/>
              </w:rPr>
              <w:t xml:space="preserve">-value</w:t>
            </w:r>
          </w:p>
        </w:tc>
        <w:tc>
          <w:tcPr/>
          <w:p>
            <w:pPr>
              <w:pStyle w:val="Compact"/>
            </w:pPr>
            <w:r>
              <w:t xml:space="preserve">Is there</w:t>
            </w:r>
            <w:r>
              <w:t xml:space="preserve"> </w:t>
            </w:r>
            <w:r>
              <w:rPr>
                <w:b/>
                <w:bCs/>
              </w:rPr>
              <w:t xml:space="preserve">really</w:t>
            </w:r>
            <w:r>
              <w:t xml:space="preserve"> </w:t>
            </w:r>
            <w:r>
              <w:t xml:space="preserve">a relationship, or could this slope be chance?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tightly</w:t>
            </w:r>
            <w:r>
              <w:t xml:space="preserve"> </w:t>
            </w:r>
            <w:r>
              <w:t xml:space="preserve">do the points follow the line?</w:t>
            </w:r>
          </w:p>
        </w:tc>
      </w:tr>
    </w:tbl>
    <w:p>
      <w:pPr>
        <w:pStyle w:val="BodyText"/>
      </w:pPr>
      <w:r>
        <w:t xml:space="preserve">You can have a</w:t>
      </w:r>
      <w:r>
        <w:t xml:space="preserve"> </w:t>
      </w:r>
      <w:r>
        <w:rPr>
          <w:b/>
          <w:bCs/>
        </w:rPr>
        <w:t xml:space="preserve">significant slope with a low R²</w:t>
      </w:r>
      <w:r>
        <w:t xml:space="preserve"> </w:t>
      </w:r>
      <w:r>
        <w:t xml:space="preserve">— a real relationship with a lot of scatter. That is most of ecology.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slope is the hypothesis test.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H₀:</w:t>
            </w:r>
            <w:r>
              <w:t xml:space="preserve"> </w:t>
            </w:r>
            <w:r>
              <w:t xml:space="preserve">the slope is 0 — X does not predict 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Hₐ:</w:t>
            </w:r>
            <w:r>
              <w:t xml:space="preserve"> </w:t>
            </w:r>
            <w:r>
              <w:t xml:space="preserve">the slope is not 0 — X does predict Y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summary()</w:t>
            </w:r>
            <w:r>
              <w:t xml:space="preserve"> </w:t>
            </w:r>
            <w:r>
              <w:t xml:space="preserve">gives you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for exactly that test, and we will find it on the next few slides.</w:t>
            </w:r>
          </w:p>
          <w:p/>
        </w:tc>
      </w:tr>
    </w:tbl>
    <w:p>
      <w:pPr>
        <w:pStyle w:val="BodyText"/>
      </w:pPr>
      <w:r>
        <w:t xml:space="preserve">📖 W&amp;S §17.3 pp. 551–553</w:t>
      </w:r>
    </w:p>
    <w:bookmarkEnd w:id="33"/>
    <w:bookmarkStart w:id="36" w:name="assumptions-of-regression"/>
    <w:p>
      <w:pPr>
        <w:pStyle w:val="Heading1"/>
      </w:pPr>
      <w:r>
        <w:t xml:space="preserve">Assumptions of Regression</w:t>
      </w:r>
    </w:p>
    <w:p>
      <w:pPr>
        <w:pStyle w:val="FirstParagraph"/>
      </w:pPr>
      <w:r>
        <w:t xml:space="preserve">Four things need to be roughly true for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and the intervals to mean anything (W&amp;S §17.5):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90"/>
        <w:gridCol w:w="27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you check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</w:t>
            </w:r>
            <w:r>
              <w:t xml:space="preserve"> </w:t>
            </w:r>
            <w:r>
              <w:t xml:space="preserve">— Y really does follow a straight line</w:t>
            </w:r>
          </w:p>
        </w:tc>
        <w:tc>
          <w:tcPr/>
          <w:p>
            <w:pPr>
              <w:pStyle w:val="Compact"/>
            </w:pPr>
            <w:r>
              <w:t xml:space="preserve">the scatter plot, then</w:t>
            </w:r>
            <w:r>
              <w:t xml:space="preserve"> </w:t>
            </w:r>
            <w:r>
              <w:rPr>
                <w:rStyle w:val="VerbatimChar"/>
              </w:rPr>
              <w:t xml:space="preserve">plot(model)</w:t>
            </w:r>
            <w:r>
              <w:t xml:space="preserve"> </w:t>
            </w:r>
            <w:r>
              <w:t xml:space="preserve">panel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— one observation doesn’t depend on another</w:t>
            </w:r>
          </w:p>
        </w:tc>
        <w:tc>
          <w:tcPr/>
          <w:p>
            <w:pPr>
              <w:pStyle w:val="Compact"/>
            </w:pPr>
            <w:r>
              <w:t xml:space="preserve">your study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</w:t>
            </w:r>
            <w:r>
              <w:t xml:space="preserve"> </w:t>
            </w:r>
            <w:r>
              <w:t xml:space="preserve">— the scatter is about the same all the way along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plot(model)</w:t>
            </w:r>
            <w:r>
              <w:t xml:space="preserve"> </w:t>
            </w:r>
            <w:r>
              <w:t xml:space="preserve">panels 1 and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 residuals</w:t>
            </w:r>
            <w:r>
              <w:t xml:space="preserve"> </w:t>
            </w:r>
            <w:r>
              <w:t xml:space="preserve">— the misses are bell-shaped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plot(model)</w:t>
            </w:r>
            <w:r>
              <w:t xml:space="preserve"> </w:t>
            </w:r>
            <w:r>
              <w:t xml:space="preserve">panel 2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the residuals, not the raw data.</w:t>
            </w:r>
          </w:p>
          <w:p>
            <w:pPr>
              <w:pStyle w:val="BodyText"/>
            </w:pPr>
            <w:r>
              <w:t xml:space="preserve">Normality here is about the</w:t>
            </w:r>
            <w:r>
              <w:t xml:space="preserve"> </w:t>
            </w:r>
            <w:r>
              <w:rPr>
                <w:b/>
                <w:bCs/>
              </w:rPr>
              <w:t xml:space="preserve">misses</w:t>
            </w:r>
            <w:r>
              <w:t xml:space="preserve"> </w:t>
            </w:r>
            <w:r>
              <w:t xml:space="preserve">— the red segments — not about Y itself. Y is</w:t>
            </w:r>
            <w:r>
              <w:t xml:space="preserve"> </w:t>
            </w:r>
            <w:r>
              <w:rPr>
                <w:i/>
                <w:iCs/>
              </w:rPr>
              <w:t xml:space="preserve">supposed</w:t>
            </w:r>
            <w:r>
              <w:t xml:space="preserve"> </w:t>
            </w:r>
            <w:r>
              <w:t xml:space="preserve">to go up with X; of course it isn’t bell-shaped.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good news: once you have a fitted model,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  <w:r>
              <w:t xml:space="preserve"> </w:t>
            </w:r>
            <w:r>
              <w:t xml:space="preserve">draws all of these for you. No extra code.</w:t>
            </w:r>
          </w:p>
          <w:p/>
        </w:tc>
      </w:tr>
    </w:tbl>
    <w:p>
      <w:pPr>
        <w:pStyle w:val="BodyText"/>
      </w:pPr>
      <w:r>
        <w:t xml:space="preserve">Same habit as the t-test:</w:t>
      </w:r>
      <w:r>
        <w:t xml:space="preserve"> </w:t>
      </w:r>
      <w:r>
        <w:rPr>
          <w:b/>
          <w:bCs/>
        </w:rPr>
        <w:t xml:space="preserve">check → decide → report.</w:t>
      </w:r>
    </w:p>
    <w:p>
      <w:pPr>
        <w:pStyle w:val="BodyText"/>
      </w:pPr>
      <w:r>
        <w:t xml:space="preserve">📖 W&amp;S §17.5 pp. 557–560</w:t>
      </w:r>
    </w:p>
    <w:bookmarkEnd w:id="36"/>
    <w:bookmarkStart w:id="37" w:name="chunk-2-of-3-fit-it-and-read-it"/>
    <w:p>
      <w:pPr>
        <w:pStyle w:val="Heading1"/>
      </w:pPr>
      <w:r>
        <w:t xml:space="preserve">🧩 Chunk 2 of 3 · Fit It and Read It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loading the paper data, the scatter plot, fitting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 and reading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line by line.</w:t>
      </w:r>
    </w:p>
    <w:p>
      <w:pPr>
        <w:pStyle w:val="BodyText"/>
      </w:pPr>
      <w:r>
        <w:rPr>
          <w:b/>
          <w:bCs/>
        </w:rPr>
        <w:t xml:space="preserve">🛑 After this chunk: Activity Parts 1–3</w:t>
      </w:r>
      <w:r>
        <w:t xml:space="preserve"> </w:t>
      </w:r>
      <w:r>
        <w:t xml:space="preserve">(the study, load, plot, fit, read the summary).</w:t>
      </w:r>
    </w:p>
    <w:bookmarkEnd w:id="37"/>
    <w:bookmarkStart w:id="38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packages at the top 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dplyr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Two columns, 118 rows:</w:t>
      </w:r>
      <w:r>
        <w:t xml:space="preserve"> 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known</w:t>
      </w:r>
      <w:r>
        <w:t xml:space="preserve"> </w:t>
      </w:r>
      <w:r>
        <w:t xml:space="preserve">area of each square,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is what it weighed.</w:t>
      </w:r>
    </w:p>
    <w:bookmarkEnd w:id="38"/>
    <w:bookmarkStart w:id="44" w:name="always-plot-it-first"/>
    <w:p>
      <w:pPr>
        <w:pStyle w:val="Heading1"/>
      </w:pPr>
      <w:r>
        <w:t xml:space="preserve">Always Plot It First</w:t>
      </w:r>
    </w:p>
    <w:p>
      <w:pPr>
        <w:pStyle w:val="SourceCode"/>
      </w:pPr>
      <w:r>
        <w:rPr>
          <w:rStyle w:val="CommentTok"/>
        </w:rPr>
        <w:t xml:space="preserve"># Scatter plot of mass against known area --------------</w:t>
      </w:r>
      <w:r>
        <w:br/>
      </w:r>
      <w:r>
        <w:rPr>
          <w:rStyle w:val="NormalTok"/>
        </w:rPr>
        <w:t xml:space="preserve">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area_cm2,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scatter_plot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regression_lecture_files/figure-docx/scatter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plain lines.</w:t>
      </w:r>
      <w:r>
        <w:t xml:space="preserve"> </w:t>
      </w:r>
      <w:r>
        <w:rPr>
          <w:rStyle w:val="VerbatimChar"/>
        </w:rPr>
        <w:t xml:space="preserve">aes(x = , y = )</w:t>
      </w:r>
      <w:r>
        <w:t xml:space="preserve"> </w:t>
      </w:r>
      <w:r>
        <w:t xml:space="preserve">puts the variable you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on x and the one you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on y, and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draws the dots.</w:t>
      </w:r>
    </w:p>
    <w:p>
      <w:pPr>
        <w:pStyle w:val="BodyText"/>
      </w:pPr>
      <w:r>
        <w:rPr>
          <w:b/>
          <w:bCs/>
        </w:rPr>
        <w:t xml:space="preserve">What you are looking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Straight?</w:t>
      </w:r>
      <w:r>
        <w:t xml:space="preserve"> </w:t>
      </w:r>
      <w:r>
        <w:t xml:space="preserve">→ a line is the right tool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Scatter the same all the way along?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Any point way off on its own?</w:t>
      </w:r>
    </w:p>
    <w:p>
      <w:pPr>
        <w:pStyle w:val="FirstParagraph"/>
      </w:pPr>
      <w:r>
        <w:t xml:space="preserve">Here: straight, tight, nothing strange. Fit the 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fit a regression you haven’t looked at. A curve, a funnel, or one wild point all change what you should do next.</w:t>
            </w:r>
          </w:p>
          <w:p/>
        </w:tc>
      </w:tr>
    </w:tbl>
    <w:bookmarkEnd w:id="44"/>
    <w:bookmarkStart w:id="48" w:name="fit-the-model-with-lm"/>
    <w:p>
      <w:pPr>
        <w:pStyle w:val="Heading1"/>
      </w:pPr>
      <w:r>
        <w:t xml:space="preserve">Fit the Model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SourceCode"/>
      </w:pPr>
      <w:r>
        <w:rPr>
          <w:rStyle w:val="CommentTok"/>
        </w:rPr>
        <w:t xml:space="preserve"># Fit the regression line ------------------------------</w:t>
      </w:r>
      <w:r>
        <w:br/>
      </w:r>
      <w:r>
        <w:rPr>
          <w:rStyle w:val="NormalTok"/>
        </w:rPr>
        <w:t xml:space="preserve">paper_model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area_cm2,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FirstParagraph"/>
      </w:pPr>
      <w:r>
        <w:t xml:space="preserve">Nothing prints.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hands back a</w:t>
      </w:r>
      <w:r>
        <w:t xml:space="preserve"> </w:t>
      </w:r>
      <w:r>
        <w:rPr>
          <w:b/>
          <w:bCs/>
        </w:rPr>
        <w:t xml:space="preserve">model object</w:t>
      </w:r>
      <w:r>
        <w:t xml:space="preserve"> </w:t>
      </w:r>
      <w:r>
        <w:t xml:space="preserve">that is holding the answer —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is what shows it to you.</w:t>
      </w:r>
    </w:p>
    <w:p>
      <w:pPr>
        <w:pStyle w:val="BodyText"/>
      </w:pPr>
      <w:r>
        <w:rPr>
          <w:b/>
          <w:bCs/>
        </w:rPr>
        <w:t xml:space="preserve">The formula is the whole trick: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— the response — goes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— the explanatory variable — goes on the</w:t>
      </w:r>
      <w:r>
        <w:t xml:space="preserve"> </w:t>
      </w:r>
      <w:r>
        <w:rPr>
          <w:b/>
          <w:bCs/>
        </w:rPr>
        <w:t xml:space="preserve">right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reads as</w:t>
      </w:r>
      <w:r>
        <w:t xml:space="preserve"> </w:t>
      </w:r>
      <w:r>
        <w:rPr>
          <w:b/>
          <w:bCs/>
        </w:rPr>
        <w:t xml:space="preserve">“is predicted by”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mass_g ~ area_cm2</w:t>
      </w:r>
      <w:r>
        <w:t xml:space="preserve"> </w:t>
      </w:r>
      <w:r>
        <w:t xml:space="preserve">is</w:t>
      </w:r>
      <w:r>
        <w:t xml:space="preserve"> </w:t>
      </w:r>
      <w:r>
        <w:t xml:space="preserve">“mass is predicted by area.”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⚠️ Which way round?</w:t>
            </w:r>
            <w:r>
              <w:t xml:space="preserve"> </w:t>
            </w:r>
            <w:r>
              <w:t xml:space="preserve">We</w:t>
            </w:r>
            <w:r>
              <w:t xml:space="preserve"> </w:t>
            </w:r>
            <w:r>
              <w:rPr>
                <w:b/>
                <w:bCs/>
              </w:rPr>
              <w:t xml:space="preserve">cut</w:t>
            </w:r>
            <w:r>
              <w:t xml:space="preserve"> </w:t>
            </w:r>
            <w:r>
              <w:t xml:space="preserve">the areas and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the masses, so</w:t>
            </w:r>
            <w:r>
              <w:t xml:space="preserve"> </w:t>
            </w:r>
            <w:r>
              <w:rPr>
                <w:b/>
                <w:bCs/>
              </w:rPr>
              <w:t xml:space="preserve">mass</w:t>
            </w:r>
            <w:r>
              <w:t xml:space="preserve"> </w:t>
            </w:r>
            <w:r>
              <w:t xml:space="preserve">is the response.</w:t>
            </w:r>
            <w:r>
              <w:t xml:space="preserve"> </w:t>
            </w:r>
            <w:r>
              <w:rPr>
                <w:rStyle w:val="VerbatimChar"/>
              </w:rPr>
              <w:t xml:space="preserve">lm(area_cm2 ~ mass_g)</w:t>
            </w:r>
            <w:r>
              <w:t xml:space="preserve"> </w:t>
            </w:r>
            <w:r>
              <w:t xml:space="preserve">runs fine too — it just asks R to treat ten areas we chose on purpose as if they were the noisy measurement.</w:t>
            </w:r>
          </w:p>
          <w:p/>
        </w:tc>
      </w:tr>
    </w:tbl>
    <w:bookmarkEnd w:id="48"/>
    <w:bookmarkStart w:id="49" w:name="summary-the-whole-output"/>
    <w:p>
      <w:pPr>
        <w:pStyle w:val="Heading1"/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— the Whole Output</w:t>
      </w:r>
    </w:p>
    <w:p>
      <w:pPr>
        <w:pStyle w:val="SourceCode"/>
      </w:pPr>
      <w:r>
        <w:rPr>
          <w:rStyle w:val="CommentTok"/>
        </w:rPr>
        <w:t xml:space="preserve"># Read the model ---------------------------------------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mass_g ~ area_cm2, data = paper_df)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 Min        1Q    Median        3Q       Max </w:t>
      </w:r>
      <w:r>
        <w:br/>
      </w:r>
      <w:r>
        <w:rPr>
          <w:rStyle w:val="VerbatimChar"/>
        </w:rPr>
        <w:t xml:space="preserve">-0.066548 -0.001774  0.000907  0.002267  0.056127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-2.058e-03  1.389e-03  -1.481    0.141    </w:t>
      </w:r>
      <w:r>
        <w:br/>
      </w:r>
      <w:r>
        <w:rPr>
          <w:rStyle w:val="VerbatimChar"/>
        </w:rPr>
        <w:t xml:space="preserve">area_cm2     7.660e-03  8.646e-06 885.964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0.01351 on 116 degrees of freedom</w:t>
      </w:r>
      <w:r>
        <w:br/>
      </w:r>
      <w:r>
        <w:rPr>
          <w:rStyle w:val="VerbatimChar"/>
        </w:rPr>
        <w:t xml:space="preserve">Multiple R-squared:  0.9999,    Adjusted R-squared:  0.9999 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p>
      <w:pPr>
        <w:pStyle w:val="FirstParagraph"/>
      </w:pPr>
      <w:r>
        <w:t xml:space="preserve">There are only</w:t>
      </w:r>
      <w:r>
        <w:t xml:space="preserve"> </w:t>
      </w:r>
      <w:r>
        <w:rPr>
          <w:b/>
          <w:bCs/>
        </w:rPr>
        <w:t xml:space="preserve">four numbers</w:t>
      </w:r>
      <w:r>
        <w:t xml:space="preserve"> </w:t>
      </w:r>
      <w:r>
        <w:t xml:space="preserve">in here that you need, and we will take them one at a time: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(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(</w:t>
      </w:r>
      <w:r>
        <w:rPr>
          <w:rStyle w:val="VerbatimChar"/>
        </w:rPr>
        <w:t xml:space="preserve">(Intercept)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the slope’s</w:t>
      </w:r>
      <w: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Pr(&gt;|t|)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R²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Multiple R-squared</w:t>
      </w:r>
      <w:r>
        <w:t xml:space="preserve">)</w:t>
      </w:r>
    </w:p>
    <w:bookmarkEnd w:id="49"/>
    <w:bookmarkStart w:id="55" w:name="reading-it-1.-the-coefficients-table"/>
    <w:p>
      <w:pPr>
        <w:pStyle w:val="Heading1"/>
      </w:pPr>
      <w:r>
        <w:t xml:space="preserve">Reading It — 1. The Coefficients Table</w:t>
      </w:r>
    </w:p>
    <w:p>
      <w:pPr>
        <w:pStyle w:val="SourceCode"/>
      </w:pP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</w:t>
      </w:r>
      <w:r>
        <w:br/>
      </w:r>
      <w:r>
        <w:rPr>
          <w:rStyle w:val="VerbatimChar"/>
        </w:rPr>
        <w:t xml:space="preserve">(Intercept) -2.058e-03  1.389e-03  -1.481    0.141</w:t>
      </w:r>
      <w:r>
        <w:br/>
      </w:r>
      <w:r>
        <w:rPr>
          <w:rStyle w:val="VerbatimChar"/>
        </w:rPr>
        <w:t xml:space="preserve">area_cm2     7.660e-03  8.646e-06 885.964   &lt;2e-16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Estimate</w:t>
      </w:r>
      <w:r>
        <w:rPr>
          <w:b/>
          <w:bCs/>
        </w:rPr>
        <w:t xml:space="preserve"> </w:t>
      </w:r>
      <w:r>
        <w:rPr>
          <w:b/>
          <w:bCs/>
        </w:rPr>
        <w:t xml:space="preserve">column is the equation.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(Intercept)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-0.002058</w:t>
      </w:r>
      <w:r>
        <w:t xml:space="preserve"> </w:t>
      </w:r>
      <w:r>
        <w:t xml:space="preserve">→ that is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area_cm2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0.007660</w:t>
      </w:r>
      <w:r>
        <w:t xml:space="preserve"> </w:t>
      </w:r>
      <w:r>
        <w:t xml:space="preserve">→ that is</w:t>
      </w:r>
      <w:r>
        <w:t xml:space="preserve"> </w:t>
      </w:r>
      <w:r>
        <w:rPr>
          <w:i/>
          <w:iCs/>
        </w:rPr>
        <w:t xml:space="preserve">b</w:t>
      </w:r>
      <w:r>
        <w:t xml:space="preserve">, the slope</w:t>
      </w:r>
    </w:p>
    <w:p>
      <w:pPr>
        <w:pStyle w:val="FirstParagraph"/>
      </w:pPr>
      <w:r>
        <w:rPr>
          <w:rStyle w:val="VerbatimChar"/>
          <w:b/>
          <w:bCs/>
        </w:rPr>
        <w:t xml:space="preserve">7.660e-03</w:t>
      </w:r>
      <w:r>
        <w:rPr>
          <w:b/>
          <w:bCs/>
        </w:rPr>
        <w:t xml:space="preserve"> </w:t>
      </w:r>
      <w:r>
        <w:rPr>
          <w:b/>
          <w:bCs/>
        </w:rPr>
        <w:t xml:space="preserve">means 7.660 × 10⁻³</w:t>
      </w:r>
      <w:r>
        <w:t xml:space="preserve"> </w:t>
      </w:r>
      <w:r>
        <w:t xml:space="preserve">— move the decimal point three places left.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Prefer plain decimals?</w:t>
            </w:r>
            <w:r>
              <w:t xml:space="preserve"> </w:t>
            </w:r>
            <w:r>
              <w:rPr>
                <w:rStyle w:val="VerbatimChar"/>
              </w:rPr>
              <w:t xml:space="preserve">options(scipen = 999)</w:t>
            </w:r>
            <w:r>
              <w:t xml:space="preserve"> </w:t>
            </w:r>
            <w:r>
              <w:t xml:space="preserve">turns scientific notation off and</w:t>
            </w:r>
            <w:r>
              <w:t xml:space="preserve"> </w:t>
            </w:r>
            <w:r>
              <w:rPr>
                <w:rStyle w:val="VerbatimChar"/>
              </w:rPr>
              <w:t xml:space="preserve">options(scipen = 0)</w:t>
            </w:r>
            <w:r>
              <w:t xml:space="preserve"> </w:t>
            </w:r>
            <w:r>
              <w:t xml:space="preserve">turns it back on. We leave it on — with it off,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prints as</w:t>
            </w:r>
            <w:r>
              <w:t xml:space="preserve"> </w:t>
            </w:r>
            <w:r>
              <w:rPr>
                <w:rStyle w:val="VerbatimChar"/>
              </w:rPr>
              <w:t xml:space="preserve">&lt;0.0000000000000002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fitted line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mass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0.0021</m:t>
          </m:r>
          <m:r>
            <m:rPr>
              <m:sty m:val="p"/>
            </m:rPr>
            <m:t>+</m:t>
          </m:r>
          <m:r>
            <m:t>0.00766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area</m:t>
          </m:r>
        </m:oMath>
      </m:oMathPara>
    </w:p>
    <w:p>
      <w:pPr>
        <w:pStyle w:val="FirstParagraph"/>
      </w:pPr>
      <w:r>
        <w:rPr>
          <w:b/>
          <w:bCs/>
        </w:rPr>
        <w:t xml:space="preserve">Say the slope out loud, with units:</w:t>
      </w:r>
    </w:p>
    <w:p>
      <w:pPr>
        <w:pStyle w:val="BlockText"/>
      </w:pPr>
      <w:r>
        <w:t xml:space="preserve">Every extra</w:t>
      </w:r>
      <w:r>
        <w:t xml:space="preserve"> </w:t>
      </w:r>
      <w:r>
        <w:rPr>
          <w:b/>
          <w:bCs/>
        </w:rPr>
        <w:t xml:space="preserve">1 cm²</w:t>
      </w:r>
      <w:r>
        <w:t xml:space="preserve"> </w:t>
      </w:r>
      <w:r>
        <w:t xml:space="preserve">of this paper weighs another</w:t>
      </w:r>
      <w:r>
        <w:t xml:space="preserve"> </w:t>
      </w:r>
      <w:r>
        <w:rPr>
          <w:b/>
          <w:bCs/>
        </w:rPr>
        <w:t xml:space="preserve">0.00766 g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×10,000 → 76.6 g/m²</w:t>
            </w:r>
            <w:r>
              <w:t xml:space="preserve"> </w:t>
            </w:r>
            <w:r>
              <w:t xml:space="preserve">— the paper’s</w:t>
            </w:r>
            <w:r>
              <w:t xml:space="preserve"> </w:t>
            </w:r>
            <w:r>
              <w:rPr>
                <w:b/>
                <w:bCs/>
              </w:rPr>
              <w:t xml:space="preserve">grammage</w:t>
            </w:r>
            <w:r>
              <w:t xml:space="preserve">, the number on the side of the ream. Copy paper is sold at 75–80 g/m², so the slope is a property you can go and check.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The other three columns, in one line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how uncertain that estimate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value</w:t>
            </w:r>
          </w:p>
        </w:tc>
        <w:tc>
          <w:tcPr/>
          <w:p>
            <w:pPr>
              <w:pStyle w:val="Compact"/>
            </w:pPr>
            <w:r>
              <w:t xml:space="preserve">Estimate ÷ Std.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Pr(&gt;|t|)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</w:t>
            </w:r>
            <w:r>
              <w:rPr>
                <w:b/>
                <w:bCs/>
              </w:rPr>
              <w:t xml:space="preserve">-value</w:t>
            </w:r>
            <w:r>
              <w:t xml:space="preserve"> </w:t>
            </w:r>
            <w:r>
              <w:t xml:space="preserve">for that row</w:t>
            </w:r>
          </w:p>
        </w:tc>
      </w:tr>
    </w:tbl>
    <w:p>
      <w:pPr>
        <w:pStyle w:val="BodyText"/>
      </w:pPr>
      <w:r>
        <w:t xml:space="preserve">📖 W&amp;S §17.3 p. 551</w:t>
      </w:r>
    </w:p>
    <w:bookmarkEnd w:id="55"/>
    <w:bookmarkStart w:id="60" w:name="reading-it-2.-the-two-p-values"/>
    <w:p>
      <w:pPr>
        <w:pStyle w:val="Heading1"/>
      </w:pPr>
      <w:r>
        <w:t xml:space="preserve">Reading It — 2. The Two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SourceCode"/>
      </w:pPr>
      <w:r>
        <w:rPr>
          <w:rStyle w:val="VerbatimChar"/>
        </w:rPr>
        <w:t xml:space="preserve">(Intercept) -2.058e-03  ...   0.141</w:t>
      </w:r>
      <w:r>
        <w:br/>
      </w:r>
      <w:r>
        <w:rPr>
          <w:rStyle w:val="VerbatimChar"/>
        </w:rPr>
        <w:t xml:space="preserve">area_cm2     7.660e-03  ...  &lt;2e-16</w:t>
      </w:r>
    </w:p>
    <w:p>
      <w:pPr>
        <w:pStyle w:val="FirstParagraph"/>
      </w:pPr>
      <w:r>
        <w:rPr>
          <w:b/>
          <w:bCs/>
        </w:rPr>
        <w:t xml:space="preserve">The slope row is the one that matters.</w:t>
      </w:r>
      <w:r>
        <w:t xml:space="preserve"> </w:t>
      </w:r>
      <w:r>
        <w:rPr>
          <w:rStyle w:val="VerbatimChar"/>
        </w:rPr>
        <w:t xml:space="preserve">Pr(&gt;|t|)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&lt;2e-16</w:t>
      </w:r>
      <w:r>
        <w:t xml:space="preserve"> </w:t>
      </w:r>
      <w:r>
        <w:t xml:space="preserve">— R’s way of writing</w:t>
      </w:r>
      <w:r>
        <w:t xml:space="preserve"> </w:t>
      </w:r>
      <w:r>
        <w:t xml:space="preserve">“smaller than I can print.”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the slope is 0 → area tells you nothing about mass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0.001 →</w:t>
      </w:r>
      <w:r>
        <w:t xml:space="preserve"> </w:t>
      </w:r>
      <w:r>
        <w:rPr>
          <w:b/>
          <w:bCs/>
        </w:rPr>
        <w:t xml:space="preserve">reject H₀</w:t>
      </w:r>
      <w:r>
        <w:t xml:space="preserve">. Area predicts mass.</w:t>
      </w:r>
    </w:p>
    <w:p>
      <w:pPr>
        <w:pStyle w:val="FirstParagraph"/>
      </w:pPr>
      <w:r>
        <w:rPr>
          <w:b/>
          <w:bCs/>
        </w:rPr>
        <w:t xml:space="preserve">The intercept row: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0.141, so the intercept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distinguishable from 0 — exactly what physics says it should be. A piece of paper with no area has no mass.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Which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</w:t>
            </w:r>
            <w:r>
              <w:rPr>
                <w:b/>
                <w:bCs/>
              </w:rPr>
              <w:t xml:space="preserve">-value do I report?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slope’s</w:t>
            </w:r>
            <w:r>
              <w:t xml:space="preserve">. That is the biological question. Nobody reports the intercept’s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unless zero means something special.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Never write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 0.</w:t>
            </w:r>
            <w:r>
              <w:t xml:space="preserve"> </w:t>
            </w:r>
            <w:r>
              <w:t xml:space="preserve">When R prints</w:t>
            </w:r>
            <w:r>
              <w:t xml:space="preserve"> </w:t>
            </w:r>
            <w:r>
              <w:rPr>
                <w:rStyle w:val="VerbatimChar"/>
              </w:rPr>
              <w:t xml:space="preserve">&lt;2e-16</w:t>
            </w:r>
            <w:r>
              <w:t xml:space="preserve">, you write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</w:t>
            </w:r>
            <w:r>
              <w:t xml:space="preserve"> </w:t>
            </w:r>
            <w:r>
              <w:rPr>
                <w:b/>
                <w:bCs/>
              </w:rPr>
              <w:t xml:space="preserve">&lt; 0.001</w:t>
            </w:r>
            <w:r>
              <w:t xml:space="preserve">.</w:t>
            </w:r>
          </w:p>
          <w:p/>
        </w:tc>
      </w:tr>
    </w:tbl>
    <w:bookmarkEnd w:id="60"/>
    <w:bookmarkStart w:id="63" w:name="reading-it-3.-r²-and-the-bottom-line"/>
    <w:p>
      <w:pPr>
        <w:pStyle w:val="Heading1"/>
      </w:pPr>
      <w:r>
        <w:t xml:space="preserve">Reading It — 3. R² and the Bottom Line</w:t>
      </w:r>
    </w:p>
    <w:p>
      <w:pPr>
        <w:pStyle w:val="SourceCode"/>
      </w:pPr>
      <w:r>
        <w:rPr>
          <w:rStyle w:val="VerbatimChar"/>
        </w:rPr>
        <w:t xml:space="preserve">Residual standard error: 0.01351 on 116 degrees of freedom</w:t>
      </w:r>
      <w:r>
        <w:br/>
      </w:r>
      <w:r>
        <w:rPr>
          <w:rStyle w:val="VerbatimChar"/>
        </w:rPr>
        <w:t xml:space="preserve">Multiple R-squared:  0.9999, Adjusted R-squared:  0.9999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Multiple R-squared = 0.9999</w:t>
      </w:r>
      <w:r>
        <w:t xml:space="preserve"> </w:t>
      </w:r>
      <w:r>
        <w:t xml:space="preserve">→ area explains</w:t>
      </w:r>
      <w:r>
        <w:t xml:space="preserve"> </w:t>
      </w:r>
      <w:r>
        <w:rPr>
          <w:b/>
          <w:bCs/>
        </w:rPr>
        <w:t xml:space="preserve">99.99%</w:t>
      </w:r>
      <w:r>
        <w:t xml:space="preserve"> </w:t>
      </w:r>
      <w:r>
        <w:t xml:space="preserve">of the variation in mass. That is manufactured paper, not biology.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F-statistic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 and 116 DF</w:t>
      </w:r>
      <w:r>
        <w:t xml:space="preserve">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2.2e-16 → the overall test of the model. With one X it tells you the same thing as the slope’s</w:t>
      </w:r>
      <w:r>
        <w:t xml:space="preserve"> </w:t>
      </w:r>
      <w:r>
        <w:rPr>
          <w:i/>
          <w:iCs/>
        </w:rPr>
        <w:t xml:space="preserve">p</w:t>
      </w:r>
      <w:r>
        <w:t xml:space="preserve">-value.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Residual standard error = 0.0135 g</w:t>
      </w:r>
      <w:r>
        <w:t xml:space="preserve"> </w:t>
      </w:r>
      <w:r>
        <w:t xml:space="preserve">→ a typical miss is about 13 mg.</w:t>
      </w:r>
    </w:p>
    <w:p>
      <w:pPr>
        <w:pStyle w:val="FirstParagraph"/>
      </w:pPr>
      <w:r>
        <w:rPr>
          <w:b/>
          <w:bCs/>
        </w:rPr>
        <w:t xml:space="preserve">Where the df come from: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= one explanatory variable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116</w:t>
      </w:r>
      <w:r>
        <w:t xml:space="preserve"> </w:t>
      </w:r>
      <w:r>
        <w:t xml:space="preserve">= 118 squares − 2 numbers we estimated (</w:t>
      </w:r>
      <w:r>
        <w:rPr>
          <w:i/>
          <w:iCs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Adjusted R-squared</w:t>
      </w:r>
      <w:r>
        <w:t xml:space="preserve"> </w:t>
      </w:r>
      <w:r>
        <w:t xml:space="preserve">once you have more than one X; with a single X, report</w:t>
      </w:r>
      <w:r>
        <w:t xml:space="preserve"> </w:t>
      </w:r>
      <w:r>
        <w:rPr>
          <w:rStyle w:val="VerbatimChar"/>
        </w:rPr>
        <w:t xml:space="preserve">Multiple R-squared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R² = 0.9999 does not mean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“everything is fine.”</w:t>
            </w:r>
            <w:r>
              <w:t xml:space="preserve"> </w:t>
            </w:r>
            <w:r>
              <w:t xml:space="preserve">It means the points are close to the line. Whether the</w:t>
            </w:r>
            <w:r>
              <w:t xml:space="preserve"> </w:t>
            </w:r>
            <w:r>
              <w:rPr>
                <w:i/>
                <w:iCs/>
              </w:rPr>
              <w:t xml:space="preserve">assumptions</w:t>
            </w:r>
            <w:r>
              <w:t xml:space="preserve"> </w:t>
            </w:r>
            <w:r>
              <w:t xml:space="preserve">hold is a separate question — and we check it two slides from now.</w:t>
            </w:r>
          </w:p>
          <w:p/>
        </w:tc>
      </w:tr>
    </w:tbl>
    <w:bookmarkEnd w:id="63"/>
    <w:bookmarkStart w:id="64" w:name="activity-11-parts-13-now"/>
    <w:p>
      <w:pPr>
        <w:pStyle w:val="Heading1"/>
      </w:pPr>
      <w:r>
        <w:t xml:space="preserve">→ ACTIVITY 11 Parts 1–3 now</w:t>
      </w:r>
    </w:p>
    <w:p>
      <w:pPr>
        <w:pStyle w:val="FirstParagraph"/>
      </w:pPr>
      <w:r>
        <w:rPr>
          <w:b/>
          <w:bCs/>
        </w:rPr>
        <w:t xml:space="preserve">🛑 Do Activity Parts 1–3 now</w:t>
      </w:r>
    </w:p>
    <w:p>
      <w:pPr>
        <w:pStyle w:val="BodyText"/>
      </w:pPr>
      <w:r>
        <w:t xml:space="preserve">Load the paper data, make the scatter plot, fit</w:t>
      </w:r>
      <w:r>
        <w:t xml:space="preserve"> </w:t>
      </w:r>
      <w:r>
        <w:rPr>
          <w:rStyle w:val="VerbatimChar"/>
        </w:rPr>
        <w:t xml:space="preserve">lm(mass_g ~ area_cm2)</w:t>
      </w:r>
      <w:r>
        <w:t xml:space="preserve">, and read the slope,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and R²</w:t>
      </w:r>
      <w:r>
        <w:t xml:space="preserve"> </w:t>
      </w:r>
      <w:r>
        <w:rPr>
          <w:b/>
          <w:bCs/>
        </w:rPr>
        <w:t xml:space="preserve">off the summary output</w:t>
      </w:r>
      <w:r>
        <w:t xml:space="preserve">.</w:t>
      </w:r>
    </w:p>
    <w:bookmarkEnd w:id="64"/>
    <w:bookmarkStart w:id="65" w:name="chunk-3-of-3-plot-it-check-it-use-it"/>
    <w:p>
      <w:pPr>
        <w:pStyle w:val="Heading1"/>
      </w:pPr>
      <w:r>
        <w:t xml:space="preserve">🧩 Chunk 3 of 3 · Plot It, Check It, Use It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drawing the fitted line, reading</w:t>
      </w:r>
      <w:r>
        <w:t xml:space="preserve"> </w:t>
      </w:r>
      <w:r>
        <w:rPr>
          <w:rStyle w:val="VerbatimChar"/>
        </w:rPr>
        <w:t xml:space="preserve">plot(model)</w:t>
      </w:r>
      <w:r>
        <w:t xml:space="preserve">, converting the whole column of tracings, averaging away the pseudoreplication, and the 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-tests.</w:t>
      </w:r>
    </w:p>
    <w:p>
      <w:pPr>
        <w:pStyle w:val="BodyText"/>
      </w:pPr>
      <w:r>
        <w:rPr>
          <w:b/>
          <w:bCs/>
        </w:rPr>
        <w:t xml:space="preserve">🛑 After this chunk: Activity Parts 4–7</w:t>
      </w:r>
      <w:r>
        <w:t xml:space="preserve"> </w:t>
      </w:r>
      <w:r>
        <w:t xml:space="preserve">(check the residuals, convert, average, 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-tests).</w:t>
      </w:r>
    </w:p>
    <w:bookmarkEnd w:id="65"/>
    <w:bookmarkStart w:id="71" w:name="draw-the-line"/>
    <w:p>
      <w:pPr>
        <w:pStyle w:val="Heading1"/>
      </w:pPr>
      <w:r>
        <w:t xml:space="preserve">Draw the Line</w:t>
      </w:r>
    </w:p>
    <w:p>
      <w:pPr>
        <w:pStyle w:val="SourceCode"/>
      </w:pPr>
      <w:r>
        <w:rPr>
          <w:rStyle w:val="CommentTok"/>
        </w:rPr>
        <w:t xml:space="preserve"># Scatter plot with the fitted line --------------------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area_cm2,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regression_lecture_files/figure-docx/calibration-plain-11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One extra line.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fits the same regression again, just for drawing, and adds: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fitted line</w:t>
      </w:r>
    </w:p>
    <w:p>
      <w:pPr>
        <w:pStyle w:val="Compact"/>
        <w:numPr>
          <w:ilvl w:val="0"/>
          <w:numId w:val="1022"/>
        </w:numPr>
      </w:pPr>
      <w:r>
        <w:t xml:space="preserve">a grey</w:t>
      </w:r>
      <w:r>
        <w:t xml:space="preserve"> </w:t>
      </w:r>
      <w:r>
        <w:rPr>
          <w:b/>
          <w:bCs/>
        </w:rPr>
        <w:t xml:space="preserve">95% confidence band</w:t>
      </w:r>
      <w:r>
        <w:t xml:space="preserve"> </w:t>
      </w:r>
      <w:r>
        <w:t xml:space="preserve">around it</w:t>
      </w:r>
    </w:p>
    <w:p>
      <w:pPr>
        <w:pStyle w:val="FirstParagraph"/>
      </w:pPr>
      <w:r>
        <w:rPr>
          <w:b/>
          <w:bCs/>
        </w:rPr>
        <w:t xml:space="preserve">The band is narrowest in the middle</w:t>
      </w:r>
      <w:r>
        <w:t xml:space="preserve"> </w:t>
      </w:r>
      <w:r>
        <w:t xml:space="preserve">of the data and flares at the ends — the line is pinned down best where you have the most data. Here it is so narrow you can barely see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geom_smooth()</w:t>
            </w:r>
            <w:r>
              <w:t xml:space="preserve"> </w:t>
            </w:r>
            <w:r>
              <w:t xml:space="preserve">defaults to a wiggly curve.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method = "lm"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what makes it a straight regression line.</w:t>
            </w:r>
          </w:p>
          <w:p/>
        </w:tc>
      </w:tr>
    </w:tbl>
    <w:bookmarkEnd w:id="71"/>
    <w:bookmarkStart w:id="77" w:name="the-same-plot-dressed-up"/>
    <w:p>
      <w:pPr>
        <w:pStyle w:val="Heading1"/>
      </w:pPr>
      <w:r>
        <w:t xml:space="preserve">The Same Plot, Dressed Up</w:t>
      </w:r>
    </w:p>
    <w:p>
      <w:pPr>
        <w:pStyle w:val="SourceCode"/>
      </w:pPr>
      <w:r>
        <w:rPr>
          <w:rStyle w:val="CommentTok"/>
        </w:rPr>
        <w:t xml:space="preserve"># The publication version — for reference ---------------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area_cm2,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area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drawing>
          <wp:inline>
            <wp:extent cx="2286000" cy="24384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regression_lecture_files/figure-docx/calibration-dressed-11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This is the version you’d put in a report</w:t>
      </w:r>
      <w:r>
        <w:t xml:space="preserve"> </w:t>
      </w:r>
      <w:r>
        <w:t xml:space="preserve">— and it is only two additions to the plot you already made: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real axis labels with units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theme_minimal()</w:t>
      </w:r>
      <w:r>
        <w:t xml:space="preserve"> </w:t>
      </w:r>
      <w:r>
        <w:t xml:space="preserve">— drop the grey background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Don’t type this today.</w:t>
            </w:r>
            <w:r>
              <w:t xml:space="preserve"> </w:t>
            </w:r>
            <w:r>
              <w:t xml:space="preserve">Get the plain</w:t>
            </w:r>
            <w:r>
              <w:t xml:space="preserve"> </w:t>
            </w:r>
            <w:r>
              <w:rPr>
                <w:rStyle w:val="VerbatimChar"/>
              </w:rPr>
              <w:t xml:space="preserve">geom_point() + geom_smooth(method = "lm")</w:t>
            </w:r>
            <w:r>
              <w:t xml:space="preserve"> </w:t>
            </w:r>
            <w:r>
              <w:t xml:space="preserve">working first. Labels and themes are the last thing you add, once you know the plot is right.</w:t>
            </w:r>
          </w:p>
          <w:p/>
        </w:tc>
      </w:tr>
    </w:tbl>
    <w:bookmarkEnd w:id="77"/>
    <w:bookmarkStart w:id="81" w:name="check-the-residuals-plotmodel"/>
    <w:p>
      <w:pPr>
        <w:pStyle w:val="Heading1"/>
      </w:pPr>
      <w:r>
        <w:t xml:space="preserve">Check the Residuals —</w:t>
      </w:r>
      <w:r>
        <w:t xml:space="preserve"> </w:t>
      </w:r>
      <w:r>
        <w:rPr>
          <w:rStyle w:val="VerbatimChar"/>
        </w:rPr>
        <w:t xml:space="preserve">plot(model)</w:t>
      </w:r>
    </w:p>
    <w:p>
      <w:pPr>
        <w:pStyle w:val="SourceCode"/>
      </w:pPr>
      <w:r>
        <w:rPr>
          <w:rStyle w:val="CommentTok"/>
        </w:rPr>
        <w:t xml:space="preserve"># All four residual plots in one call ------------------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(paper_model)</w:t>
      </w:r>
    </w:p>
    <w:p>
      <w:pPr>
        <w:pStyle w:val="FirstParagraph"/>
      </w:pPr>
      <w:r>
        <w:drawing>
          <wp:inline>
            <wp:extent cx="2286000" cy="207818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regression_lecture_files/figure-docx/diagnostic-plots-11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78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par(mfrow = c(2, 2))</w:t>
      </w:r>
      <w:r>
        <w:t xml:space="preserve"> </w:t>
      </w:r>
      <w:r>
        <w:t xml:space="preserve">just says</w:t>
      </w:r>
      <w:r>
        <w:t xml:space="preserve"> </w:t>
      </w:r>
      <w:r>
        <w:t xml:space="preserve">“put the next four plots in a 2×2 grid.”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linear? equal scatter?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Normal Q-Q</w:t>
            </w:r>
          </w:p>
        </w:tc>
        <w:tc>
          <w:tcPr/>
          <w:p>
            <w:pPr>
              <w:pStyle w:val="Compact"/>
            </w:pPr>
            <w:r>
              <w:t xml:space="preserve">residuals bell-shaped?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Scale-Location</w:t>
            </w:r>
          </w:p>
        </w:tc>
        <w:tc>
          <w:tcPr/>
          <w:p>
            <w:pPr>
              <w:pStyle w:val="Compact"/>
            </w:pPr>
            <w:r>
              <w:t xml:space="preserve">equal scatter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Residuals vs Leverage</w:t>
            </w:r>
          </w:p>
        </w:tc>
        <w:tc>
          <w:tcPr/>
          <w:p>
            <w:pPr>
              <w:pStyle w:val="Compact"/>
            </w:pPr>
            <w:r>
              <w:t xml:space="preserve">any one point running the show</w:t>
            </w:r>
          </w:p>
        </w:tc>
      </w:tr>
    </w:tbl>
    <w:p>
      <w:pPr>
        <w:pStyle w:val="BodyText"/>
      </w:pPr>
      <w:r>
        <w:rPr>
          <w:b/>
          <w:bCs/>
        </w:rPr>
        <w:t xml:space="preserve">Panel 1 is the one to look at first.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Good:</w:t>
      </w:r>
      <w:r>
        <w:t xml:space="preserve"> </w:t>
      </w:r>
      <w:r>
        <w:t xml:space="preserve">a flat, shapeless cloud around 0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Curved:</w:t>
      </w:r>
      <w:r>
        <w:t xml:space="preserve"> </w:t>
      </w:r>
      <w:r>
        <w:t xml:space="preserve">the relationship isn’t straight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Funnel:</w:t>
      </w:r>
      <w:r>
        <w:t xml:space="preserve"> </w:t>
      </w:r>
      <w:r>
        <w:t xml:space="preserve">the scatter grows as Y grows</w:t>
      </w:r>
    </w:p>
    <w:bookmarkEnd w:id="81"/>
    <w:bookmarkStart w:id="84" w:name="what-our-residual-plot-is-telling-us"/>
    <w:p>
      <w:pPr>
        <w:pStyle w:val="Heading1"/>
      </w:pPr>
      <w:r>
        <w:t xml:space="preserve">What Our Residual Plot Is Telling Us</w:t>
      </w:r>
    </w:p>
    <w:p>
      <w:pPr>
        <w:pStyle w:val="FirstParagraph"/>
      </w:pPr>
      <w:r>
        <w:t xml:space="preserve">Look at panel 1 again. The points</w:t>
      </w:r>
      <w:r>
        <w:t xml:space="preserve"> </w:t>
      </w:r>
      <w:r>
        <w:rPr>
          <w:b/>
          <w:bCs/>
        </w:rPr>
        <w:t xml:space="preserve">fan out</w:t>
      </w:r>
      <w:r>
        <w:t xml:space="preserve"> </w:t>
      </w:r>
      <w:r>
        <w:t xml:space="preserve">— a 1 cm² square misses by hundredths of a cm², a 567 cm² square misses by several cm².</w:t>
      </w:r>
    </w:p>
    <w:p>
      <w:pPr>
        <w:pStyle w:val="BodyText"/>
      </w:pPr>
      <w:r>
        <w:t xml:space="preserve">That is a</w:t>
      </w:r>
      <w:r>
        <w:t xml:space="preserve"> </w:t>
      </w:r>
      <w:r>
        <w:rPr>
          <w:b/>
          <w:bCs/>
        </w:rPr>
        <w:t xml:space="preserve">funnel</w:t>
      </w:r>
      <w:r>
        <w:t xml:space="preserve">: assumption 3 (equal variance) does not hold.</w:t>
      </w:r>
    </w:p>
    <w:p>
      <w:pPr>
        <w:pStyle w:val="SourceCode"/>
      </w:pPr>
      <w:r>
        <w:rPr>
          <w:rStyle w:val="CommentTok"/>
        </w:rPr>
        <w:t xml:space="preserve"># How big are the misses at each square size? ---------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(paper_model))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biggest_miss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area_cm2 biggest_miss</w:t>
      </w:r>
      <w:r>
        <w:br/>
      </w:r>
      <w:r>
        <w:rPr>
          <w:rStyle w:val="VerbatimChar"/>
        </w:rPr>
        <w:t xml:space="preserve">      &lt;dbl&gt;        &lt;dbl&gt;</w:t>
      </w:r>
      <w:r>
        <w:br/>
      </w:r>
      <w:r>
        <w:rPr>
          <w:rStyle w:val="VerbatimChar"/>
        </w:rPr>
        <w:t xml:space="preserve"> 1        1         0   </w:t>
      </w:r>
      <w:r>
        <w:br/>
      </w:r>
      <w:r>
        <w:rPr>
          <w:rStyle w:val="VerbatimChar"/>
        </w:rPr>
        <w:t xml:space="preserve"> 2        4         0   </w:t>
      </w:r>
      <w:r>
        <w:br/>
      </w:r>
      <w:r>
        <w:rPr>
          <w:rStyle w:val="VerbatimChar"/>
        </w:rPr>
        <w:t xml:space="preserve"> 3       16         0   </w:t>
      </w:r>
      <w:r>
        <w:br/>
      </w:r>
      <w:r>
        <w:rPr>
          <w:rStyle w:val="VerbatimChar"/>
        </w:rPr>
        <w:t xml:space="preserve"> 4       36         0.01</w:t>
      </w:r>
      <w:r>
        <w:br/>
      </w:r>
      <w:r>
        <w:rPr>
          <w:rStyle w:val="VerbatimChar"/>
        </w:rPr>
        <w:t xml:space="preserve"> 5       64         0.01</w:t>
      </w:r>
      <w:r>
        <w:br/>
      </w:r>
      <w:r>
        <w:rPr>
          <w:rStyle w:val="VerbatimChar"/>
        </w:rPr>
        <w:t xml:space="preserve"> 6      100         0.02</w:t>
      </w:r>
      <w:r>
        <w:br/>
      </w:r>
      <w:r>
        <w:rPr>
          <w:rStyle w:val="VerbatimChar"/>
        </w:rPr>
        <w:t xml:space="preserve"> 7      225         0.02</w:t>
      </w:r>
      <w:r>
        <w:br/>
      </w:r>
      <w:r>
        <w:rPr>
          <w:rStyle w:val="VerbatimChar"/>
        </w:rPr>
        <w:t xml:space="preserve"> 8      400         0.06</w:t>
      </w:r>
      <w:r>
        <w:br/>
      </w:r>
      <w:r>
        <w:rPr>
          <w:rStyle w:val="VerbatimChar"/>
        </w:rPr>
        <w:t xml:space="preserve"> 9      500         0.06</w:t>
      </w:r>
      <w:r>
        <w:br/>
      </w:r>
      <w:r>
        <w:rPr>
          <w:rStyle w:val="VerbatimChar"/>
        </w:rPr>
        <w:t xml:space="preserve">10      567         0.07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A great R² and a bad residual plot can live together.</w:t>
            </w:r>
            <w:r>
              <w:t xml:space="preserve"> </w:t>
            </w:r>
            <w:r>
              <w:t xml:space="preserve">R² says the points are near the line. The residual plot says the</w:t>
            </w:r>
            <w:r>
              <w:t xml:space="preserve"> </w:t>
            </w:r>
            <w:r>
              <w:rPr>
                <w:i/>
                <w:iCs/>
              </w:rPr>
              <w:t xml:space="preserve">size of the miss</w:t>
            </w:r>
            <w:r>
              <w:t xml:space="preserve"> </w:t>
            </w:r>
            <w:r>
              <w:t xml:space="preserve">depends on how big the square is — which it does, because a balance has percentage error, not fixed error.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 what do we do?</w:t>
      </w:r>
    </w:p>
    <w:p>
      <w:pPr>
        <w:pStyle w:val="Compact"/>
        <w:numPr>
          <w:ilvl w:val="0"/>
          <w:numId w:val="1025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predicting a leaf tracing</w:t>
      </w:r>
      <w:r>
        <w:t xml:space="preserve"> </w:t>
      </w:r>
      <w:r>
        <w:t xml:space="preserve">(0.1–0.4 g) we are down in the tight end of the line, where a typical miss is a fraction of a cm². The calibration is fine for the job.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 </w:t>
      </w:r>
      <w:r>
        <w:t xml:space="preserve">at the big-square end are the part you shouldn’t trust.</w:t>
      </w:r>
    </w:p>
    <w:p>
      <w:pPr>
        <w:pStyle w:val="Compact"/>
        <w:numPr>
          <w:ilvl w:val="0"/>
          <w:numId w:val="1025"/>
        </w:numPr>
      </w:pPr>
      <w:r>
        <w:t xml:space="preserve">The proper fix — fitting on a log scale, or weighting the points — is a</w:t>
      </w:r>
      <w:r>
        <w:t xml:space="preserve"> </w:t>
      </w:r>
      <w:r>
        <w:rPr>
          <w:b/>
          <w:bCs/>
        </w:rPr>
        <w:t xml:space="preserve">graduate</w:t>
      </w:r>
      <w:r>
        <w:t xml:space="preserve"> </w:t>
      </w:r>
      <w:r>
        <w:t xml:space="preserve">topic. Knowing to look, and saying what you saw, is the undergraduate job.</w:t>
      </w:r>
    </w:p>
    <w:bookmarkEnd w:id="84"/>
    <w:bookmarkStart w:id="87" w:name="from-tracing-mass-to-leaf-area"/>
    <w:p>
      <w:pPr>
        <w:pStyle w:val="Heading1"/>
      </w:pPr>
      <w:r>
        <w:t xml:space="preserve">From Tracing Mass to Leaf Area</w:t>
      </w:r>
    </w:p>
    <w:p>
      <w:pPr>
        <w:pStyle w:val="FirstParagraph"/>
      </w:pPr>
      <w:r>
        <w:t xml:space="preserve">The model says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mass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area</m:t>
          </m:r>
        </m:oMath>
      </m:oMathPara>
    </w:p>
    <w:p>
      <w:pPr>
        <w:pStyle w:val="FirstParagraph"/>
      </w:pPr>
      <w:r>
        <w:t xml:space="preserve">We have the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and want the</w:t>
      </w:r>
      <w:r>
        <w:t xml:space="preserve"> </w:t>
      </w:r>
      <w:r>
        <w:rPr>
          <w:b/>
          <w:bCs/>
        </w:rPr>
        <w:t xml:space="preserve">area</w:t>
      </w:r>
      <w:r>
        <w:t xml:space="preserve">, so rearrange: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mass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SourceCode"/>
      </w:pPr>
      <w:r>
        <w:rPr>
          <w:rStyle w:val="CommentTok"/>
        </w:rPr>
        <w:t xml:space="preserve"># Typed off the summary(), out of sci notation --------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0.002058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from -2.058e-03</w:t>
      </w:r>
      <w:r>
        <w:br/>
      </w:r>
      <w:r>
        <w:rPr>
          <w:rStyle w:val="NormalTok"/>
        </w:rPr>
        <w:t xml:space="preserve">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0.007660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from  7.660e-03</w:t>
      </w:r>
      <w:r>
        <w:br/>
      </w:r>
      <w:r>
        <w:br/>
      </w:r>
      <w:r>
        <w:rPr>
          <w:rStyle w:val="CommentTok"/>
        </w:rPr>
        <w:t xml:space="preserve"># 1 m2 = 10000 cm2</w:t>
      </w:r>
      <w:r>
        <w:br/>
      </w:r>
      <w:r>
        <w:rPr>
          <w:rStyle w:val="NormalTok"/>
        </w:rPr>
        <w:t xml:space="preserve">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</w:p>
    <w:p>
      <w:pPr>
        <w:pStyle w:val="SourceCode"/>
      </w:pPr>
      <w:r>
        <w:rPr>
          <w:rStyle w:val="VerbatimChar"/>
        </w:rPr>
        <w:t xml:space="preserve">[1] 76.6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Type the two numbers in.</w:t>
      </w:r>
      <w:r>
        <w:t xml:space="preserve"> </w:t>
      </w:r>
      <w:r>
        <w:t xml:space="preserve">They are right there in the Coefficients table, and the arithmetic stays in plain sight</w:t>
      </w:r>
    </w:p>
    <w:p>
      <w:pPr>
        <w:pStyle w:val="Compact"/>
        <w:numPr>
          <w:ilvl w:val="0"/>
          <w:numId w:val="1026"/>
        </w:numPr>
      </w:pPr>
      <w:r>
        <w:t xml:space="preserve">Rounding to six decimals changes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same</w:t>
      </w:r>
      <w:r>
        <w:t xml:space="preserve"> </w:t>
      </w:r>
      <w:r>
        <w:rPr>
          <w:i/>
          <w:iCs/>
        </w:rPr>
        <w:t xml:space="preserve">t</w:t>
      </w:r>
      <w:r>
        <w:t xml:space="preserve">, df 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at the end</w:t>
      </w:r>
    </w:p>
    <w:p>
      <w:pPr>
        <w:pStyle w:val="Compact"/>
        <w:numPr>
          <w:ilvl w:val="0"/>
          <w:numId w:val="1026"/>
        </w:numPr>
      </w:pPr>
      <w:r>
        <w:t xml:space="preserve">Or let R hand them to you:</w:t>
      </w:r>
      <w:r>
        <w:t xml:space="preserve"> </w:t>
      </w:r>
      <w:r>
        <w:rPr>
          <w:rStyle w:val="VerbatimChar"/>
          <w:b/>
          <w:bCs/>
        </w:rPr>
        <w:t xml:space="preserve">coef(paper_model)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— and it prints plain decimals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×10,000 → 76.6 g/m²</w:t>
            </w:r>
            <w:r>
              <w:t xml:space="preserve"> </w:t>
            </w:r>
            <w:r>
              <w:t xml:space="preserve">— the paper’s</w:t>
            </w:r>
            <w:r>
              <w:t xml:space="preserve"> </w:t>
            </w:r>
            <w:r>
              <w:rPr>
                <w:b/>
                <w:bCs/>
              </w:rPr>
              <w:t xml:space="preserve">grammage</w:t>
            </w:r>
            <w:r>
              <w:t xml:space="preserve">, the number on the side of the ream. Copy paper is sold at 75–80 g/m², so the slope is a property you can</w:t>
            </w:r>
            <w:r>
              <w:t xml:space="preserve"> </w:t>
            </w:r>
            <w:r>
              <w:rPr>
                <w:b/>
                <w:bCs/>
              </w:rPr>
              <w:t xml:space="preserve">check against the label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tracing weighing 0.138 g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0.138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0.002058</m:t>
              </m:r>
              <m:r>
                <m:rPr>
                  <m:sty m:val="p"/>
                </m:rPr>
                <m:t>)</m:t>
              </m:r>
            </m:num>
            <m:den>
              <m:r>
                <m:t>0.007660</m:t>
              </m:r>
            </m:den>
          </m:f>
          <m:r>
            <m:rPr>
              <m:sty m:val="p"/>
            </m:rPr>
            <m:t>=</m:t>
          </m:r>
          <m:r>
            <m:t>18.3</m:t>
          </m:r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bookmarkEnd w:id="87"/>
    <w:bookmarkStart w:id="90" w:name="convert-a-whole-column-of-tracings"/>
    <w:p>
      <w:pPr>
        <w:pStyle w:val="Heading1"/>
      </w:pPr>
      <w:r>
        <w:t xml:space="preserve">Convert a Whole Column of Tracings</w:t>
      </w:r>
    </w:p>
    <w:p>
      <w:pPr>
        <w:pStyle w:val="SourceCode"/>
      </w:pPr>
      <w:r>
        <w:rPr>
          <w:rStyle w:val="CommentTok"/>
        </w:rPr>
        <w:t xml:space="preserve"># Load our leaf data ----------------------------------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Every tracing mass becomes an area 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area_cm2 =</w:t>
      </w:r>
      <w:r>
        <w:rPr>
          <w:rStyle w:val="NormalTok"/>
        </w:rPr>
        <w:t xml:space="preserve"> (paper_mass_g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intercept)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slope)</w:t>
      </w:r>
      <w:r>
        <w:br/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(teams, shade, mass_g, paper_mass_g, area_cm2)</w:t>
      </w:r>
    </w:p>
    <w:p>
      <w:pPr>
        <w:pStyle w:val="SourceCode"/>
      </w:pPr>
      <w:r>
        <w:rPr>
          <w:rStyle w:val="VerbatimChar"/>
        </w:rPr>
        <w:t xml:space="preserve"># A tibble: 53 × 5</w:t>
      </w:r>
      <w:r>
        <w:br/>
      </w:r>
      <w:r>
        <w:rPr>
          <w:rStyle w:val="VerbatimChar"/>
        </w:rPr>
        <w:t xml:space="preserve">   teams shade mass_g paper_mass_g area_cm2</w:t>
      </w:r>
      <w:r>
        <w:br/>
      </w:r>
      <w:r>
        <w:rPr>
          <w:rStyle w:val="VerbatimChar"/>
        </w:rPr>
        <w:t xml:space="preserve">   &lt;chr&gt; &lt;chr&gt;  &lt;dbl&gt;        &lt;dbl&gt;    &lt;dbl&gt;</w:t>
      </w:r>
      <w:r>
        <w:br/>
      </w:r>
      <w:r>
        <w:rPr>
          <w:rStyle w:val="VerbatimChar"/>
        </w:rPr>
        <w:t xml:space="preserve"> 1 12345 sunny   0.4          0.21     27.7</w:t>
      </w:r>
      <w:r>
        <w:br/>
      </w:r>
      <w:r>
        <w:rPr>
          <w:rStyle w:val="VerbatimChar"/>
        </w:rPr>
        <w:t xml:space="preserve"> 2 12345 sunny   0.48         0.21     27.7</w:t>
      </w:r>
      <w:r>
        <w:br/>
      </w:r>
      <w:r>
        <w:rPr>
          <w:rStyle w:val="VerbatimChar"/>
        </w:rPr>
        <w:t xml:space="preserve"> 3 12345 sunny   0.34         0.21     27.7</w:t>
      </w:r>
      <w:r>
        <w:br/>
      </w:r>
      <w:r>
        <w:rPr>
          <w:rStyle w:val="VerbatimChar"/>
        </w:rPr>
        <w:t xml:space="preserve"> 4 12345 sunny   0.65         0.24     31.6</w:t>
      </w:r>
      <w:r>
        <w:br/>
      </w:r>
      <w:r>
        <w:rPr>
          <w:rStyle w:val="VerbatimChar"/>
        </w:rPr>
        <w:t xml:space="preserve"> 5 12345 sunny   0.27         0.15     19.9</w:t>
      </w:r>
      <w:r>
        <w:br/>
      </w:r>
      <w:r>
        <w:rPr>
          <w:rStyle w:val="VerbatimChar"/>
        </w:rPr>
        <w:t xml:space="preserve"> 6 12345 sunny   0.43         0.34     44.7</w:t>
      </w:r>
      <w:r>
        <w:br/>
      </w:r>
      <w:r>
        <w:rPr>
          <w:rStyle w:val="VerbatimChar"/>
        </w:rPr>
        <w:t xml:space="preserve"> 7 12345 shady   0.39         0.29     38.1</w:t>
      </w:r>
      <w:r>
        <w:br/>
      </w:r>
      <w:r>
        <w:rPr>
          <w:rStyle w:val="VerbatimChar"/>
        </w:rPr>
        <w:t xml:space="preserve"> 8 12345 shady   0.45         0.25     32.9</w:t>
      </w:r>
      <w:r>
        <w:br/>
      </w:r>
      <w:r>
        <w:rPr>
          <w:rStyle w:val="VerbatimChar"/>
        </w:rPr>
        <w:t xml:space="preserve"> 9 12345 shady   0.6          0.23     30.3</w:t>
      </w:r>
      <w:r>
        <w:br/>
      </w:r>
      <w:r>
        <w:rPr>
          <w:rStyle w:val="VerbatimChar"/>
        </w:rPr>
        <w:t xml:space="preserve">10 12345 shady   0.57         0.28     36.8</w:t>
      </w:r>
      <w:r>
        <w:br/>
      </w:r>
      <w:r>
        <w:rPr>
          <w:rStyle w:val="VerbatimChar"/>
        </w:rPr>
        <w:t xml:space="preserve"># ℹ 43 more rows</w:t>
      </w:r>
    </w:p>
    <w:p>
      <w:pPr>
        <w:pStyle w:val="FirstParagraph"/>
      </w:pPr>
      <w:r>
        <w:rPr>
          <w:b/>
          <w:bCs/>
        </w:rPr>
        <w:t xml:space="preserve">This is the payoff.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 </w:t>
      </w:r>
      <w:r>
        <w:t xml:space="preserve">was the mass of each leaf’s tracing — now every leaf has an</w:t>
      </w:r>
      <w:r>
        <w:t xml:space="preserve"> </w:t>
      </w:r>
      <w:r>
        <w:rPr>
          <w:rStyle w:val="VerbatimChar"/>
          <w:b/>
          <w:bCs/>
        </w:rPr>
        <w:t xml:space="preserve">area_cm2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One line of arithmetic, all 53 rows at once</w:t>
      </w:r>
    </w:p>
    <w:p>
      <w:pPr>
        <w:pStyle w:val="Compact"/>
        <w:numPr>
          <w:ilvl w:val="0"/>
          <w:numId w:val="1027"/>
        </w:numPr>
      </w:pPr>
      <w:r>
        <w:t xml:space="preserve">No new function to learn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NA</w:t>
            </w:r>
            <w:r>
              <w:rPr>
                <w:b/>
                <w:bCs/>
              </w:rPr>
              <w:t xml:space="preserve">s are honest.</w:t>
            </w:r>
            <w:r>
              <w:t xml:space="preserve"> </w:t>
            </w:r>
            <w:r>
              <w:t xml:space="preserve">One team never weighed their tracings, so those leaves have no area. R keeps the gap instead of inventing a number.</w:t>
            </w:r>
          </w:p>
          <w:p/>
        </w:tc>
      </w:tr>
    </w:tbl>
    <w:bookmarkEnd w:id="90"/>
    <w:bookmarkStart w:id="93" w:name="one-value-per-team-per-side"/>
    <w:p>
      <w:pPr>
        <w:pStyle w:val="Heading1"/>
      </w:pPr>
      <w:r>
        <w:t xml:space="preserve">One Value per Team per Side</w:t>
      </w:r>
    </w:p>
    <w:p>
      <w:pPr>
        <w:pStyle w:val="SourceCode"/>
      </w:pPr>
      <w:r>
        <w:rPr>
          <w:rStyle w:val="CommentTok"/>
        </w:rPr>
        <w:t xml:space="preserve"># Average away the pseudoreplication ------------------</w:t>
      </w:r>
      <w:r>
        <w:br/>
      </w:r>
      <w:r>
        <w:rPr>
          <w:rStyle w:val="NormalTok"/>
        </w:rPr>
        <w:t xml:space="preserve">team_df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area_cm2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(area_cm2,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mass_g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team_df</w:t>
      </w:r>
    </w:p>
    <w:p>
      <w:pPr>
        <w:pStyle w:val="SourceCode"/>
      </w:pPr>
      <w:r>
        <w:rPr>
          <w:rStyle w:val="VerbatimChar"/>
        </w:rPr>
        <w:t xml:space="preserve"># A tibble: 10 × 4</w:t>
      </w:r>
      <w:r>
        <w:br/>
      </w:r>
      <w:r>
        <w:rPr>
          <w:rStyle w:val="VerbatimChar"/>
        </w:rPr>
        <w:t xml:space="preserve">   teams              shade area_cm2 mass_g</w:t>
      </w:r>
      <w:r>
        <w:br/>
      </w:r>
      <w:r>
        <w:rPr>
          <w:rStyle w:val="VerbatimChar"/>
        </w:rPr>
        <w:t xml:space="preserve">   &lt;chr&gt;              &lt;chr&gt;    &lt;dbl&gt;  &lt;dbl&gt;</w:t>
      </w:r>
      <w:r>
        <w:br/>
      </w:r>
      <w:r>
        <w:rPr>
          <w:rStyle w:val="VerbatimChar"/>
        </w:rPr>
        <w:t xml:space="preserve"> 1 12345              shady     34.0  0.448</w:t>
      </w:r>
      <w:r>
        <w:br/>
      </w:r>
      <w:r>
        <w:rPr>
          <w:rStyle w:val="VerbatimChar"/>
        </w:rPr>
        <w:t xml:space="preserve"> 2 12345              sunny     29.9  0.428</w:t>
      </w:r>
      <w:r>
        <w:br/>
      </w:r>
      <w:r>
        <w:rPr>
          <w:rStyle w:val="VerbatimChar"/>
        </w:rPr>
        <w:t xml:space="preserve"> 3 Oscar_Karl         shady    NaN    0.400</w:t>
      </w:r>
      <w:r>
        <w:br/>
      </w:r>
      <w:r>
        <w:rPr>
          <w:rStyle w:val="VerbatimChar"/>
        </w:rPr>
        <w:t xml:space="preserve"> 4 Oscar_Karl         sunny    NaN    0.339</w:t>
      </w:r>
      <w:r>
        <w:br/>
      </w:r>
      <w:r>
        <w:rPr>
          <w:rStyle w:val="VerbatimChar"/>
        </w:rPr>
        <w:t xml:space="preserve"> 5 fighting_mongooses shady     35.7  0.653</w:t>
      </w:r>
      <w:r>
        <w:br/>
      </w:r>
      <w:r>
        <w:rPr>
          <w:rStyle w:val="VerbatimChar"/>
        </w:rPr>
        <w:t xml:space="preserve"> 6 fighting_mongooses sunny     32.2  0.544</w:t>
      </w:r>
      <w:r>
        <w:br/>
      </w:r>
      <w:r>
        <w:rPr>
          <w:rStyle w:val="VerbatimChar"/>
        </w:rPr>
        <w:t xml:space="preserve"> 7 leaf_oglers        shady     36.3  0.588</w:t>
      </w:r>
      <w:r>
        <w:br/>
      </w:r>
      <w:r>
        <w:rPr>
          <w:rStyle w:val="VerbatimChar"/>
        </w:rPr>
        <w:t xml:space="preserve"> 8 leaf_oglers        sunny     37.4  0.599</w:t>
      </w:r>
      <w:r>
        <w:br/>
      </w:r>
      <w:r>
        <w:rPr>
          <w:rStyle w:val="VerbatimChar"/>
        </w:rPr>
        <w:t xml:space="preserve"> 9 still_loading      shady     42.5  0.526</w:t>
      </w:r>
      <w:r>
        <w:br/>
      </w:r>
      <w:r>
        <w:rPr>
          <w:rStyle w:val="VerbatimChar"/>
        </w:rPr>
        <w:t xml:space="preserve">10 still_loading      sunny     53.7  0.789</w:t>
      </w:r>
    </w:p>
    <w:p>
      <w:pPr>
        <w:pStyle w:val="Compact"/>
        <w:numPr>
          <w:ilvl w:val="0"/>
          <w:numId w:val="1028"/>
        </w:numPr>
      </w:pPr>
      <w:r>
        <w:t xml:space="preserve">Six leaves off one branch are</w:t>
      </w:r>
      <w:r>
        <w:t xml:space="preserve"> </w:t>
      </w:r>
      <w:r>
        <w:rPr>
          <w:b/>
          <w:bCs/>
        </w:rPr>
        <w:t xml:space="preserve">not six independent measurements</w:t>
      </w:r>
    </w:p>
    <w:p>
      <w:pPr>
        <w:pStyle w:val="Compact"/>
        <w:numPr>
          <w:ilvl w:val="0"/>
          <w:numId w:val="1028"/>
        </w:numPr>
      </w:pPr>
      <w:r>
        <w:t xml:space="preserve">Using all 53 is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— it makes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look better than the study earned</w:t>
      </w:r>
    </w:p>
    <w:p>
      <w:pPr>
        <w:pStyle w:val="Compact"/>
        <w:numPr>
          <w:ilvl w:val="0"/>
          <w:numId w:val="1028"/>
        </w:numPr>
      </w:pPr>
      <w:r>
        <w:t xml:space="preserve">Averaging gives each team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sunny 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shady value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met this in T-Tests II. Same tree, same pairing — now in</w:t>
            </w:r>
            <w:r>
              <w:t xml:space="preserve"> </w:t>
            </w:r>
            <w:r>
              <w:rPr>
                <w:b/>
                <w:bCs/>
              </w:rPr>
              <w:t xml:space="preserve">cm²</w:t>
            </w:r>
            <w:r>
              <w:t xml:space="preserve"> </w:t>
            </w:r>
            <w:r>
              <w:t xml:space="preserve">instead of grams.</w:t>
            </w:r>
          </w:p>
          <w:p/>
        </w:tc>
      </w:tr>
    </w:tbl>
    <w:bookmarkEnd w:id="93"/>
    <w:bookmarkStart w:id="96" w:name="paired-t-tests-on-area-and-mass"/>
    <w:p>
      <w:pPr>
        <w:pStyle w:val="Heading1"/>
      </w:pPr>
      <w:r>
        <w:t xml:space="preserve">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 on Area and Mass</w:t>
      </w:r>
    </w:p>
    <w:p>
      <w:pPr>
        <w:pStyle w:val="SourceCode"/>
      </w:pPr>
      <w:r>
        <w:rPr>
          <w:rStyle w:val="CommentTok"/>
        </w:rPr>
        <w:t xml:space="preserve"># One row per team ------------------------------------</w:t>
      </w:r>
      <w:r>
        <w:br/>
      </w:r>
      <w:r>
        <w:rPr>
          <w:rStyle w:val="NormalTok"/>
        </w:rPr>
        <w:t xml:space="preserve">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shade,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(area_cm2, mass_g))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area_cm2_shady,</w:t>
      </w:r>
      <w:r>
        <w:br/>
      </w:r>
      <w:r>
        <w:rPr>
          <w:rStyle w:val="NormalTok"/>
        </w:rPr>
        <w:t xml:space="preserve">       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area_cm2_sunny,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mass_g_shady,</w:t>
      </w:r>
      <w:r>
        <w:br/>
      </w:r>
      <w:r>
        <w:rPr>
          <w:rStyle w:val="NormalTok"/>
        </w:rPr>
        <w:t xml:space="preserve">       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mass_g_sunny,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Each team measured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sides, so the team is the</w:t>
      </w:r>
      <w:r>
        <w:t xml:space="preserve"> </w:t>
      </w:r>
      <w:r>
        <w:rPr>
          <w:b/>
          <w:bCs/>
        </w:rPr>
        <w:t xml:space="preserve">pair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 diff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−1.2 cm²</w:t>
            </w:r>
          </w:p>
        </w:tc>
        <w:tc>
          <w:tcPr/>
          <w:p>
            <w:pPr>
              <w:pStyle w:val="Compact"/>
            </w:pPr>
            <w:r>
              <w:t xml:space="preserve">−0.34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−0.016 g</w:t>
            </w:r>
          </w:p>
        </w:tc>
        <w:tc>
          <w:tcPr/>
          <w:p>
            <w:pPr>
              <w:pStyle w:val="Compact"/>
            </w:pPr>
            <w:r>
              <w:t xml:space="preserve">−0.25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Neither is significant</w:t>
      </w:r>
      <w:r>
        <w:t xml:space="preserve"> </w:t>
      </w:r>
      <w:r>
        <w:t xml:space="preserve">— with 5 teams there is not much power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test has df = 3: one team never traced their leaves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real answer of</w:t>
            </w:r>
            <w:r>
              <w:t xml:space="preserve"> </w:t>
            </w:r>
            <w:r>
              <w:t xml:space="preserve">“we could not detect a difference”</w:t>
            </w:r>
            <w:r>
              <w:t xml:space="preserve"> </w:t>
            </w:r>
            <w:r>
              <w:t xml:space="preserve">is still an answer.</w:t>
            </w:r>
          </w:p>
          <w:p/>
        </w:tc>
      </w:tr>
    </w:tbl>
    <w:bookmarkEnd w:id="96"/>
    <w:bookmarkStart w:id="97" w:name="how-to-report-a-regression"/>
    <w:p>
      <w:pPr>
        <w:pStyle w:val="Heading1"/>
      </w:pPr>
      <w:r>
        <w:t xml:space="preserve">How to Report a Regression</w:t>
      </w:r>
    </w:p>
    <w:p>
      <w:pPr>
        <w:pStyle w:val="FirstParagraph"/>
      </w:pPr>
      <w:r>
        <w:rPr>
          <w:b/>
          <w:bCs/>
        </w:rPr>
        <w:t xml:space="preserve">The template — fill in from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output:</w:t>
      </w:r>
    </w:p>
    <w:p>
      <w:pPr>
        <w:pStyle w:val="BlockText"/>
      </w:pPr>
      <w:r>
        <w:rPr>
          <w:i/>
          <w:iCs/>
        </w:rPr>
        <w:t xml:space="preserve">[What predicted what] (linear regression: F(df₁, df₂) = ___, p ___, R² = ___). The fitted equation was Y = ___ + ___ × X.</w:t>
      </w:r>
    </w:p>
    <w:p>
      <w:pPr>
        <w:pStyle w:val="FirstParagraph"/>
      </w:pPr>
      <w:r>
        <w:rPr>
          <w:b/>
          <w:bCs/>
        </w:rPr>
        <w:t xml:space="preserve">Ours:</w:t>
      </w:r>
    </w:p>
    <w:p>
      <w:pPr>
        <w:pStyle w:val="BlockText"/>
      </w:pPr>
      <w:r>
        <w:rPr>
          <w:i/>
          <w:iCs/>
        </w:rPr>
        <w:t xml:space="preserve">Paper area was a very strong predictor of paper mass (linear regression: F(1, 116) = 784,900, p &lt; 0.001, R² = 0.9999). The calibration equation was mass = −0.0021 + 0.00766 × area, equivalent to 76.6 g/m². Residual scatter increased with square size, so the largest squares are the least well described.</w:t>
      </w:r>
    </w:p>
    <w:p>
      <w:pPr>
        <w:pStyle w:val="FirstParagraph"/>
      </w:pPr>
      <w:r>
        <w:rPr>
          <w:b/>
          <w:bCs/>
        </w:rPr>
        <w:t xml:space="preserve">Where every number comes from: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the sentence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and both df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F-statistic:</w:t>
            </w:r>
            <w:r>
              <w:t xml:space="preserve"> </w:t>
            </w:r>
            <w:r>
              <w:t xml:space="preserve">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that same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 R-squared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(Intercept)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area_cm2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Estimate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Always include:</w:t>
      </w:r>
      <w:r>
        <w:t xml:space="preserve"> </w:t>
      </w:r>
      <w:r>
        <w:t xml:space="preserve">the test name, F with both df,</w:t>
      </w:r>
      <w:r>
        <w:t xml:space="preserve"> </w:t>
      </w:r>
      <w:r>
        <w:rPr>
          <w:i/>
          <w:iCs/>
        </w:rPr>
        <w:t xml:space="preserve">p</w:t>
      </w:r>
      <w:r>
        <w:t xml:space="preserve">, R², and</w:t>
      </w:r>
      <w:r>
        <w:t xml:space="preserve"> </w:t>
      </w:r>
      <w:r>
        <w:rPr>
          <w:b/>
          <w:bCs/>
        </w:rPr>
        <w:t xml:space="preserve">the equation</w:t>
      </w:r>
      <w:r>
        <w:t xml:space="preserve">. Add a line about the assumptions you checked.</w:t>
      </w:r>
    </w:p>
    <w:p>
      <w:pPr>
        <w:pStyle w:val="BodyText"/>
      </w:pPr>
      <w:r>
        <w:t xml:space="preserve">📖 W&amp;S §17.3 p. 553</w:t>
      </w:r>
    </w:p>
    <w:bookmarkEnd w:id="97"/>
    <w:bookmarkStart w:id="98" w:name="activity-11-parts-47-now"/>
    <w:p>
      <w:pPr>
        <w:pStyle w:val="Heading1"/>
      </w:pPr>
      <w:r>
        <w:t xml:space="preserve">→ ACTIVITY 11 Parts 4–7 now</w:t>
      </w:r>
    </w:p>
    <w:p>
      <w:pPr>
        <w:pStyle w:val="FirstParagraph"/>
      </w:pPr>
      <w:r>
        <w:rPr>
          <w:b/>
          <w:bCs/>
        </w:rPr>
        <w:t xml:space="preserve">🛑 Do Activity Parts 4–7 now</w:t>
      </w:r>
    </w:p>
    <w:p>
      <w:pPr>
        <w:pStyle w:val="Compact"/>
        <w:numPr>
          <w:ilvl w:val="0"/>
          <w:numId w:val="103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plot(model)</w:t>
      </w:r>
      <w:r>
        <w:t xml:space="preserve"> </w:t>
      </w:r>
      <w:r>
        <w:t xml:space="preserve">and say whether the assumptions are met</w:t>
      </w:r>
    </w:p>
    <w:p>
      <w:pPr>
        <w:pStyle w:val="Compact"/>
        <w:numPr>
          <w:ilvl w:val="0"/>
          <w:numId w:val="1030"/>
        </w:numPr>
      </w:pPr>
      <w:r>
        <w:t xml:space="preserve">Convert the whole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 </w:t>
      </w:r>
      <w:r>
        <w:t xml:space="preserve">column into areas</w:t>
      </w:r>
    </w:p>
    <w:p>
      <w:pPr>
        <w:pStyle w:val="Compact"/>
        <w:numPr>
          <w:ilvl w:val="0"/>
          <w:numId w:val="1030"/>
        </w:numPr>
      </w:pPr>
      <w:r>
        <w:t xml:space="preserve">Average to one value per team per side, then run both 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</w:t>
      </w:r>
    </w:p>
    <w:p>
      <w:pPr>
        <w:pStyle w:val="Compact"/>
        <w:numPr>
          <w:ilvl w:val="0"/>
          <w:numId w:val="1030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four answers</w:t>
      </w:r>
      <w:r>
        <w:t xml:space="preserve"> </w:t>
      </w:r>
      <w:r>
        <w:t xml:space="preserve">in the script are what you hand in</w:t>
      </w:r>
    </w:p>
    <w:bookmarkEnd w:id="98"/>
    <w:bookmarkStart w:id="99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The ideas:</w:t>
      </w:r>
    </w:p>
    <w:p>
      <w:pPr>
        <w:pStyle w:val="Compact"/>
        <w:numPr>
          <w:ilvl w:val="0"/>
          <w:numId w:val="1031"/>
        </w:numPr>
      </w:pPr>
      <w:r>
        <w:t xml:space="preserve">Regression fits a line so you can</w:t>
      </w:r>
      <w:r>
        <w:t xml:space="preserve"> </w:t>
      </w:r>
      <w:r>
        <w:rPr>
          <w:b/>
          <w:bCs/>
        </w:rPr>
        <w:t xml:space="preserve">predict Y from X</w:t>
      </w:r>
    </w:p>
    <w:p>
      <w:pPr>
        <w:pStyle w:val="Compact"/>
        <w:numPr>
          <w:ilvl w:val="0"/>
          <w:numId w:val="1031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converts X into Y</w:t>
      </w:r>
    </w:p>
    <w:p>
      <w:pPr>
        <w:pStyle w:val="Compact"/>
        <w:numPr>
          <w:ilvl w:val="0"/>
          <w:numId w:val="103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is one point’s miss: observed − predicted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= how tight the fit is;</w:t>
      </w:r>
      <w:r>
        <w:t xml:space="preserve"> </w:t>
      </w:r>
      <w:r>
        <w:rPr>
          <w:b/>
          <w:bCs/>
          <w:i/>
          <w:iCs/>
        </w:rPr>
        <w:t xml:space="preserve">p</w:t>
      </w:r>
      <w:r>
        <w:t xml:space="preserve"> </w:t>
      </w:r>
      <w:r>
        <w:t xml:space="preserve">= whether the slope is real</w:t>
      </w:r>
    </w:p>
    <w:p>
      <w:pPr>
        <w:pStyle w:val="Compact"/>
        <w:numPr>
          <w:ilvl w:val="0"/>
          <w:numId w:val="1031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— and say what you saw</w:t>
      </w:r>
    </w:p>
    <w:p>
      <w:pPr>
        <w:pStyle w:val="FirstParagraph"/>
      </w:pPr>
      <w:r>
        <w:rPr>
          <w:b/>
          <w:bCs/>
        </w:rPr>
        <w:t xml:space="preserve">The code: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lm(Y ~ X, data = df)</w:t>
      </w:r>
      <w:r>
        <w:t xml:space="preserve"> </w:t>
      </w:r>
      <w:r>
        <w:t xml:space="preserve">— fit it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summary(model)</w:t>
      </w:r>
      <w:r>
        <w:t xml:space="preserve"> </w:t>
      </w:r>
      <w:r>
        <w:t xml:space="preserve">— slope, intercept,</w:t>
      </w:r>
      <w:r>
        <w:t xml:space="preserve"> </w:t>
      </w:r>
      <w:r>
        <w:rPr>
          <w:i/>
          <w:iCs/>
        </w:rPr>
        <w:t xml:space="preserve">p</w:t>
      </w:r>
      <w:r>
        <w:t xml:space="preserve">, R²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— draw it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plot(model)</w:t>
      </w:r>
      <w:r>
        <w:t xml:space="preserve"> </w:t>
      </w:r>
      <w:r>
        <w:t xml:space="preserve">— check it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7.660e-03</w:t>
      </w:r>
      <w:r>
        <w:t xml:space="preserve"> </w:t>
      </w:r>
      <w:r>
        <w:t xml:space="preserve">= 0.007660 — reading scientific notation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Hand in:</w:t>
      </w:r>
      <w:r>
        <w:t xml:space="preserve"> </w:t>
      </w:r>
      <w:r>
        <w:t xml:space="preserve">your finished</w:t>
      </w:r>
      <w:r>
        <w:t xml:space="preserve"> </w:t>
      </w:r>
      <w:r>
        <w:rPr>
          <w:rStyle w:val="VerbatimChar"/>
        </w:rPr>
        <w:t xml:space="preserve">scripts/11_regression.R</w:t>
      </w:r>
      <w:r>
        <w:t xml:space="preserve"> </w:t>
      </w:r>
      <w:r>
        <w:t xml:space="preserve">— the code is given; your</w:t>
      </w:r>
      <w:r>
        <w:t xml:space="preserve"> </w:t>
      </w:r>
      <w:r>
        <w:rPr>
          <w:b/>
          <w:bCs/>
        </w:rPr>
        <w:t xml:space="preserve">answers</w:t>
      </w:r>
      <w:r>
        <w:t xml:space="preserve"> </w:t>
      </w:r>
      <w:r>
        <w:t xml:space="preserve">are graded</w:t>
      </w:r>
    </w:p>
    <w:p>
      <w:pPr>
        <w:pStyle w:val="FirstParagraph"/>
      </w:pPr>
      <w:r>
        <w:rPr>
          <w:b/>
          <w:bCs/>
        </w:rPr>
        <w:t xml:space="preserve">📖 W&amp;S Ch. 17:</w:t>
      </w:r>
    </w:p>
    <w:p>
      <w:pPr>
        <w:pStyle w:val="Compact"/>
        <w:numPr>
          <w:ilvl w:val="0"/>
          <w:numId w:val="1034"/>
        </w:numPr>
      </w:pPr>
      <w:r>
        <w:t xml:space="preserve">§17.1 Linear regression · §17.2 Prediction</w:t>
      </w:r>
    </w:p>
    <w:p>
      <w:pPr>
        <w:pStyle w:val="Compact"/>
        <w:numPr>
          <w:ilvl w:val="0"/>
          <w:numId w:val="1034"/>
        </w:numPr>
      </w:pPr>
      <w:r>
        <w:t xml:space="preserve">§17.3 Testing the slope · §17.4 R²</w:t>
      </w:r>
    </w:p>
    <w:p>
      <w:pPr>
        <w:pStyle w:val="Compact"/>
        <w:numPr>
          <w:ilvl w:val="0"/>
          <w:numId w:val="1034"/>
        </w:numPr>
      </w:pPr>
      <w:r>
        <w:t xml:space="preserve">§17.5 Assumptions</w:t>
      </w:r>
    </w:p>
    <w:p>
      <w:pPr>
        <w:pStyle w:val="FirstParagraph"/>
      </w:pPr>
      <w:r>
        <w:rPr>
          <w:b/>
          <w:bCs/>
        </w:rPr>
        <w:t xml:space="preserve">Up next — Lecture 12:</w:t>
      </w:r>
    </w:p>
    <w:p>
      <w:pPr>
        <w:pStyle w:val="Compact"/>
        <w:numPr>
          <w:ilvl w:val="0"/>
          <w:numId w:val="1035"/>
        </w:numPr>
      </w:pPr>
      <w:r>
        <w:t xml:space="preserve">Pulling real climate data into R with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35"/>
        </w:numPr>
      </w:pPr>
      <w:r>
        <w:t xml:space="preserve">Summarizing daily weather into yearly values</w:t>
      </w:r>
    </w:p>
    <w:p>
      <w:pPr>
        <w:pStyle w:val="Compact"/>
        <w:numPr>
          <w:ilvl w:val="0"/>
          <w:numId w:val="103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— temperature predicted by date</w:t>
      </w:r>
    </w:p>
    <w:p>
      <w:pPr>
        <w:pStyle w:val="Compact"/>
        <w:numPr>
          <w:ilvl w:val="1"/>
          <w:numId w:val="1036"/>
        </w:numPr>
      </w:pPr>
      <w:r>
        <w:t xml:space="preserve">the slope becomes a rate of change per year</w:t>
      </w:r>
    </w:p>
    <w:p>
      <w:pPr>
        <w:pStyle w:val="Compact"/>
        <w:numPr>
          <w:ilvl w:val="1"/>
          <w:numId w:val="1036"/>
        </w:numPr>
      </w:pPr>
      <w:r>
        <w:t xml:space="preserve">and you write that regression yourself</w:t>
      </w:r>
    </w:p>
    <w:bookmarkEnd w:id="9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9" Target="media/rId9.png" /><Relationship Type="http://schemas.openxmlformats.org/officeDocument/2006/relationships/image" Id="rId50" Target="media/rId50.png" /><Relationship Type="http://schemas.openxmlformats.org/officeDocument/2006/relationships/image" Id="rId45" Target="media/rId45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78" Target="media/rId78.png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26" Target="media/rId2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— Linear Regression</dc:title>
  <dc:creator>Bill Perry</dc:creator>
  <dc:description>Fitting a linear regression with lm(), reading the summary() output, checking the residuals, and using the slope to turn a tracing mass into a leaf area.</dc:description>
  <cp:keywords/>
  <dcterms:created xsi:type="dcterms:W3CDTF">2026-10-19T16:11:15Z</dcterms:created>
  <dcterms:modified xsi:type="dcterms:W3CDTF">2026-10-19T16:11:15Z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11</vt:lpwstr>
  </property>
  <property fmtid="{D5CDD505-2E9C-101B-9397-08002B2CF9AE}" pid="13" name="resources">
    <vt:lpwstr/>
  </property>
  <property fmtid="{D5CDD505-2E9C-101B-9397-08002B2CF9AE}" pid="14" name="subtitle">
    <vt:lpwstr>Using one measurement to predict another (Whitlock &amp; Schluter Ch. 17)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6</vt:lpwstr>
  </property>
</Properties>
</file>