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8.png" ContentType="image/png"/>
  <Override PartName="/word/media/rId65.png" ContentType="image/png"/>
  <Override PartName="/word/media/rId70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Describing Our Data</w:t>
      </w:r>
    </w:p>
    <w:p>
      <w:pPr>
        <w:pStyle w:val="Subtitle"/>
      </w:pPr>
      <w:r>
        <w:t xml:space="preserve">Wrangling, summaries, statistics, and our first real comparisons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2"/>
    <w:p>
      <w:pPr>
        <w:pStyle w:val="Heading1"/>
      </w:pPr>
      <w:r>
        <w:t xml:space="preserve">Where we left off (Lecture 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as a calculator</w:t>
      </w:r>
      <w:r>
        <w:t xml:space="preserve"> </w:t>
      </w:r>
      <w:r>
        <w:t xml:space="preserve">— arithmetic, order of operations, assignment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c()</w:t>
      </w:r>
      <w:r>
        <w:t xml:space="preserve">, data types (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calling built-in functions, reading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 ggplot</w:t>
      </w:r>
      <w:r>
        <w:t xml:space="preserve"> </w:t>
      </w:r>
      <w:r>
        <w:t xml:space="preserve">— boxplot +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, saved as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 into R and make a plot.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wrangle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 we actually have.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Part 1 — Tidyverse wrangling: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p>
      <w:pPr>
        <w:pStyle w:val="FirstParagraph"/>
      </w:pPr>
      <w:r>
        <w:rPr>
          <w:b/>
          <w:bCs/>
        </w:rPr>
        <w:t xml:space="preserve">Part 2 — Descriptive statistics:</w:t>
      </w:r>
    </w:p>
    <w:p>
      <w:pPr>
        <w:pStyle w:val="Compact"/>
        <w:numPr>
          <w:ilvl w:val="0"/>
          <w:numId w:val="1003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03"/>
        </w:numPr>
      </w:pPr>
      <w:r>
        <w:t xml:space="preserve">NA handling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skimr</w:t>
      </w:r>
      <w:r>
        <w:t xml:space="preserve"> </w:t>
      </w:r>
      <w:r>
        <w:t xml:space="preserve">for a fast full overview</w:t>
      </w:r>
    </w:p>
    <w:p>
      <w:pPr>
        <w:pStyle w:val="Compact"/>
        <w:numPr>
          <w:ilvl w:val="0"/>
          <w:numId w:val="1003"/>
        </w:numPr>
      </w:pPr>
      <w:r>
        <w:t xml:space="preserve">Boxplot + mean ± SE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and describe our leaf data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20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4"/>
    <w:bookmarkStart w:id="27" w:name="part-1-the-core-tidyverse-verbs"/>
    <w:p>
      <w:pPr>
        <w:pStyle w:val="Heading1"/>
      </w:pPr>
      <w:r>
        <w:t xml:space="preserve">Part 1 · 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five verbs are the tidyverse grammar for data. Learn them once and you can wrangle almost any dataset.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</w:t>
      </w:r>
    </w:p>
    <w:bookmarkEnd w:id="27"/>
    <w:bookmarkStart w:id="31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1"/>
    <w:bookmarkStart w:id="33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</w:t>
      </w:r>
      <w:r>
        <w:t xml:space="preserve"> </w:t>
      </w:r>
      <w:r>
        <w:t xml:space="preserve">“_g”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2">
        <w:r>
          <w:rPr>
            <w:rStyle w:val="Hyperlink"/>
          </w:rPr>
          <w:t xml:space="preserve">R4DS §3.3</w:t>
        </w:r>
      </w:hyperlink>
    </w:p>
    <w:bookmarkEnd w:id="33"/>
    <w:bookmarkStart w:id="37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column, just 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36">
        <w:r>
          <w:rPr>
            <w:rStyle w:val="Hyperlink"/>
          </w:rPr>
          <w:t xml:space="preserve">R4DS §3.3</w:t>
        </w:r>
      </w:hyperlink>
    </w:p>
    <w:bookmarkEnd w:id="37"/>
    <w:bookmarkStart w:id="40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0"/>
    <w:bookmarkStart w:id="43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pipeline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is what makes tidyverse readable. You can see every step in order — unlike nested function calls that read inside-out.</w:t>
            </w:r>
          </w:p>
          <w:p/>
        </w:tc>
      </w:tr>
    </w:tbl>
    <w:bookmarkEnd w:id="43"/>
    <w:bookmarkStart w:id="44" w:name="part-2-our-scientific-question"/>
    <w:p>
      <w:pPr>
        <w:pStyle w:val="Heading1"/>
      </w:pPr>
      <w:r>
        <w:t xml:space="preserve">Part 2 · 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Lecture 04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bookmarkEnd w:id="44"/>
    <w:bookmarkStart w:id="45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1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22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22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22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 — Numbers</w:t>
        </w:r>
      </w:hyperlink>
    </w:p>
    <w:bookmarkEnd w:id="45"/>
    <w:bookmarkStart w:id="46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bookmarkEnd w:id="46"/>
    <w:bookmarkStart w:id="47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47"/>
    <w:bookmarkStart w:id="51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25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25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§13.3</w:t>
        </w:r>
      </w:hyperlink>
    </w:p>
    <w:bookmarkEnd w:id="51"/>
    <w:bookmarkStart w:id="52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26"/>
        </w:numPr>
      </w:pPr>
      <w:r>
        <w:t xml:space="preserve">For a normal distribution: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26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52"/>
    <w:bookmarkStart w:id="53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28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28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53"/>
    <w:bookmarkStart w:id="54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29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29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 — Missing Values</w:t>
        </w:r>
      </w:hyperlink>
    </w:p>
    <w:bookmarkEnd w:id="54"/>
    <w:bookmarkStart w:id="5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57"/>
    <w:bookmarkStart w:id="5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3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3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58"/>
    <w:bookmarkStart w:id="60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32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32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59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60"/>
    <w:bookmarkStart w:id="61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33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33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33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61"/>
    <w:bookmarkStart w:id="64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64"/>
    <w:bookmarkStart w:id="69" w:name="boxplot-basic-structure"/>
    <w:p>
      <w:pPr>
        <w:pStyle w:val="Heading1"/>
      </w:pPr>
      <w:r>
        <w:t xml:space="preserve">Boxplot — Basic Structure</w:t>
      </w:r>
    </w:p>
    <w:p>
      <w:pPr>
        <w:pStyle w:val="SourceCode"/>
      </w:pPr>
      <w:r>
        <w:rPr>
          <w:rStyle w:val="CommentTok"/>
        </w:rPr>
        <w:t xml:space="preserve"># Basic boxplot — data is already long format ---------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basic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3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3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Whiskers = 1.5 × IQR</w:t>
      </w:r>
    </w:p>
    <w:p>
      <w:pPr>
        <w:pStyle w:val="Compact"/>
        <w:numPr>
          <w:ilvl w:val="0"/>
          <w:numId w:val="103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Because our data is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straight off the x-axis — no reshaping needed.</w:t>
      </w:r>
    </w:p>
    <w:p>
      <w:pPr>
        <w:pStyle w:val="BodyText"/>
      </w:pPr>
      <w:r>
        <w:t xml:space="preserve">📖</w:t>
      </w:r>
      <w:r>
        <w:t xml:space="preserve"> </w:t>
      </w:r>
      <w:hyperlink r:id="rId68">
        <w:r>
          <w:rPr>
            <w:rStyle w:val="Hyperlink"/>
          </w:rPr>
          <w:t xml:space="preserve">R4DS §9 — Layers</w:t>
        </w:r>
      </w:hyperlink>
    </w:p>
    <w:bookmarkEnd w:id="69"/>
    <w:bookmarkStart w:id="75" w:name="boxplot-overlay-individual-points"/>
    <w:p>
      <w:pPr>
        <w:pStyle w:val="Heading1"/>
      </w:pPr>
      <w:r>
        <w:t xml:space="preserve">Boxplot — Overlay Individual Points</w:t>
      </w:r>
    </w:p>
    <w:p>
      <w:pPr>
        <w:pStyle w:val="SourceCode"/>
      </w:pPr>
      <w:r>
        <w:rPr>
          <w:rStyle w:val="CommentTok"/>
        </w:rPr>
        <w:t xml:space="preserve"># Add raw data points over the boxplot ----------------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jitter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arguments: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spreads points left and right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render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 to show overlap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size = 2.5</w:t>
      </w:r>
      <w:r>
        <w:t xml:space="preserve"> </w:t>
      </w:r>
      <w:r>
        <w:t xml:space="preserve">— point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raw points with a boxplot — with only 10 leaves per group, every point matters!</w:t>
            </w:r>
          </w:p>
          <w:p/>
        </w:tc>
      </w:tr>
    </w:tbl>
    <w:bookmarkEnd w:id="75"/>
    <w:bookmarkStart w:id="79" w:name="mean-se-plot-stat_summary"/>
    <w:p>
      <w:pPr>
        <w:pStyle w:val="Heading1"/>
      </w:pPr>
      <w:r>
        <w:t xml:space="preserve">Mean ± SE Plot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mean-se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36"/>
        </w:numPr>
      </w:pPr>
      <w:r>
        <w:t xml:space="preserve">Individual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Mean shown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36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bookmarkEnd w:id="79"/>
    <w:bookmarkStart w:id="8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 wrangling skills: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1"/>
          <w:numId w:val="1038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More R skills: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41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04:</w:t>
      </w:r>
    </w:p>
    <w:p>
      <w:pPr>
        <w:pStyle w:val="Compact"/>
        <w:numPr>
          <w:ilvl w:val="0"/>
          <w:numId w:val="1042"/>
        </w:numPr>
      </w:pPr>
      <w:r>
        <w:t xml:space="preserve">Two-sample t-test</w:t>
      </w:r>
    </w:p>
    <w:p>
      <w:pPr>
        <w:pStyle w:val="Compact"/>
        <w:numPr>
          <w:ilvl w:val="0"/>
          <w:numId w:val="1042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42"/>
        </w:numPr>
      </w:pPr>
      <w:r>
        <w:t xml:space="preserve">Interpreting and reporting results</w:t>
      </w:r>
    </w:p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Describing Our Data</dc:title>
  <dc:creator>Bill Perry</dc:creator>
  <dc:description>Filter, select, mutate, and arrange with the tidyverse pipe; compute mean, median, variance, SD, and SE; start comparing groups.</dc:description>
  <cp:keywords/>
  <dcterms:created xsi:type="dcterms:W3CDTF">2026-07-02T19:30:24Z</dcterms:created>
  <dcterms:modified xsi:type="dcterms:W3CDTF">2026-07-02T19:30:24Z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Wrangling, summaries, statistics, and our first real comparisons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