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03 — Plotting and Wrangling</w:t>
      </w:r>
    </w:p>
    <w:p>
      <w:pPr>
        <w:pStyle w:val="Subtitle"/>
      </w:pPr>
      <w:r>
        <w:t xml:space="preserve">ggplot basics, facets, stat_summary, the ylim() trap, and the core wrangling verbs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2026-10-01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 that can be completed in about ten minutes, delete the rest, this note, and the answer key. Tags: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 — the distractors are closer together, so read carefully before choosing.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leaf_df</w:t>
      </w:r>
      <w:r>
        <w:rPr>
          <w:i/>
          <w:iCs/>
        </w:rPr>
        <w:t xml:space="preserve"> </w:t>
      </w:r>
      <w:r>
        <w:rPr>
          <w:i/>
          <w:iCs/>
        </w:rPr>
        <w:t xml:space="preserve">has one row per leaf, columns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"sunny"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"shady"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petiole_mm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thickness_mm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paper_mass_g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building-a-plot-ggplot-aes"/>
    <w:p>
      <w:pPr>
        <w:pStyle w:val="Heading2"/>
      </w:pPr>
      <w:r>
        <w:t xml:space="preserve">Building a plot —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aes()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leaf_df %&gt;% ggplot(aes(x = shade, y = mass_g)) + geom_boxplot()</w:t>
      </w:r>
      <w:r>
        <w:t xml:space="preserve">, what job does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do?</w:t>
      </w:r>
    </w:p>
    <w:p>
      <w:pPr>
        <w:numPr>
          <w:ilvl w:val="1"/>
          <w:numId w:val="1002"/>
        </w:numPr>
      </w:pPr>
      <w:r>
        <w:t xml:space="preserve">Maps data columns to plot properties like position and color</w:t>
      </w:r>
    </w:p>
    <w:p>
      <w:pPr>
        <w:numPr>
          <w:ilvl w:val="1"/>
          <w:numId w:val="1002"/>
        </w:numPr>
      </w:pPr>
      <w:r>
        <w:t xml:space="preserve">Loads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</w:t>
      </w:r>
    </w:p>
    <w:p>
      <w:pPr>
        <w:numPr>
          <w:ilvl w:val="1"/>
          <w:numId w:val="1002"/>
        </w:numPr>
      </w:pPr>
      <w:r>
        <w:t xml:space="preserve">Saves the plot to a file</w:t>
      </w:r>
    </w:p>
    <w:p>
      <w:pPr>
        <w:numPr>
          <w:ilvl w:val="1"/>
          <w:numId w:val="1002"/>
        </w:numPr>
      </w:pPr>
      <w:r>
        <w:t xml:space="preserve">Filters out rows with missing data</w:t>
      </w:r>
    </w:p>
    <w:p>
      <w:pPr>
        <w:numPr>
          <w:ilvl w:val="1"/>
          <w:numId w:val="1002"/>
        </w:numPr>
      </w:pPr>
      <w:r>
        <w:t xml:space="preserve">Sorts the boxplots alphabetically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(Predict)</w:t>
      </w:r>
      <w:r>
        <w:t xml:space="preserve"> </w:t>
      </w:r>
      <w:r>
        <w:t xml:space="preserve">What will this code produce?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thickness_mm))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numPr>
          <w:ilvl w:val="1"/>
          <w:numId w:val="1003"/>
        </w:numPr>
      </w:pPr>
      <w:r>
        <w:t xml:space="preserve">A boxplot of thickness by shade</w:t>
      </w:r>
    </w:p>
    <w:p>
      <w:pPr>
        <w:numPr>
          <w:ilvl w:val="1"/>
          <w:numId w:val="1003"/>
        </w:numPr>
      </w:pPr>
      <w:r>
        <w:t xml:space="preserve">A scatterplot with one point per leaf</w:t>
      </w:r>
    </w:p>
    <w:p>
      <w:pPr>
        <w:numPr>
          <w:ilvl w:val="1"/>
          <w:numId w:val="1003"/>
        </w:numPr>
      </w:pPr>
      <w:r>
        <w:t xml:space="preserve">A bar chart counting leaves</w:t>
      </w:r>
    </w:p>
    <w:p>
      <w:pPr>
        <w:numPr>
          <w:ilvl w:val="1"/>
          <w:numId w:val="1003"/>
        </w:numPr>
      </w:pPr>
      <w:r>
        <w:t xml:space="preserve">A histogram of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numPr>
          <w:ilvl w:val="1"/>
          <w:numId w:val="1003"/>
        </w:numPr>
      </w:pPr>
      <w:r>
        <w:t xml:space="preserve">An error, because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needs a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aesthetic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(Fix)</w:t>
      </w:r>
      <w:r>
        <w:t xml:space="preserve"> </w:t>
      </w:r>
      <w:r>
        <w:t xml:space="preserve">This code throws an error. What’s missing?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thickness_mm)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geom_point()</w:t>
      </w:r>
      <w:r>
        <w:t xml:space="preserve"> </w:t>
      </w:r>
      <w:r>
        <w:t xml:space="preserve">doesn’t exist — use</w:t>
      </w:r>
      <w:r>
        <w:t xml:space="preserve"> </w:t>
      </w:r>
      <w:r>
        <w:rPr>
          <w:rStyle w:val="VerbatimChar"/>
        </w:rPr>
        <w:t xml:space="preserve">geom_dot()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leaf_df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first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must be wrapped in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:</w:t>
      </w:r>
      <w:r>
        <w:t xml:space="preserve"> </w:t>
      </w:r>
      <w:r>
        <w:rPr>
          <w:rStyle w:val="VerbatimChar"/>
        </w:rPr>
        <w:t xml:space="preserve">geom_point(aes(x = mass_g, y = thickness_mm))</w:t>
      </w:r>
    </w:p>
    <w:p>
      <w:pPr>
        <w:numPr>
          <w:ilvl w:val="1"/>
          <w:numId w:val="1004"/>
        </w:numPr>
      </w:pPr>
      <w:r>
        <w:t xml:space="preserve">You can’t pipe a data frame into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mass_g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 </w:t>
      </w:r>
      <w:r>
        <w:t xml:space="preserve">must be converted to factors first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(T/F)</w:t>
      </w:r>
      <w:r>
        <w:t xml:space="preserve"> </w:t>
      </w:r>
      <w:r>
        <w:t xml:space="preserve">Putting</w:t>
      </w:r>
      <w:r>
        <w:t xml:space="preserve"> </w:t>
      </w:r>
      <w:r>
        <w:rPr>
          <w:rStyle w:val="VerbatimChar"/>
        </w:rPr>
        <w:t xml:space="preserve">color = shade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maps a different color to each level of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color = "blue"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just makes every point blue.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scale_fill_manual(values = c("sunny" = "gold", "shady" = "darkgreen"))</w:t>
      </w:r>
      <w:r>
        <w:t xml:space="preserve"> </w:t>
      </w:r>
      <w:r>
        <w:t xml:space="preserve">is used to:</w:t>
      </w:r>
    </w:p>
    <w:p>
      <w:pPr>
        <w:numPr>
          <w:ilvl w:val="1"/>
          <w:numId w:val="1005"/>
        </w:numPr>
      </w:pPr>
      <w:r>
        <w:t xml:space="preserve">Rename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</w:t>
      </w:r>
    </w:p>
    <w:p>
      <w:pPr>
        <w:numPr>
          <w:ilvl w:val="1"/>
          <w:numId w:val="1005"/>
        </w:numPr>
      </w:pPr>
      <w:r>
        <w:t xml:space="preserve">Filter out any shade that isn’t sunny or shady</w:t>
      </w:r>
    </w:p>
    <w:p>
      <w:pPr>
        <w:numPr>
          <w:ilvl w:val="1"/>
          <w:numId w:val="1005"/>
        </w:numPr>
      </w:pPr>
      <w:r>
        <w:t xml:space="preserve">Reverse the order of the groups</w:t>
      </w:r>
    </w:p>
    <w:p>
      <w:pPr>
        <w:numPr>
          <w:ilvl w:val="1"/>
          <w:numId w:val="1005"/>
        </w:numPr>
      </w:pPr>
      <w:r>
        <w:t xml:space="preserve">Assign specific, chosen colors to specific group levels</w:t>
      </w:r>
    </w:p>
    <w:p>
      <w:pPr>
        <w:numPr>
          <w:ilvl w:val="1"/>
          <w:numId w:val="1005"/>
        </w:numPr>
      </w:pPr>
      <w:r>
        <w:t xml:space="preserve">Convert the fill scale to a gradient</w:t>
      </w:r>
    </w:p>
    <w:p>
      <w:r>
        <w:pict>
          <v:rect style="width:0;height:1.5pt" o:hralign="center" o:hrstd="t" o:hr="t"/>
        </w:pict>
      </w:r>
    </w:p>
    <w:bookmarkEnd w:id="9"/>
    <w:bookmarkStart w:id="10" w:name="X04de4e6d9ff0bf28df397a163f4f0ef302639ac"/>
    <w:p>
      <w:pPr>
        <w:pStyle w:val="Heading2"/>
      </w:pPr>
      <w:r>
        <w:t xml:space="preserve">Small multiples —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facet_wrap(~shade)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will:</w:t>
      </w:r>
    </w:p>
    <w:p>
      <w:pPr>
        <w:numPr>
          <w:ilvl w:val="1"/>
          <w:numId w:val="1007"/>
        </w:numPr>
      </w:pPr>
      <w:r>
        <w:t xml:space="preserve">Draw one combined panel with both shade levels overlaid</w:t>
      </w:r>
    </w:p>
    <w:p>
      <w:pPr>
        <w:numPr>
          <w:ilvl w:val="1"/>
          <w:numId w:val="1007"/>
        </w:numPr>
      </w:pPr>
      <w:r>
        <w:t xml:space="preserve">Draw a separate panel for each level of</w:t>
      </w:r>
      <w:r>
        <w:t xml:space="preserve"> </w:t>
      </w:r>
      <w:r>
        <w:rPr>
          <w:rStyle w:val="VerbatimChar"/>
        </w:rPr>
        <w:t xml:space="preserve">shade</w:t>
      </w:r>
    </w:p>
    <w:p>
      <w:pPr>
        <w:numPr>
          <w:ilvl w:val="1"/>
          <w:numId w:val="1007"/>
        </w:numPr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 from the plot</w:t>
      </w:r>
    </w:p>
    <w:p>
      <w:pPr>
        <w:numPr>
          <w:ilvl w:val="1"/>
          <w:numId w:val="1007"/>
        </w:numPr>
      </w:pPr>
      <w:r>
        <w:t xml:space="preserve">Only work if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numeric</w:t>
      </w:r>
    </w:p>
    <w:p>
      <w:pPr>
        <w:numPr>
          <w:ilvl w:val="1"/>
          <w:numId w:val="1007"/>
        </w:numPr>
      </w:pPr>
      <w:r>
        <w:t xml:space="preserve">Sort the leaves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but keep one panel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facet_grid(rows ~ cols)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Arranges panels in a strict rows-by-columns grid from two variables</w:t>
      </w:r>
    </w:p>
    <w:p>
      <w:pPr>
        <w:numPr>
          <w:ilvl w:val="1"/>
          <w:numId w:val="1008"/>
        </w:numPr>
      </w:pPr>
      <w:r>
        <w:t xml:space="preserve">Can only be used with one grouping variable</w:t>
      </w:r>
    </w:p>
    <w:p>
      <w:pPr>
        <w:numPr>
          <w:ilvl w:val="1"/>
          <w:numId w:val="1008"/>
        </w:numPr>
      </w:pPr>
      <w:r>
        <w:t xml:space="preserve">Produces the exact same layout as</w:t>
      </w:r>
      <w:r>
        <w:t xml:space="preserve"> </w:t>
      </w:r>
      <w:r>
        <w:rPr>
          <w:rStyle w:val="VerbatimChar"/>
        </w:rPr>
        <w:t xml:space="preserve">facet_wrap()</w:t>
      </w:r>
    </w:p>
    <w:p>
      <w:pPr>
        <w:numPr>
          <w:ilvl w:val="1"/>
          <w:numId w:val="1008"/>
        </w:numPr>
      </w:pPr>
      <w:r>
        <w:t xml:space="preserve">Requires the data to be summarized first</w:t>
      </w:r>
    </w:p>
    <w:p>
      <w:pPr>
        <w:numPr>
          <w:ilvl w:val="1"/>
          <w:numId w:val="1008"/>
        </w:numPr>
      </w:pPr>
      <w:r>
        <w:t xml:space="preserve">Is only for continuous variables, never categorical ones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(Predict)</w:t>
      </w:r>
      <w:r>
        <w:t xml:space="preserve"> </w:t>
      </w:r>
      <w:r>
        <w:rPr>
          <w:rStyle w:val="VerbatimChar"/>
        </w:rPr>
        <w:t xml:space="preserve">leaf_df$shade</w:t>
      </w:r>
      <w:r>
        <w:t xml:space="preserve"> </w:t>
      </w:r>
      <w:r>
        <w:t xml:space="preserve">has exactly two levels,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. How many panels does</w:t>
      </w:r>
      <w:r>
        <w:t xml:space="preserve"> </w:t>
      </w:r>
      <w:r>
        <w:rPr>
          <w:rStyle w:val="VerbatimChar"/>
        </w:rPr>
        <w:t xml:space="preserve">facet_wrap(~shade)</w:t>
      </w:r>
      <w:r>
        <w:t xml:space="preserve"> </w:t>
      </w:r>
      <w:r>
        <w:t xml:space="preserve">draw?</w:t>
      </w:r>
    </w:p>
    <w:p>
      <w:pPr>
        <w:numPr>
          <w:ilvl w:val="1"/>
          <w:numId w:val="1009"/>
        </w:numPr>
      </w:pPr>
      <w:r>
        <w:t xml:space="preserve">1</w:t>
      </w:r>
    </w:p>
    <w:p>
      <w:pPr>
        <w:numPr>
          <w:ilvl w:val="1"/>
          <w:numId w:val="1009"/>
        </w:numPr>
      </w:pPr>
      <w:r>
        <w:t xml:space="preserve">2</w:t>
      </w:r>
    </w:p>
    <w:p>
      <w:pPr>
        <w:numPr>
          <w:ilvl w:val="1"/>
          <w:numId w:val="1009"/>
        </w:numPr>
      </w:pPr>
      <w:r>
        <w:t xml:space="preserve">24</w:t>
      </w:r>
    </w:p>
    <w:p>
      <w:pPr>
        <w:numPr>
          <w:ilvl w:val="1"/>
          <w:numId w:val="1009"/>
        </w:numPr>
      </w:pPr>
      <w:r>
        <w:t xml:space="preserve">0</w:t>
      </w:r>
    </w:p>
    <w:p>
      <w:pPr>
        <w:numPr>
          <w:ilvl w:val="1"/>
          <w:numId w:val="1009"/>
        </w:numPr>
      </w:pPr>
      <w:r>
        <w:t xml:space="preserve">It depends on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(T/F)</w:t>
      </w:r>
      <w:r>
        <w:t xml:space="preserve"> </w:t>
      </w:r>
      <w:r>
        <w:rPr>
          <w:rStyle w:val="VerbatimChar"/>
        </w:rPr>
        <w:t xml:space="preserve">facet_grid(rows ~ cols)</w:t>
      </w:r>
      <w:r>
        <w:t xml:space="preserve"> </w:t>
      </w:r>
      <w:r>
        <w:t xml:space="preserve">will still draw an empty panel for a row/column combination that has zero matching rows in the data.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0"/>
    <w:bookmarkStart w:id="11" w:name="summaries-as-a-layer-stat_summary"/>
    <w:p>
      <w:pPr>
        <w:pStyle w:val="Heading2"/>
      </w:pPr>
      <w:r>
        <w:t xml:space="preserve">Summaries as a layer —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stat_summary(fun = mean, geom = "point")</w:t>
      </w:r>
      <w:r>
        <w:t xml:space="preserve"> </w:t>
      </w:r>
      <w:r>
        <w:t xml:space="preserve">added to a plot of raw leaf masses:</w:t>
      </w:r>
    </w:p>
    <w:p>
      <w:pPr>
        <w:numPr>
          <w:ilvl w:val="1"/>
          <w:numId w:val="1011"/>
        </w:numPr>
      </w:pPr>
      <w:r>
        <w:t xml:space="preserve">Deletes the raw data points from the plot</w:t>
      </w:r>
    </w:p>
    <w:p>
      <w:pPr>
        <w:numPr>
          <w:ilvl w:val="1"/>
          <w:numId w:val="1011"/>
        </w:numPr>
      </w:pPr>
      <w:r>
        <w:t xml:space="preserve">Converts the y-axis to a log scale</w:t>
      </w:r>
    </w:p>
    <w:p>
      <w:pPr>
        <w:numPr>
          <w:ilvl w:val="1"/>
          <w:numId w:val="1011"/>
        </w:numPr>
      </w:pPr>
      <w:r>
        <w:t xml:space="preserve">Computes and plots the mean directly from the raw data, without a separate summary step</w:t>
      </w:r>
    </w:p>
    <w:p>
      <w:pPr>
        <w:numPr>
          <w:ilvl w:val="1"/>
          <w:numId w:val="1011"/>
        </w:numPr>
      </w:pPr>
      <w:r>
        <w:t xml:space="preserve">Only works after you’ve already made a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table</w:t>
      </w:r>
    </w:p>
    <w:p>
      <w:pPr>
        <w:numPr>
          <w:ilvl w:val="1"/>
          <w:numId w:val="1011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be run first in a separate chunk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(Predict)</w:t>
      </w:r>
      <w:r>
        <w:t xml:space="preserve"> </w:t>
      </w:r>
      <w:r>
        <w:rPr>
          <w:rStyle w:val="VerbatimChar"/>
        </w:rPr>
        <w:t xml:space="preserve">stat_summary(fun.data = mean_se, geom = "errorbar")</w:t>
      </w:r>
      <w:r>
        <w:t xml:space="preserve"> </w:t>
      </w:r>
      <w:r>
        <w:t xml:space="preserve">returns three values for each group: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ymin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. What do</w:t>
      </w:r>
      <w:r>
        <w:t xml:space="preserve"> </w:t>
      </w:r>
      <w:r>
        <w:rPr>
          <w:rStyle w:val="VerbatimChar"/>
        </w:rPr>
        <w:t xml:space="preserve">ymin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 </w:t>
      </w:r>
      <w:r>
        <w:t xml:space="preserve">represent?</w:t>
      </w:r>
    </w:p>
    <w:p>
      <w:pPr>
        <w:numPr>
          <w:ilvl w:val="1"/>
          <w:numId w:val="1012"/>
        </w:numPr>
      </w:pPr>
      <w:r>
        <w:t xml:space="preserve">The minimum and maximum raw data values</w:t>
      </w:r>
    </w:p>
    <w:p>
      <w:pPr>
        <w:numPr>
          <w:ilvl w:val="1"/>
          <w:numId w:val="1012"/>
        </w:numPr>
      </w:pPr>
      <w:r>
        <w:t xml:space="preserve">The 25th and 75th percentiles</w:t>
      </w:r>
    </w:p>
    <w:p>
      <w:pPr>
        <w:numPr>
          <w:ilvl w:val="1"/>
          <w:numId w:val="1012"/>
        </w:numPr>
      </w:pPr>
      <w:r>
        <w:t xml:space="preserve">The mean minus and plus one standard deviation</w:t>
      </w:r>
    </w:p>
    <w:p>
      <w:pPr>
        <w:numPr>
          <w:ilvl w:val="1"/>
          <w:numId w:val="1012"/>
        </w:numPr>
      </w:pPr>
      <w:r>
        <w:t xml:space="preserve">The mean minus and plus one standard error</w:t>
      </w:r>
    </w:p>
    <w:p>
      <w:pPr>
        <w:numPr>
          <w:ilvl w:val="1"/>
          <w:numId w:val="1012"/>
        </w:numPr>
      </w:pPr>
      <w:r>
        <w:t xml:space="preserve">The first and last rows in the data frame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(T/F)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plots one summarized value (or error bar) per group, not one mark per raw observation.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1"/>
    <w:bookmarkStart w:id="12" w:name="the-ylim-trap-zooming-vs.-deleting-dat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ylim()</w:t>
      </w:r>
      <w:r>
        <w:t xml:space="preserve"> </w:t>
      </w:r>
      <w:r>
        <w:t xml:space="preserve">trap — zooming vs. deleting data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(Fix)</w:t>
      </w:r>
      <w:r>
        <w:t xml:space="preserve"> </w:t>
      </w:r>
      <w:r>
        <w:t xml:space="preserve">★ A student adds</w:t>
      </w:r>
      <w:r>
        <w:t xml:space="preserve"> </w:t>
      </w:r>
      <w:r>
        <w:rPr>
          <w:rStyle w:val="VerbatimChar"/>
        </w:rPr>
        <w:t xml:space="preserve">+ ylim(0, 1)</w:t>
      </w:r>
      <w:r>
        <w:t xml:space="preserve"> </w:t>
      </w:r>
      <w:r>
        <w:t xml:space="preserve">to a boxplot of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to</w:t>
      </w:r>
      <w:r>
        <w:t xml:space="preserve"> </w:t>
      </w:r>
      <w:r>
        <w:t xml:space="preserve">“zoom in,”</w:t>
      </w:r>
      <w:r>
        <w:t xml:space="preserve"> </w:t>
      </w:r>
      <w:r>
        <w:t xml:space="preserve">but the median line shifts and looks wrong. What happened?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ylim()</w:t>
      </w:r>
      <w:r>
        <w:t xml:space="preserve"> </w:t>
      </w:r>
      <w:r>
        <w:t xml:space="preserve">cropped the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only, so nothing should have changed — the student misread the plot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ylim()</w:t>
      </w:r>
      <w:r>
        <w:t xml:space="preserve"> </w:t>
      </w:r>
      <w:r>
        <w:t xml:space="preserve">removed rows with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outside 0–1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boxplot statistics (median, quartiles) were computed, so the boxplot itself is now wrong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ylim()</w:t>
      </w:r>
      <w:r>
        <w:t xml:space="preserve"> </w:t>
      </w:r>
      <w:r>
        <w:t xml:space="preserve">only works on scatterplots, not boxplots</w:t>
      </w:r>
    </w:p>
    <w:p>
      <w:pPr>
        <w:numPr>
          <w:ilvl w:val="1"/>
          <w:numId w:val="1014"/>
        </w:numPr>
      </w:pPr>
      <w:r>
        <w:t xml:space="preserve">The student needed</w:t>
      </w:r>
      <w:r>
        <w:t xml:space="preserve"> </w:t>
      </w:r>
      <w:r>
        <w:rPr>
          <w:rStyle w:val="VerbatimChar"/>
        </w:rPr>
        <w:t xml:space="preserve">xlim()</w:t>
      </w:r>
      <w:r>
        <w:t xml:space="preserve"> </w:t>
      </w:r>
      <w:r>
        <w:t xml:space="preserve">instead</w:t>
      </w:r>
    </w:p>
    <w:p>
      <w:pPr>
        <w:numPr>
          <w:ilvl w:val="1"/>
          <w:numId w:val="1014"/>
        </w:numPr>
      </w:pPr>
      <w:r>
        <w:rPr>
          <w:rStyle w:val="VerbatimChar"/>
        </w:rPr>
        <w:t xml:space="preserve">ylim()</w:t>
      </w:r>
      <w:r>
        <w:t xml:space="preserve"> </w:t>
      </w:r>
      <w:r>
        <w:t xml:space="preserve">doubled every value automatically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To zoom into part of a plot without changing any of the underlying statistics, you should use: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scale_y_continuous(limits = c(...))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ylim(...)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coord_cartesian(ylim = c(...))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before plotting</w:t>
      </w:r>
    </w:p>
    <w:p>
      <w:pPr>
        <w:numPr>
          <w:ilvl w:val="1"/>
          <w:numId w:val="1015"/>
        </w:numPr>
      </w:pPr>
      <w:r>
        <w:rPr>
          <w:rStyle w:val="VerbatimChar"/>
        </w:rPr>
        <w:t xml:space="preserve">geom_ylim()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(T/F)</w:t>
      </w:r>
      <w:r>
        <w:t xml:space="preserve"> </w:t>
      </w:r>
      <w:r>
        <w:rPr>
          <w:rStyle w:val="VerbatimChar"/>
        </w:rPr>
        <w:t xml:space="preserve">scale_y_continuous(limits = c(0, 1))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ylim(0, 1)</w:t>
      </w:r>
      <w:r>
        <w:t xml:space="preserve"> </w:t>
      </w:r>
      <w:r>
        <w:t xml:space="preserve">both silently drop any row outside that range before the plot’s statistics are calculated.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2"/>
    <w:bookmarkStart w:id="13" w:name="X79e0601eb5dedc302d4947e0af12552adeba5d1"/>
    <w:p>
      <w:pPr>
        <w:pStyle w:val="Heading2"/>
      </w:pPr>
      <w:r>
        <w:t xml:space="preserve">Distributions, themes, and combining panels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Compared to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geom_density()</w:t>
      </w:r>
      <w:r>
        <w:t xml:space="preserve">:</w:t>
      </w:r>
    </w:p>
    <w:p>
      <w:pPr>
        <w:numPr>
          <w:ilvl w:val="1"/>
          <w:numId w:val="1017"/>
        </w:numPr>
      </w:pPr>
      <w:r>
        <w:t xml:space="preserve">Requires categorical data on the x-axis</w:t>
      </w:r>
    </w:p>
    <w:p>
      <w:pPr>
        <w:numPr>
          <w:ilvl w:val="1"/>
          <w:numId w:val="1017"/>
        </w:numPr>
      </w:pPr>
      <w:r>
        <w:t xml:space="preserve">Counts rows into bins and draws bars</w:t>
      </w:r>
    </w:p>
    <w:p>
      <w:pPr>
        <w:numPr>
          <w:ilvl w:val="1"/>
          <w:numId w:val="1017"/>
        </w:numPr>
      </w:pPr>
      <w:r>
        <w:t xml:space="preserve">Draws a smooth curve estimating the same shape instead of discrete bars</w:t>
      </w:r>
    </w:p>
    <w:p>
      <w:pPr>
        <w:numPr>
          <w:ilvl w:val="1"/>
          <w:numId w:val="1017"/>
        </w:numPr>
      </w:pPr>
      <w:r>
        <w:t xml:space="preserve">Can only be used after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numPr>
          <w:ilvl w:val="1"/>
          <w:numId w:val="1017"/>
        </w:numPr>
      </w:pPr>
      <w:r>
        <w:t xml:space="preserve">Ignores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aesthetic entirely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source("themes/r_themes_for_3_sizes.R")</w:t>
      </w:r>
      <w:r>
        <w:t xml:space="preserve"> </w:t>
      </w:r>
      <w:r>
        <w:t xml:space="preserve">in an R script:</w:t>
      </w:r>
    </w:p>
    <w:p>
      <w:pPr>
        <w:numPr>
          <w:ilvl w:val="1"/>
          <w:numId w:val="1018"/>
        </w:numPr>
      </w:pPr>
      <w:r>
        <w:t xml:space="preserve">Downloads a new ggplot theme from the internet</w:t>
      </w:r>
    </w:p>
    <w:p>
      <w:pPr>
        <w:numPr>
          <w:ilvl w:val="1"/>
          <w:numId w:val="1018"/>
        </w:numPr>
      </w:pPr>
      <w:r>
        <w:t xml:space="preserve">Runs that file so its functions (like</w:t>
      </w:r>
      <w:r>
        <w:t xml:space="preserve"> </w:t>
      </w:r>
      <w:r>
        <w:rPr>
          <w:rStyle w:val="VerbatimChar"/>
        </w:rPr>
        <w:t xml:space="preserve">theme_regular()</w:t>
      </w:r>
      <w:r>
        <w:t xml:space="preserve">) become available in your session</w:t>
      </w:r>
    </w:p>
    <w:p>
      <w:pPr>
        <w:numPr>
          <w:ilvl w:val="1"/>
          <w:numId w:val="1018"/>
        </w:numPr>
      </w:pPr>
      <w:r>
        <w:t xml:space="preserve">Only works inside RStudio, never in a script</w:t>
      </w:r>
    </w:p>
    <w:p>
      <w:pPr>
        <w:numPr>
          <w:ilvl w:val="1"/>
          <w:numId w:val="1018"/>
        </w:numPr>
      </w:pPr>
      <w:r>
        <w:t xml:space="preserve">Automatically applies a theme to every plot without calling it</w:t>
      </w:r>
    </w:p>
    <w:p>
      <w:pPr>
        <w:numPr>
          <w:ilvl w:val="1"/>
          <w:numId w:val="1018"/>
        </w:numPr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library(ggplot2)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(Predict)</w:t>
      </w:r>
      <w:r>
        <w:t xml:space="preserve"> </w:t>
      </w:r>
      <w:r>
        <w:t xml:space="preserve">You’re building a figure sized for a 7×7 inch printed report. Which sourced theme function fits that use?</w:t>
      </w:r>
    </w:p>
    <w:p>
      <w:pPr>
        <w:numPr>
          <w:ilvl w:val="1"/>
          <w:numId w:val="1019"/>
        </w:numPr>
      </w:pPr>
      <w:r>
        <w:rPr>
          <w:rStyle w:val="VerbatimChar"/>
        </w:rPr>
        <w:t xml:space="preserve">theme_small()</w:t>
      </w:r>
    </w:p>
    <w:p>
      <w:pPr>
        <w:numPr>
          <w:ilvl w:val="1"/>
          <w:numId w:val="1019"/>
        </w:numPr>
      </w:pPr>
      <w:r>
        <w:rPr>
          <w:rStyle w:val="VerbatimChar"/>
        </w:rPr>
        <w:t xml:space="preserve">theme_bw()</w:t>
      </w:r>
    </w:p>
    <w:p>
      <w:pPr>
        <w:numPr>
          <w:ilvl w:val="1"/>
          <w:numId w:val="1019"/>
        </w:numPr>
      </w:pPr>
      <w:r>
        <w:rPr>
          <w:rStyle w:val="VerbatimChar"/>
        </w:rPr>
        <w:t xml:space="preserve">theme_regular()</w:t>
      </w:r>
    </w:p>
    <w:p>
      <w:pPr>
        <w:numPr>
          <w:ilvl w:val="1"/>
          <w:numId w:val="1019"/>
        </w:numPr>
      </w:pPr>
      <w:r>
        <w:rPr>
          <w:rStyle w:val="VerbatimChar"/>
        </w:rPr>
        <w:t xml:space="preserve">theme_large()</w:t>
      </w:r>
    </w:p>
    <w:p>
      <w:pPr>
        <w:numPr>
          <w:ilvl w:val="1"/>
          <w:numId w:val="1019"/>
        </w:numPr>
      </w:pPr>
      <w:r>
        <w:rPr>
          <w:rStyle w:val="VerbatimChar"/>
        </w:rPr>
        <w:t xml:space="preserve">theme_void()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plot1 + plot2</w:t>
      </w:r>
      <w:r>
        <w:t xml:space="preserve"> </w:t>
      </w:r>
      <w:r>
        <w:t xml:space="preserve">combines two ggplot objects into one figure by:</w:t>
      </w:r>
    </w:p>
    <w:p>
      <w:pPr>
        <w:numPr>
          <w:ilvl w:val="1"/>
          <w:numId w:val="1020"/>
        </w:numPr>
      </w:pPr>
      <w:r>
        <w:t xml:space="preserve">Overlaying them on the same panel</w:t>
      </w:r>
    </w:p>
    <w:p>
      <w:pPr>
        <w:numPr>
          <w:ilvl w:val="1"/>
          <w:numId w:val="1020"/>
        </w:numPr>
      </w:pPr>
      <w:r>
        <w:t xml:space="preserve">Placing them side by side</w:t>
      </w:r>
    </w:p>
    <w:p>
      <w:pPr>
        <w:numPr>
          <w:ilvl w:val="1"/>
          <w:numId w:val="1020"/>
        </w:numPr>
      </w:pPr>
      <w:r>
        <w:t xml:space="preserve">Averaging their data together</w:t>
      </w:r>
    </w:p>
    <w:p>
      <w:pPr>
        <w:numPr>
          <w:ilvl w:val="1"/>
          <w:numId w:val="1020"/>
        </w:numPr>
      </w:pPr>
      <w:r>
        <w:t xml:space="preserve">Replacing</w:t>
      </w:r>
      <w:r>
        <w:t xml:space="preserve"> </w:t>
      </w:r>
      <w:r>
        <w:rPr>
          <w:rStyle w:val="VerbatimChar"/>
        </w:rPr>
        <w:t xml:space="preserve">plot1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plot2</w:t>
      </w:r>
    </w:p>
    <w:p>
      <w:pPr>
        <w:numPr>
          <w:ilvl w:val="1"/>
          <w:numId w:val="1020"/>
        </w:numPr>
      </w:pPr>
      <w:r>
        <w:t xml:space="preserve">Requiring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first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(T/F)</w:t>
      </w:r>
      <w:r>
        <w:t xml:space="preserve"> </w:t>
      </w:r>
      <w:r>
        <w:t xml:space="preserve">★ In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plot1 / plot2</w:t>
      </w:r>
      <w:r>
        <w:t xml:space="preserve"> </w:t>
      </w:r>
      <w:r>
        <w:t xml:space="preserve">stacks the two plots vertically instead of placing them side by side.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3"/>
    <w:bookmarkStart w:id="14" w:name="filter-and-select-rows-and-columns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rows and columns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leaf_df %&gt;% filter(shade == "sunny")</w:t>
      </w:r>
      <w:r>
        <w:t xml:space="preserve"> </w:t>
      </w:r>
      <w:r>
        <w:t xml:space="preserve">keeps:</w:t>
      </w:r>
    </w:p>
    <w:p>
      <w:pPr>
        <w:numPr>
          <w:ilvl w:val="1"/>
          <w:numId w:val="1022"/>
        </w:numPr>
      </w:pPr>
      <w:r>
        <w:t xml:space="preserve">Only rows where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numPr>
          <w:ilvl w:val="1"/>
          <w:numId w:val="1022"/>
        </w:numPr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</w:t>
      </w:r>
    </w:p>
    <w:p>
      <w:pPr>
        <w:numPr>
          <w:ilvl w:val="1"/>
          <w:numId w:val="1022"/>
        </w:numPr>
      </w:pPr>
      <w:r>
        <w:t xml:space="preserve">Every row, sorted by</w:t>
      </w:r>
      <w:r>
        <w:t xml:space="preserve"> </w:t>
      </w:r>
      <w:r>
        <w:rPr>
          <w:rStyle w:val="VerbatimChar"/>
        </w:rPr>
        <w:t xml:space="preserve">shade</w:t>
      </w:r>
    </w:p>
    <w:p>
      <w:pPr>
        <w:numPr>
          <w:ilvl w:val="1"/>
          <w:numId w:val="1022"/>
        </w:numPr>
      </w:pPr>
      <w:r>
        <w:t xml:space="preserve">Only rows where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missing</w:t>
      </w:r>
    </w:p>
    <w:p>
      <w:pPr>
        <w:numPr>
          <w:ilvl w:val="1"/>
          <w:numId w:val="1022"/>
        </w:numPr>
      </w:pPr>
      <w:r>
        <w:t xml:space="preserve">Only columns whose name contains</w:t>
      </w:r>
      <w:r>
        <w:t xml:space="preserve"> </w:t>
      </w:r>
      <w:r>
        <w:t xml:space="preserve">“sunny”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(Fix)</w:t>
      </w:r>
      <w:r>
        <w:t xml:space="preserve"> </w:t>
      </w:r>
      <w:r>
        <w:t xml:space="preserve">This throws</w:t>
      </w:r>
      <w:r>
        <w:t xml:space="preserve"> </w:t>
      </w:r>
      <w:r>
        <w:rPr>
          <w:rStyle w:val="VerbatimChar"/>
        </w:rPr>
        <w:t xml:space="preserve">We detected a named input</w:t>
      </w:r>
      <w:r>
        <w:t xml:space="preserve">. What’s the fix?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filter(shade &lt;- "sunny")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to compare, not</w:t>
      </w:r>
      <w:r>
        <w:t xml:space="preserve"> </w:t>
      </w:r>
      <w:r>
        <w:rPr>
          <w:rStyle w:val="VerbatimChar"/>
        </w:rPr>
        <w:t xml:space="preserve">=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filter("sunny" = shade)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filter(shade = "sunny", strict = FALSE)</w:t>
      </w:r>
    </w:p>
    <w:p>
      <w:pPr>
        <w:numPr>
          <w:ilvl w:val="1"/>
          <w:numId w:val="1023"/>
        </w:numPr>
      </w:pPr>
      <w:r>
        <w:rPr>
          <w:rStyle w:val="VerbatimChar"/>
        </w:rPr>
        <w:t xml:space="preserve">filter(shade)</w:t>
      </w:r>
      <w:r>
        <w:t xml:space="preserve"> </w:t>
      </w:r>
      <w:r>
        <w:t xml:space="preserve">and drop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entirely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(Fix)</w:t>
      </w:r>
      <w:r>
        <w:t xml:space="preserve"> </w:t>
      </w:r>
      <w:r>
        <w:t xml:space="preserve">A student filters with</w:t>
      </w:r>
      <w:r>
        <w:t xml:space="preserve"> </w:t>
      </w:r>
      <w:r>
        <w:rPr>
          <w:rStyle w:val="VerbatimChar"/>
        </w:rPr>
        <w:t xml:space="preserve">filter(shade == "Sunny")</w:t>
      </w:r>
      <w:r>
        <w:t xml:space="preserve"> </w:t>
      </w:r>
      <w:r>
        <w:t xml:space="preserve">and gets zero rows, even though sunny leaves exist. Why?</w:t>
      </w:r>
    </w:p>
    <w:p>
      <w:pPr>
        <w:numPr>
          <w:ilvl w:val="1"/>
          <w:numId w:val="1024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only works on numeric columns</w:t>
      </w:r>
    </w:p>
    <w:p>
      <w:pPr>
        <w:numPr>
          <w:ilvl w:val="1"/>
          <w:numId w:val="1024"/>
        </w:numPr>
      </w:pPr>
      <w:r>
        <w:t xml:space="preserve">You need quotes around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numPr>
          <w:ilvl w:val="1"/>
          <w:numId w:val="1024"/>
        </w:numPr>
      </w:pPr>
      <w:r>
        <w:t xml:space="preserve">R is case-sensitive, and the data stores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in lowercase</w:t>
      </w:r>
    </w:p>
    <w:p>
      <w:pPr>
        <w:numPr>
          <w:ilvl w:val="1"/>
          <w:numId w:val="1024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must come before the pipe operator</w:t>
      </w:r>
    </w:p>
    <w:p>
      <w:pPr>
        <w:numPr>
          <w:ilvl w:val="1"/>
          <w:numId w:val="1024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can’t compare against character strings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(Predict)</w:t>
      </w:r>
      <w:r>
        <w:t xml:space="preserve"> </w:t>
      </w:r>
      <w:r>
        <w:t xml:space="preserve">How many columns does the result of</w:t>
      </w:r>
      <w:r>
        <w:t xml:space="preserve"> </w:t>
      </w:r>
      <w:r>
        <w:rPr>
          <w:rStyle w:val="VerbatimChar"/>
        </w:rPr>
        <w:t xml:space="preserve">leaf_df %&gt;% select(-mass_g, -thickness_mm)</w:t>
      </w:r>
      <w:r>
        <w:t xml:space="preserve"> </w:t>
      </w:r>
      <w:r>
        <w:t xml:space="preserve">have, if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starts with 6 columns?</w:t>
      </w:r>
    </w:p>
    <w:p>
      <w:pPr>
        <w:numPr>
          <w:ilvl w:val="1"/>
          <w:numId w:val="1025"/>
        </w:numPr>
      </w:pPr>
      <w:r>
        <w:t xml:space="preserve">6</w:t>
      </w:r>
    </w:p>
    <w:p>
      <w:pPr>
        <w:numPr>
          <w:ilvl w:val="1"/>
          <w:numId w:val="1025"/>
        </w:numPr>
      </w:pPr>
      <w:r>
        <w:t xml:space="preserve">0</w:t>
      </w:r>
    </w:p>
    <w:p>
      <w:pPr>
        <w:numPr>
          <w:ilvl w:val="1"/>
          <w:numId w:val="1025"/>
        </w:numPr>
      </w:pPr>
      <w:r>
        <w:t xml:space="preserve">2</w:t>
      </w:r>
    </w:p>
    <w:p>
      <w:pPr>
        <w:numPr>
          <w:ilvl w:val="1"/>
          <w:numId w:val="1025"/>
        </w:numPr>
      </w:pPr>
      <w:r>
        <w:t xml:space="preserve">4</w:t>
      </w:r>
    </w:p>
    <w:p>
      <w:pPr>
        <w:numPr>
          <w:ilvl w:val="1"/>
          <w:numId w:val="1025"/>
        </w:numPr>
      </w:pPr>
      <w:r>
        <w:t xml:space="preserve">8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leaf_df %&gt;% select(shade, ends_with("_mm"))</w:t>
      </w:r>
      <w:r>
        <w:t xml:space="preserve"> </w:t>
      </w:r>
      <w:r>
        <w:t xml:space="preserve">keeps:</w:t>
      </w:r>
    </w:p>
    <w:p>
      <w:pPr>
        <w:numPr>
          <w:ilvl w:val="1"/>
          <w:numId w:val="1026"/>
        </w:numPr>
      </w:pPr>
      <w:r>
        <w:t xml:space="preserve">Every column except</w:t>
      </w:r>
      <w:r>
        <w:t xml:space="preserve"> </w:t>
      </w:r>
      <w:r>
        <w:rPr>
          <w:rStyle w:val="VerbatimChar"/>
        </w:rPr>
        <w:t xml:space="preserve">shade</w:t>
      </w:r>
    </w:p>
    <w:p>
      <w:pPr>
        <w:numPr>
          <w:ilvl w:val="1"/>
          <w:numId w:val="1026"/>
        </w:numPr>
      </w:pPr>
      <w:r>
        <w:t xml:space="preserve">Only rows measured in millimeters</w:t>
      </w:r>
    </w:p>
    <w:p>
      <w:pPr>
        <w:numPr>
          <w:ilvl w:val="1"/>
          <w:numId w:val="1026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paper_mass_g</w:t>
      </w:r>
    </w:p>
    <w:p>
      <w:pPr>
        <w:numPr>
          <w:ilvl w:val="1"/>
          <w:numId w:val="1026"/>
        </w:numPr>
      </w:pPr>
      <w:r>
        <w:t xml:space="preserve">Every row where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is missing</w:t>
      </w:r>
    </w:p>
    <w:p>
      <w:pPr>
        <w:numPr>
          <w:ilvl w:val="1"/>
          <w:numId w:val="1026"/>
        </w:numPr>
      </w:pPr>
      <w:r>
        <w:rPr>
          <w:rStyle w:val="VerbatimChar"/>
        </w:rPr>
        <w:t xml:space="preserve">shade</w:t>
      </w:r>
      <w:r>
        <w:t xml:space="preserve"> </w:t>
      </w:r>
      <w:r>
        <w:t xml:space="preserve">plus every column whose name ends in</w:t>
      </w:r>
      <w:r>
        <w:t xml:space="preserve"> </w:t>
      </w:r>
      <w:r>
        <w:rPr>
          <w:rStyle w:val="VerbatimChar"/>
        </w:rPr>
        <w:t xml:space="preserve">"_mm"</w:t>
      </w:r>
    </w:p>
    <w:p>
      <w:r>
        <w:pict>
          <v:rect style="width:0;height:1.5pt" o:hralign="center" o:hrstd="t" o:hr="t"/>
        </w:pict>
      </w:r>
    </w:p>
    <w:bookmarkEnd w:id="14"/>
    <w:bookmarkStart w:id="15" w:name="Xf0d038e69fdd3308102357f48ac92e8651c57ee"/>
    <w:p>
      <w:pPr>
        <w:pStyle w:val="Heading2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new columns and sorting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(MC)</w:t>
      </w:r>
      <w:r>
        <w:t xml:space="preserve"> </w:t>
      </w:r>
      <w:r>
        <w:rPr>
          <w:rStyle w:val="VerbatimChar"/>
        </w:rPr>
        <w:t xml:space="preserve">leaf_df %&gt;% mutate(mass_mg = mass_g * 1000)</w:t>
      </w:r>
      <w:r>
        <w:t xml:space="preserve">:</w:t>
      </w:r>
    </w:p>
    <w:p>
      <w:pPr>
        <w:numPr>
          <w:ilvl w:val="1"/>
          <w:numId w:val="1028"/>
        </w:numPr>
      </w:pPr>
      <w:r>
        <w:t xml:space="preserve">Adds a new</w:t>
      </w:r>
      <w:r>
        <w:t xml:space="preserve"> </w:t>
      </w:r>
      <w:r>
        <w:rPr>
          <w:rStyle w:val="VerbatimChar"/>
        </w:rPr>
        <w:t xml:space="preserve">mass_mg</w:t>
      </w:r>
      <w:r>
        <w:t xml:space="preserve"> </w:t>
      </w:r>
      <w:r>
        <w:t xml:space="preserve">column and keeps all the existing columns</w:t>
      </w:r>
    </w:p>
    <w:p>
      <w:pPr>
        <w:numPr>
          <w:ilvl w:val="1"/>
          <w:numId w:val="1028"/>
        </w:numPr>
      </w:pPr>
      <w:r>
        <w:t xml:space="preserve">Replaces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with just the new column</w:t>
      </w:r>
    </w:p>
    <w:p>
      <w:pPr>
        <w:numPr>
          <w:ilvl w:val="1"/>
          <w:numId w:val="1028"/>
        </w:numPr>
      </w:pPr>
      <w:r>
        <w:t xml:space="preserve">Deletes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numPr>
          <w:ilvl w:val="1"/>
          <w:numId w:val="1028"/>
        </w:numPr>
      </w:pPr>
      <w:r>
        <w:t xml:space="preserve">Only works inside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numPr>
          <w:ilvl w:val="1"/>
          <w:numId w:val="1028"/>
        </w:numPr>
      </w:pPr>
      <w:r>
        <w:t xml:space="preserve">Sorts the rows by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(Fix)</w:t>
      </w:r>
      <w:r>
        <w:t xml:space="preserve"> </w:t>
      </w:r>
      <w:r>
        <w:t xml:space="preserve">The student expected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to appear when they later check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 but it isn’t there. Why?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(leaf_df)</w:t>
      </w:r>
    </w:p>
    <w:p>
      <w:pPr>
        <w:numPr>
          <w:ilvl w:val="1"/>
          <w:numId w:val="1029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is broken</w:t>
      </w:r>
    </w:p>
    <w:p>
      <w:pPr>
        <w:numPr>
          <w:ilvl w:val="1"/>
          <w:numId w:val="1029"/>
        </w:numPr>
      </w:pPr>
      <w:r>
        <w:rPr>
          <w:rStyle w:val="VerbatimChar"/>
        </w:rPr>
        <w:t xml:space="preserve">if_else()</w:t>
      </w:r>
      <w:r>
        <w:t xml:space="preserve"> </w:t>
      </w:r>
      <w:r>
        <w:t xml:space="preserve">cannot create text values</w:t>
      </w:r>
    </w:p>
    <w:p>
      <w:pPr>
        <w:numPr>
          <w:ilvl w:val="1"/>
          <w:numId w:val="1029"/>
        </w:numPr>
      </w:pPr>
      <w:r>
        <w:t xml:space="preserve">You need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numPr>
          <w:ilvl w:val="1"/>
          <w:numId w:val="1029"/>
        </w:numPr>
      </w:pPr>
      <w:r>
        <w:t xml:space="preserve">The result of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was never assigned back to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leaf_df &lt;- leaf_df %&gt;% mutate(...)</w:t>
      </w:r>
      <w:r>
        <w:t xml:space="preserve">)</w:t>
      </w:r>
    </w:p>
    <w:p>
      <w:pPr>
        <w:numPr>
          <w:ilvl w:val="1"/>
          <w:numId w:val="1029"/>
        </w:numPr>
      </w:pPr>
      <w:r>
        <w:rPr>
          <w:rStyle w:val="VerbatimChar"/>
        </w:rPr>
        <w:t xml:space="preserve">size_class</w:t>
      </w:r>
      <w:r>
        <w:t xml:space="preserve"> </w:t>
      </w:r>
      <w:r>
        <w:t xml:space="preserve">needs to be created with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(Predict)</w:t>
      </w:r>
      <w:r>
        <w:t xml:space="preserve"> </w:t>
      </w:r>
      <w:r>
        <w:rPr>
          <w:rStyle w:val="VerbatimChar"/>
        </w:rPr>
        <w:t xml:space="preserve">arrange(desc(mass_g))</w:t>
      </w:r>
      <w:r>
        <w:t xml:space="preserve"> </w:t>
      </w:r>
      <w:r>
        <w:t xml:space="preserve">sorts the rows so that:</w:t>
      </w:r>
    </w:p>
    <w:p>
      <w:pPr>
        <w:numPr>
          <w:ilvl w:val="1"/>
          <w:numId w:val="1030"/>
        </w:numPr>
      </w:pPr>
      <w:r>
        <w:t xml:space="preserve">Leaves are shuffled randomly</w:t>
      </w:r>
    </w:p>
    <w:p>
      <w:pPr>
        <w:numPr>
          <w:ilvl w:val="1"/>
          <w:numId w:val="1030"/>
        </w:numPr>
      </w:pPr>
      <w:r>
        <w:t xml:space="preserve">Only sunny leaves are kept</w:t>
      </w:r>
    </w:p>
    <w:p>
      <w:pPr>
        <w:numPr>
          <w:ilvl w:val="1"/>
          <w:numId w:val="1030"/>
        </w:numPr>
      </w:pPr>
      <w:r>
        <w:t xml:space="preserve">The heaviest leaf comes first</w:t>
      </w:r>
    </w:p>
    <w:p>
      <w:pPr>
        <w:numPr>
          <w:ilvl w:val="1"/>
          <w:numId w:val="1030"/>
        </w:numPr>
      </w:pPr>
      <w:r>
        <w:t xml:space="preserve">Rows are grouped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first</w:t>
      </w:r>
    </w:p>
    <w:p>
      <w:pPr>
        <w:numPr>
          <w:ilvl w:val="1"/>
          <w:numId w:val="1030"/>
        </w:numPr>
      </w:pPr>
      <w:r>
        <w:t xml:space="preserve">The lightest leaf comes first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(T/F)</w:t>
      </w:r>
      <w:r>
        <w:t xml:space="preserve"> </w:t>
      </w:r>
      <w:r>
        <w:rPr>
          <w:rStyle w:val="VerbatimChar"/>
        </w:rPr>
        <w:t xml:space="preserve">leaf_df %&gt;% arrange(shade, desc(mass_g))</w:t>
      </w:r>
      <w:r>
        <w:t xml:space="preserve"> </w:t>
      </w:r>
      <w:r>
        <w:t xml:space="preserve">sorts first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 and within each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group, by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from heaviest to lightest.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r>
        <w:pict>
          <v:rect style="width:0;height:1.5pt" o:hralign="center" o:hrstd="t" o:hr="t"/>
        </w:pict>
      </w:r>
    </w:p>
    <w:bookmarkEnd w:id="15"/>
    <w:bookmarkStart w:id="16" w:name="the-pipe-and-chaining-verbs-together"/>
    <w:p>
      <w:pPr>
        <w:pStyle w:val="Heading2"/>
      </w:pPr>
      <w:r>
        <w:t xml:space="preserve">The pipe and chaining verbs together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(Predict)</w:t>
      </w:r>
      <w:r>
        <w:t xml:space="preserve"> </w:t>
      </w:r>
      <w:r>
        <w:t xml:space="preserve">★ Reading top to bottom, what does this pipeline do?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(shade, mass_g, thickness_mm)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(shade,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(mass_g))</w:t>
      </w:r>
    </w:p>
    <w:p>
      <w:pPr>
        <w:numPr>
          <w:ilvl w:val="1"/>
          <w:numId w:val="1032"/>
        </w:numPr>
      </w:pPr>
      <w:r>
        <w:t xml:space="preserve">Groups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and computes a mean</w:t>
      </w:r>
    </w:p>
    <w:p>
      <w:pPr>
        <w:numPr>
          <w:ilvl w:val="1"/>
          <w:numId w:val="1032"/>
        </w:numPr>
      </w:pPr>
      <w:r>
        <w:t xml:space="preserve">Adds three new columns, then deletes rows with negative values</w:t>
      </w:r>
    </w:p>
    <w:p>
      <w:pPr>
        <w:numPr>
          <w:ilvl w:val="1"/>
          <w:numId w:val="1032"/>
        </w:numPr>
      </w:pPr>
      <w:r>
        <w:t xml:space="preserve">Sorts first, then filters, then renames the columns</w:t>
      </w:r>
    </w:p>
    <w:p>
      <w:pPr>
        <w:numPr>
          <w:ilvl w:val="1"/>
          <w:numId w:val="1032"/>
        </w:numPr>
      </w:pPr>
      <w:r>
        <w:t xml:space="preserve">Keeps rows with</w:t>
      </w:r>
      <w:r>
        <w:t xml:space="preserve"> </w:t>
      </w:r>
      <w:r>
        <w:rPr>
          <w:rStyle w:val="VerbatimChar"/>
        </w:rPr>
        <w:t xml:space="preserve">mass_g &gt; 0</w:t>
      </w:r>
      <w:r>
        <w:t xml:space="preserve">, keeps three columns, then sorts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and (within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) by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high to low</w:t>
      </w:r>
    </w:p>
    <w:p>
      <w:pPr>
        <w:numPr>
          <w:ilvl w:val="1"/>
          <w:numId w:val="1032"/>
        </w:numPr>
      </w:pPr>
      <w:r>
        <w:t xml:space="preserve">Removes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 entirely before sorting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(T/F)</w:t>
      </w:r>
      <w:r>
        <w:t xml:space="preserve"> </w:t>
      </w: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takes the result on its left and feeds it in as the first argument of the function on its right.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True / False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(MC)</w:t>
      </w:r>
      <w:r>
        <w:t xml:space="preserve"> </w:t>
      </w:r>
      <w:r>
        <w:t xml:space="preserve">The main advantage of chaining</w:t>
      </w:r>
      <w:r>
        <w:t xml:space="preserve"> </w:t>
      </w:r>
      <w:r>
        <w:rPr>
          <w:rStyle w:val="VerbatimChar"/>
        </w:rPr>
        <w:t xml:space="preserve">filter() %&gt;% select() %&gt;% arrange()</w:t>
      </w:r>
      <w:r>
        <w:t xml:space="preserve"> </w:t>
      </w:r>
      <w:r>
        <w:t xml:space="preserve">with the pipe, instead of nesting the same calls inside each other, is that:</w:t>
      </w:r>
    </w:p>
    <w:p>
      <w:pPr>
        <w:numPr>
          <w:ilvl w:val="1"/>
          <w:numId w:val="1033"/>
        </w:numPr>
      </w:pPr>
      <w:r>
        <w:t xml:space="preserve">It runs faster on large data sets</w:t>
      </w:r>
    </w:p>
    <w:p>
      <w:pPr>
        <w:numPr>
          <w:ilvl w:val="1"/>
          <w:numId w:val="1033"/>
        </w:numPr>
      </w:pPr>
      <w:r>
        <w:t xml:space="preserve">It automatically fixes typos in column names</w:t>
      </w:r>
    </w:p>
    <w:p>
      <w:pPr>
        <w:numPr>
          <w:ilvl w:val="1"/>
          <w:numId w:val="1033"/>
        </w:numPr>
      </w:pPr>
      <w:r>
        <w:t xml:space="preserve">It removes the need for</w:t>
      </w:r>
      <w:r>
        <w:t xml:space="preserve"> </w:t>
      </w:r>
      <w:r>
        <w:rPr>
          <w:rStyle w:val="VerbatimChar"/>
        </w:rPr>
        <w:t xml:space="preserve">library(dplyr)</w:t>
      </w:r>
    </w:p>
    <w:p>
      <w:pPr>
        <w:numPr>
          <w:ilvl w:val="1"/>
          <w:numId w:val="1033"/>
        </w:numPr>
      </w:pPr>
      <w:r>
        <w:t xml:space="preserve">It converts all columns to character type</w:t>
      </w:r>
    </w:p>
    <w:p>
      <w:pPr>
        <w:numPr>
          <w:ilvl w:val="1"/>
          <w:numId w:val="1033"/>
        </w:numPr>
      </w:pPr>
      <w:r>
        <w:t xml:space="preserve">The steps read top to bottom in the order they happen, which is easier to follow</w:t>
      </w:r>
    </w:p>
    <w:p>
      <w:r>
        <w:pict>
          <v:rect style="width:0;height:1.5pt" o:hralign="center" o:hrstd="t" o:hr="t"/>
        </w:pict>
      </w:r>
    </w:p>
    <w:bookmarkEnd w:id="16"/>
    <w:bookmarkStart w:id="17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ggplot/geom_point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aes() mapping vs. 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scale_fill_manual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facet_wrap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facet_grid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facet_wrap panel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facet_grid empty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mean_se ymin/ymax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— mean ± 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ylim() trap 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coord_cartesian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ylim()/scale_y_continuous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 vs density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source() theme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theme_regular()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patchwork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patchwork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sensitivity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select()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 </w:t>
            </w:r>
            <w:r>
              <w:t xml:space="preserve">—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select() + ends_with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mutate() not assigned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arrange(desc())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arrange() two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pipeline 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chain with 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03 — Plotting and Wrangling bank.</w:t>
      </w:r>
    </w:p>
    <w:bookmarkEnd w:id="17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6">
    <w:nsid w:val="0A994226"/>
    <w:multiLevelType w:val="multilevel"/>
    <w:lvl w:ilvl="0">
      <w:start w:val="26"/>
      <w:numFmt w:val="decimal"/>
      <w:lvlText w:val="%1)"/>
      <w:lvlJc w:val="left"/>
      <w:pPr>
        <w:ind w:left="720" w:hanging="360"/>
      </w:pPr>
    </w:lvl>
    <w:lvl w:ilvl="1">
      <w:start w:val="26"/>
      <w:numFmt w:val="decimal"/>
      <w:lvlText w:val="%2)"/>
      <w:lvlJc w:val="left"/>
      <w:pPr>
        <w:ind w:left="1440" w:hanging="360"/>
      </w:pPr>
    </w:lvl>
    <w:lvl w:ilvl="2">
      <w:start w:val="26"/>
      <w:numFmt w:val="decimal"/>
      <w:lvlText w:val="%3)"/>
      <w:lvlJc w:val="left"/>
      <w:pPr>
        <w:ind w:left="2160" w:hanging="360"/>
      </w:pPr>
    </w:lvl>
    <w:lvl w:ilvl="3">
      <w:start w:val="26"/>
      <w:numFmt w:val="decimal"/>
      <w:lvlText w:val="%4)"/>
      <w:lvlJc w:val="left"/>
      <w:pPr>
        <w:ind w:left="2880" w:hanging="360"/>
      </w:pPr>
    </w:lvl>
    <w:lvl w:ilvl="4">
      <w:start w:val="26"/>
      <w:numFmt w:val="decimal"/>
      <w:lvlText w:val="%5)"/>
      <w:lvlJc w:val="left"/>
      <w:pPr>
        <w:ind w:left="3600" w:hanging="360"/>
      </w:pPr>
    </w:lvl>
    <w:lvl w:ilvl="5">
      <w:start w:val="26"/>
      <w:numFmt w:val="decimal"/>
      <w:lvlText w:val="%6)"/>
      <w:lvlJc w:val="left"/>
      <w:pPr>
        <w:ind w:left="4320" w:hanging="360"/>
      </w:pPr>
    </w:lvl>
    <w:lvl w:ilvl="6">
      <w:start w:val="26"/>
      <w:numFmt w:val="decimal"/>
      <w:lvlText w:val="%7)"/>
      <w:lvlJc w:val="left"/>
      <w:pPr>
        <w:ind w:left="5040" w:hanging="360"/>
      </w:pPr>
    </w:lvl>
    <w:lvl w:ilvl="7">
      <w:start w:val="26"/>
      <w:numFmt w:val="decimal"/>
      <w:lvlText w:val="%8)"/>
      <w:lvlJc w:val="left"/>
      <w:pPr>
        <w:ind w:left="5760" w:hanging="360"/>
      </w:pPr>
    </w:lvl>
    <w:lvl w:ilvl="8">
      <w:start w:val="26"/>
      <w:numFmt w:val="decimal"/>
      <w:lvlText w:val="%9)"/>
      <w:lvlJc w:val="left"/>
      <w:pPr>
        <w:ind w:left="6480" w:hanging="360"/>
      </w:pPr>
    </w:lvl>
  </w:abstractNum>
  <w:abstractNum w:abstractNumId="994230">
    <w:nsid w:val="0A994230"/>
    <w:multiLevelType w:val="multilevel"/>
    <w:lvl w:ilvl="0">
      <w:start w:val="30"/>
      <w:numFmt w:val="decimal"/>
      <w:lvlText w:val="%1)"/>
      <w:lvlJc w:val="left"/>
      <w:pPr>
        <w:ind w:left="720" w:hanging="360"/>
      </w:pPr>
    </w:lvl>
    <w:lvl w:ilvl="1">
      <w:start w:val="30"/>
      <w:numFmt w:val="decimal"/>
      <w:lvlText w:val="%2)"/>
      <w:lvlJc w:val="left"/>
      <w:pPr>
        <w:ind w:left="1440" w:hanging="360"/>
      </w:pPr>
    </w:lvl>
    <w:lvl w:ilvl="2">
      <w:start w:val="30"/>
      <w:numFmt w:val="decimal"/>
      <w:lvlText w:val="%3)"/>
      <w:lvlJc w:val="left"/>
      <w:pPr>
        <w:ind w:left="2160" w:hanging="360"/>
      </w:pPr>
    </w:lvl>
    <w:lvl w:ilvl="3">
      <w:start w:val="30"/>
      <w:numFmt w:val="decimal"/>
      <w:lvlText w:val="%4)"/>
      <w:lvlJc w:val="left"/>
      <w:pPr>
        <w:ind w:left="2880" w:hanging="360"/>
      </w:pPr>
    </w:lvl>
    <w:lvl w:ilvl="4">
      <w:start w:val="30"/>
      <w:numFmt w:val="decimal"/>
      <w:lvlText w:val="%5)"/>
      <w:lvlJc w:val="left"/>
      <w:pPr>
        <w:ind w:left="3600" w:hanging="360"/>
      </w:pPr>
    </w:lvl>
    <w:lvl w:ilvl="5">
      <w:start w:val="30"/>
      <w:numFmt w:val="decimal"/>
      <w:lvlText w:val="%6)"/>
      <w:lvlJc w:val="left"/>
      <w:pPr>
        <w:ind w:left="4320" w:hanging="360"/>
      </w:pPr>
    </w:lvl>
    <w:lvl w:ilvl="6">
      <w:start w:val="30"/>
      <w:numFmt w:val="decimal"/>
      <w:lvlText w:val="%7)"/>
      <w:lvlJc w:val="left"/>
      <w:pPr>
        <w:ind w:left="5040" w:hanging="360"/>
      </w:pPr>
    </w:lvl>
    <w:lvl w:ilvl="7">
      <w:start w:val="30"/>
      <w:numFmt w:val="decimal"/>
      <w:lvlText w:val="%8)"/>
      <w:lvlJc w:val="left"/>
      <w:pPr>
        <w:ind w:left="5760" w:hanging="360"/>
      </w:pPr>
    </w:lvl>
    <w:lvl w:ilvl="8">
      <w:start w:val="3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2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2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03 — Plotting and Wrangling</dc:title>
  <dc:creator>Bill Perry</dc:creator>
  <cp:keywords/>
  <dcterms:created xsi:type="dcterms:W3CDTF">2026-10-01T13:36:23Z</dcterms:created>
  <dcterms:modified xsi:type="dcterms:W3CDTF">2026-10-01T13:36:23Z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ggplot basics, facets, stat_summary, the ylim() trap, and the core wrangling verbs</vt:lpwstr>
  </property>
  <property fmtid="{D5CDD505-2E9C-101B-9397-08002B2CF9AE}" pid="11" name="toc-title">
    <vt:lpwstr>Table of contents</vt:lpwstr>
  </property>
</Properties>
</file>