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 7—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</w:t>
      </w:r>
      <w:r>
        <w:t xml:space="preserve"> </w:t>
      </w:r>
      <w:r>
        <w:t xml:space="preserve">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</w:t>
      </w:r>
      <w:r>
        <w:t xml:space="preserve"> </w:t>
      </w:r>
      <w:r>
        <w:t xml:space="preserve">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</w:t>
      </w:r>
      <w:r>
        <w:t xml:space="preserve"> </w:t>
      </w:r>
      <w:r>
        <w:t xml:space="preserve">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</w:t>
            </w:r>
            <w:r>
              <w:t xml:space="preserve"> </w:t>
            </w:r>
            <w:r>
              <w:t xml:space="preserve">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</w:t>
            </w:r>
            <w:r>
              <w:t xml:space="preserve"> </w:t>
            </w:r>
            <w:r>
              <w:t xml:space="preserve">tibble. This pattern scales from 3 species to 300 sites without changing a</w:t>
            </w:r>
            <w:r>
              <w:t xml:space="preserve"> </w:t>
            </w:r>
            <w:r>
              <w:t xml:space="preserve">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</w:t>
            </w:r>
            <w:r>
              <w:t xml:space="preserve"> </w:t>
            </w:r>
            <w:r>
              <w:t xml:space="preserve">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</w:t>
            </w:r>
            <w:r>
              <w:t xml:space="preserve"> </w:t>
            </w:r>
            <w:r>
              <w:t xml:space="preserve">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</w:t>
            </w:r>
            <w:r>
              <w:t xml:space="preserve"> </w:t>
            </w:r>
            <w:r>
              <w:t xml:space="preserve">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</w:t>
      </w:r>
      <w:r>
        <w:t xml:space="preserve"> </w:t>
      </w:r>
      <w:r>
        <w:t xml:space="preserve">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</w:t>
            </w:r>
            <w:r>
              <w:t xml:space="preserve"> </w:t>
            </w:r>
            <w:r>
              <w:t xml:space="preserve">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</w:t>
            </w:r>
            <w:r>
              <w:t xml:space="preserve"> </w:t>
            </w:r>
            <w:r>
              <w:t xml:space="preserve">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Iteration with purrr.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 7— Iteration with purrr</dc:title>
  <dc:creator>Bill Perry</dc:creator>
  <dc:description>How to redo things over and over</dc:description>
  <cp:keywords/>
  <dcterms:created xsi:type="dcterms:W3CDTF">2026-07-02T22:44:08Z</dcterms:created>
  <dcterms:modified xsi:type="dcterms:W3CDTF">2026-07-02T22:44:08Z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17</vt:lpwstr>
  </property>
  <property fmtid="{D5CDD505-2E9C-101B-9397-08002B2CF9AE}" pid="17" name="type">
    <vt:lpwstr>common_code</vt:lpwstr>
  </property>
</Properties>
</file>