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9" w:name="lecture-11-review"/>
    <w:p>
      <w:pPr>
        <w:pStyle w:val="Heading1"/>
      </w:pPr>
      <w:r>
        <w:t xml:space="preserve">Lecture 11: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2026-07-02T22:43:27Z</dcterms:created>
  <dcterms:modified xsi:type="dcterms:W3CDTF">2026-07-02T22:43:27Z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12</vt:lpwstr>
  </property>
  <property fmtid="{D5CDD505-2E9C-101B-9397-08002B2CF9AE}" pid="12" name="resources">
    <vt:lpwstr/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