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2026-08-27</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3" w:name="part-11-going-further"/>
    <w:p>
      <w:pPr>
        <w:pStyle w:val="Heading1"/>
      </w:pPr>
      <w:r>
        <w:t xml:space="preserve">Part 11 · Going further</w:t>
      </w:r>
    </w:p>
    <w:p>
      <w:pPr>
        <w:pStyle w:val="BlockText"/>
      </w:pPr>
      <w:r>
        <w:t xml:space="preserve">Optional — do this if you finish early or want to push deeper.</w:t>
      </w:r>
    </w:p>
    <w:bookmarkStart w:id="32" w:name="try-a-different-great-lake"/>
    <w:p>
      <w:pPr>
        <w:pStyle w:val="Heading3"/>
      </w:pPr>
      <w:r>
        <w:t xml:space="preserve">Try a different Great Lake</w:t>
      </w:r>
    </w:p>
    <w:p>
      <w:pPr>
        <w:pStyle w:val="FirstParagraph"/>
      </w:pPr>
      <w:r>
        <w:t xml:space="preserve">The exact same code works for the other lakes — just swap the file name.</w:t>
      </w:r>
    </w:p>
    <w:p>
      <w:pPr>
        <w:pStyle w:val="BodyText"/>
      </w:pPr>
      <w:r>
        <w:rPr>
          <w:b/>
          <w:bCs/>
        </w:rPr>
        <w:t xml:space="preserve">▶ Try this:</w:t>
      </w:r>
      <w:r>
        <w:t xml:space="preserve"> </w:t>
      </w:r>
      <w:r>
        <w:t xml:space="preserve">change</w:t>
      </w:r>
      <w:r>
        <w:t xml:space="preserve"> </w:t>
      </w:r>
      <w:r>
        <w:rPr>
          <w:rStyle w:val="VerbatimChar"/>
        </w:rPr>
        <w:t xml:space="preserve">sup.txt</w:t>
      </w:r>
      <w:r>
        <w:t xml:space="preserve"> </w:t>
      </w:r>
      <w:r>
        <w:t xml:space="preserve">to</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 or</w:t>
      </w:r>
      <w:r>
        <w:t xml:space="preserve"> </w:t>
      </w:r>
      <w:r>
        <w:rPr>
          <w:rStyle w:val="VerbatimChar"/>
        </w:rPr>
        <w:t xml:space="preserve">ont.txt</w:t>
      </w:r>
      <w:r>
        <w:t xml:space="preserve"> </w:t>
      </w:r>
      <w:r>
        <w:t xml:space="preserve">(Ontario).</w:t>
      </w:r>
    </w:p>
    <w:p>
      <w:pPr>
        <w:pStyle w:val="SourceCode"/>
      </w:pPr>
      <w:r>
        <w:rPr>
          <w:rStyle w:val="CommentTok"/>
        </w:rPr>
        <w:t xml:space="preserve"># Repeat the whole workflow for a different lake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Lake Erie</w:t>
      </w:r>
      <w:r>
        <w:br/>
      </w:r>
      <w:r>
        <w:rPr>
          <w:rStyle w:val="CommentTok"/>
        </w:rPr>
        <w:t xml:space="preserve"># ... then re-run Parts 1, 3, 4, 8, and 9 with this file</w:t>
      </w:r>
    </w:p>
    <w:p>
      <w:pPr>
        <w:pStyle w:val="FirstParagraph"/>
      </w:pPr>
      <w:r>
        <w:t xml:space="preserve">✏️</w:t>
      </w:r>
      <w:r>
        <w:t xml:space="preserve"> </w:t>
      </w:r>
      <w:r>
        <w:rPr>
          <w:b/>
          <w:bCs/>
        </w:rPr>
        <w:t xml:space="preserve">Your turn:</w:t>
      </w:r>
      <w:r>
        <w:t xml:space="preserve"> </w:t>
      </w:r>
      <w:r>
        <w:t xml:space="preserve">Does your second lake show a stronger or weaker maximum-ice trend than Superior? Why might shallower lakes (like Erie) behave differently?</w:t>
      </w:r>
    </w:p>
    <w:p>
      <w:pPr>
        <w:pStyle w:val="SourceCode"/>
      </w:pPr>
      <w:r>
        <w:rPr>
          <w:rStyle w:val="VerbatimChar"/>
        </w:rPr>
        <w:t xml:space="preserve">Your lake:</w:t>
      </w:r>
      <w:r>
        <w:br/>
      </w:r>
      <w:r>
        <w:rPr>
          <w:rStyle w:val="VerbatimChar"/>
        </w:rPr>
        <w:t xml:space="preserve">Its max-ice slope vs. Superior's:</w:t>
      </w:r>
      <w:r>
        <w:br/>
      </w:r>
      <w:r>
        <w:rPr>
          <w:rStyle w:val="VerbatimChar"/>
        </w:rPr>
        <w:t xml:space="preserve">Your explanation:</w:t>
      </w:r>
    </w:p>
    <w:p>
      <w:r>
        <w:pict>
          <v:rect style="width:0;height:1.5pt" o:hralign="center" o:hrstd="t" o:hr="t"/>
        </w:pict>
      </w:r>
    </w:p>
    <w:bookmarkEnd w:id="32"/>
    <w:bookmarkEnd w:id="33"/>
    <w:bookmarkStart w:id="35" w:name="getting-unstuck"/>
    <w:p>
      <w:pPr>
        <w:pStyle w:val="Heading1"/>
      </w:pPr>
      <w:r>
        <w:t xml:space="preserve">Getting unstuck</w:t>
      </w:r>
    </w:p>
    <w:p>
      <w:pPr>
        <w:pStyle w:val="Compact"/>
        <w:numPr>
          <w:ilvl w:val="0"/>
          <w:numId w:val="1012"/>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2"/>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2"/>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2"/>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2"/>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2"/>
        </w:numPr>
      </w:pPr>
      <w:r>
        <w:rPr>
          <w:b/>
          <w:bCs/>
        </w:rPr>
        <w:t xml:space="preserve">Cheat sheets</w:t>
      </w:r>
      <w:r>
        <w:t xml:space="preserve"> </w:t>
      </w:r>
      <w:r>
        <w:t xml:space="preserve">—</w:t>
      </w:r>
      <w:r>
        <w:t xml:space="preserve"> </w:t>
      </w:r>
      <w:hyperlink r:id="rId34">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Worksheet 15. Next: Worksheet 16 — factors.</w: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34"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4"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2026-08-27T17:12:25Z</dcterms:created>
  <dcterms:modified xsi:type="dcterms:W3CDTF">2026-08-27T17:12:25Z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2026-08-27</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16</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8</vt:lpwstr>
  </property>
</Properties>
</file>