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03B — Cleaning Messy Data</w:t>
      </w:r>
    </w:p>
    <w:p>
      <w:pPr>
        <w:pStyle w:val="Subtitle"/>
      </w:pPr>
      <w:r>
        <w:t xml:space="preserve">Turning a real messy leaf spreadsheet into a trustworthy data frame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3" w:name="cleaning-our-messy-leaf-data"/>
    <w:p>
      <w:pPr>
        <w:pStyle w:val="Heading1"/>
      </w:pPr>
      <w:r>
        <w:t xml:space="preserve">Cleaning Our Messy Leaf Data</w:t>
      </w:r>
    </w:p>
    <w:bookmarkStart w:id="12" w:name="recap-from-the-lecture"/>
    <w:p>
      <w:pPr>
        <w:pStyle w:val="Heading3"/>
      </w:pPr>
      <w:r>
        <w:t xml:space="preserve">Recap from the lecture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are how you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messiness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janitor::clean_names()</w:t>
      </w:r>
      <w:r>
        <w:t xml:space="preserve"> </w:t>
      </w:r>
      <w:r>
        <w:t xml:space="preserve">standardizes column names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str_trim()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str_to_lower()</w:t>
      </w:r>
      <w:r>
        <w:t xml:space="preserve"> </w:t>
      </w:r>
      <w:r>
        <w:t xml:space="preserve">fix inconsistent text categories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read_csv(na = c(...))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na_if()</w:t>
      </w:r>
      <w:r>
        <w:t xml:space="preserve"> </w:t>
      </w:r>
      <w:r>
        <w:t xml:space="preserve">fix disguised missing-value codes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parse_number()</w:t>
      </w:r>
      <w:r>
        <w:t xml:space="preserve"> </w:t>
      </w:r>
      <w:r>
        <w:t xml:space="preserve">rescues numbers that were accidentally typed as 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duplicated()</w:t>
      </w:r>
      <w:r>
        <w:t xml:space="preserve"> </w:t>
      </w:r>
      <w:r>
        <w:t xml:space="preserve">finds repeat rows;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removes them</w:t>
      </w:r>
    </w:p>
    <w:p>
      <w:pPr>
        <w:pStyle w:val="Compact"/>
        <w:numPr>
          <w:ilvl w:val="0"/>
          <w:numId w:val="1001"/>
        </w:numPr>
      </w:pPr>
      <w:r>
        <w:t xml:space="preserve">Flag suspicious values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— never silently delete them</w:t>
      </w:r>
    </w:p>
    <w:p>
      <w:pPr>
        <w:pStyle w:val="Heading1"/>
      </w:pPr>
      <w:bookmarkStart w:id="9" w:name="how-to-use-this-worksheet"/>
      <w:r>
        <w:rPr>
          <w:b/>
          <w:bCs/>
        </w:rPr>
        <w:t xml:space="preserve">How to use this worksheet</w:t>
      </w:r>
      <w:bookmarkEnd w:id="9"/>
    </w:p>
    <w:p>
      <w:pPr>
        <w:pStyle w:val="BlockText"/>
      </w:pPr>
      <w:r>
        <w:t xml:space="preserve">Work through each part in order. Type every line yourself.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exactly as written.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code.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pPr>
        <w:pStyle w:val="Heading2"/>
      </w:pPr>
      <w:bookmarkStart w:id="10" w:name="X8284e5f2554a4e88fa82c2895d32f06a0c863e5"/>
      <w:r>
        <w:t xml:space="preserve">🔮 Predict before you run — and type, don’t paste</w:t>
      </w:r>
      <w:bookmarkEnd w:id="10"/>
    </w:p>
    <w:p>
      <w:pPr>
        <w:pStyle w:val="BlockText"/>
      </w:pPr>
      <w:r>
        <w:t xml:space="preserve">Before every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block, guess what R will print. The gap between your guess and the real output is where the learning happens — and typing (not pasting) trains your eye to catch the exact typos that make messy data messy in the first place.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Xc6f2ec1ed9bb0e1021670de7ec8e500750162ed"/>
      <w:r>
        <w:t xml:space="preserve">🧩 Chunk 1 — Finding the mess</w:t>
      </w:r>
      <w:r>
        <w:t xml:space="preserve"> </w:t>
      </w:r>
      <w:r>
        <w:rPr>
          <w:i/>
          <w:iCs/>
        </w:rPr>
        <w:t xml:space="preserve">(matches lecture Chunk 1)</w:t>
      </w:r>
      <w:bookmarkEnd w:id="11"/>
    </w:p>
    <w:bookmarkEnd w:id="12"/>
    <w:bookmarkEnd w:id="13"/>
    <w:bookmarkStart w:id="14" w:name="part-1-load-libraries-and-the-raw-file"/>
    <w:p>
      <w:pPr>
        <w:pStyle w:val="Heading1"/>
      </w:pPr>
      <w:r>
        <w:t xml:space="preserve">Part 1 · Load libraries and the raw file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all packages — always at the top of the script 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dplyr, stringr, readr,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file EXACTLY as it was entered — do not fix anything yet</w:t>
      </w:r>
      <w:r>
        <w:br/>
      </w:r>
      <w:r>
        <w:rPr>
          <w:rStyle w:val="NormalTok"/>
        </w:rPr>
        <w:t xml:space="preserve">leaf_raw_df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"data/messy_leaf_data.csv"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clean_names</w:t>
      </w:r>
      <w:r>
        <w:rPr>
          <w:i/>
          <w:iCs/>
        </w:rPr>
        <w:t xml:space="preserve">”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library(janitor)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install.packages("janitor")</w:t>
      </w:r>
      <w:r>
        <w:t xml:space="preserve"> </w:t>
      </w:r>
      <w:r>
        <w:t xml:space="preserve">once in the Console first if you haven’t already.</w:t>
      </w:r>
    </w:p>
    <w:p>
      <w:r>
        <w:pict>
          <v:rect style="width:0;height:1.5pt" o:hralign="center" o:hrstd="t" o:hr="t"/>
        </w:pict>
      </w:r>
    </w:p>
    <w:bookmarkEnd w:id="14"/>
    <w:bookmarkStart w:id="16" w:name="X7bbdb990becf37a50d65ddc22b7f5e0ebd5fae4"/>
    <w:p>
      <w:pPr>
        <w:pStyle w:val="Heading1"/>
      </w:pPr>
      <w:r>
        <w:t xml:space="preserve">Part 2 · Find the mess before you touch anything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(leaf_raw_df)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(leaf_raw_df)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column has the wrong data type, and what type is it currently?</w:t>
      </w:r>
    </w:p>
    <w:p>
      <w:pPr>
        <w:pStyle w:val="SourceCode"/>
      </w:pPr>
      <w:r>
        <w:rPr>
          <w:rStyle w:val="VerbatimChar"/>
        </w:rPr>
        <w:t xml:space="preserve">Column with the wrong type:</w:t>
      </w:r>
      <w:r>
        <w:br/>
      </w:r>
      <w:r>
        <w:rPr>
          <w:rStyle w:val="VerbatimChar"/>
        </w:rPr>
        <w:t xml:space="preserve">Current type (&lt;chr&gt; / &lt;dbl&gt;):</w:t>
      </w:r>
      <w:r>
        <w:br/>
      </w:r>
      <w:r>
        <w:rPr>
          <w:rStyle w:val="VerbatimChar"/>
        </w:rPr>
        <w:t xml:space="preserve">What type should it be:</w:t>
      </w:r>
    </w:p>
    <w:p>
      <w:pPr>
        <w:pStyle w:val="FirstParagraph"/>
      </w:pPr>
      <w:r>
        <w:rPr>
          <w:b/>
          <w:bCs/>
        </w:rPr>
        <w:t xml:space="preserve">▶ Run this — clean the column names: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(leaf_raw_df)</w:t>
      </w:r>
      <w:r>
        <w:br/>
      </w:r>
      <w:r>
        <w:rPr>
          <w:rStyle w:val="NormalTok"/>
        </w:rPr>
        <w:t xml:space="preserve">leaf_raw_df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leaf_raw_df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(leaf_raw_df)</w:t>
      </w:r>
    </w:p>
    <w:p>
      <w:pPr>
        <w:pStyle w:val="FirstParagraph"/>
      </w:pPr>
      <w:r>
        <w:rPr>
          <w:b/>
          <w:bCs/>
        </w:rPr>
        <w:t xml:space="preserve">▶ Run this — count every category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side</w:t>
      </w:r>
      <w:r>
        <w:rPr>
          <w:b/>
          <w:bCs/>
        </w:rPr>
        <w:t xml:space="preserve">: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there are only two real sides (sunny and shady). Guess how many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values</w:t>
      </w:r>
      <w:r>
        <w:t xml:space="preserve"> </w:t>
      </w:r>
      <w:r>
        <w:rPr>
          <w:rStyle w:val="VerbatimChar"/>
        </w:rPr>
        <w:t xml:space="preserve">count(side)</w:t>
      </w:r>
      <w:r>
        <w:t xml:space="preserve"> </w:t>
      </w:r>
      <w:r>
        <w:t xml:space="preserve">will actually show.</w:t>
      </w:r>
    </w:p>
    <w:p>
      <w:pPr>
        <w:pStyle w:val="SourceCode"/>
      </w:pPr>
      <w:r>
        <w:rPr>
          <w:rStyle w:val="NormalTok"/>
        </w:rPr>
        <w:t xml:space="preserve">leaf_raw_df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(side)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every distinct spelling of</w:t>
      </w:r>
      <w:r>
        <w:t xml:space="preserve"> </w:t>
      </w:r>
      <w:r>
        <w:t xml:space="preserve">“sunny”</w:t>
      </w:r>
      <w:r>
        <w:t xml:space="preserve"> </w:t>
      </w:r>
      <w:r>
        <w:t xml:space="preserve">and</w:t>
      </w:r>
      <w:r>
        <w:t xml:space="preserve"> </w:t>
      </w:r>
      <w:r>
        <w:t xml:space="preserve">“shady”</w:t>
      </w:r>
      <w:r>
        <w:t xml:space="preserve"> </w:t>
      </w:r>
      <w:r>
        <w:t xml:space="preserve">that showed up, and explain in one sentence why R treats them as different categories.</w:t>
      </w:r>
    </w:p>
    <w:p>
      <w:pPr>
        <w:pStyle w:val="SourceCode"/>
      </w:pPr>
      <w:r>
        <w:rPr>
          <w:rStyle w:val="VerbatimChar"/>
        </w:rPr>
        <w:t xml:space="preserve">Distinct spellings found:</w:t>
      </w:r>
      <w:r>
        <w:br/>
      </w:r>
      <w:r>
        <w:br/>
      </w:r>
      <w:r>
        <w:rPr>
          <w:rStyle w:val="VerbatimChar"/>
        </w:rPr>
        <w:t xml:space="preserve">Why R sees them as different: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X4d907a9731d08d9e4ebcbf3661f13d13973285f"/>
      <w:r>
        <w:t xml:space="preserve">🧩 Chunk 2 — Fixing text</w:t>
      </w:r>
      <w:r>
        <w:t xml:space="preserve"> </w:t>
      </w:r>
      <w:r>
        <w:rPr>
          <w:i/>
          <w:iCs/>
        </w:rPr>
        <w:t xml:space="preserve">(matches lecture Chunk 2)</w:t>
      </w:r>
      <w:bookmarkEnd w:id="15"/>
    </w:p>
    <w:bookmarkEnd w:id="16"/>
    <w:bookmarkStart w:id="18" w:name="part-3-fix-inconsistent-text"/>
    <w:p>
      <w:pPr>
        <w:pStyle w:val="Heading1"/>
      </w:pPr>
      <w:r>
        <w:t xml:space="preserve">Part 3 · Fix inconsistent text</w:t>
      </w:r>
    </w:p>
    <w:p>
      <w:pPr>
        <w:pStyle w:val="FirstParagraph"/>
      </w:pPr>
      <w:r>
        <w:rPr>
          <w:b/>
          <w:bCs/>
        </w:rPr>
        <w:t xml:space="preserve">▶ Run this — see the two fixes in isolation first: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sunny 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(y)</w:t>
      </w:r>
    </w:p>
    <w:p>
      <w:pPr>
        <w:pStyle w:val="FirstParagraph"/>
      </w:pPr>
      <w:r>
        <w:rPr>
          <w:b/>
          <w:bCs/>
        </w:rPr>
        <w:t xml:space="preserve">▶ Run this — apply both fixes to the real column:</w:t>
      </w:r>
    </w:p>
    <w:p>
      <w:pPr>
        <w:pStyle w:val="SourceCode"/>
      </w:pPr>
      <w:r>
        <w:rPr>
          <w:rStyle w:val="NormalTok"/>
        </w:rPr>
        <w:t xml:space="preserve">leaf_clean_df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(side))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(side))</w:t>
      </w:r>
      <w:r>
        <w:br/>
      </w:r>
      <w:r>
        <w:br/>
      </w:r>
      <w:r>
        <w:rPr>
          <w:rStyle w:val="NormalTok"/>
        </w:rPr>
        <w:t xml:space="preserve">leaf_clean_df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(side)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Confirm there are now exactly two categories. If there are more than two, what did you miss? (Hint: check for a typo’d side value, not just case/whitespace.)</w:t>
      </w:r>
    </w:p>
    <w:p>
      <w:pPr>
        <w:pStyle w:val="SourceCode"/>
      </w:pPr>
      <w:r>
        <w:rPr>
          <w:rStyle w:val="VerbatimChar"/>
        </w:rPr>
        <w:t xml:space="preserve">Number of distinct side values now:</w:t>
      </w:r>
      <w:r>
        <w:br/>
      </w:r>
      <w:r>
        <w:rPr>
          <w:rStyle w:val="VerbatimChar"/>
        </w:rPr>
        <w:t xml:space="preserve">Anything left to fix?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X46ab195dc0e1a62f254c1397c5d0524d206dfc9"/>
      <w:r>
        <w:t xml:space="preserve">🧩 Chunk 3 — Fixing fake missing values</w:t>
      </w:r>
      <w:r>
        <w:t xml:space="preserve"> </w:t>
      </w:r>
      <w:r>
        <w:rPr>
          <w:i/>
          <w:iCs/>
        </w:rPr>
        <w:t xml:space="preserve">(matches lecture Chunk 3)</w:t>
      </w:r>
      <w:bookmarkEnd w:id="17"/>
    </w:p>
    <w:bookmarkEnd w:id="18"/>
    <w:bookmarkStart w:id="20" w:name="part-4-disguised-missing-values"/>
    <w:p>
      <w:pPr>
        <w:pStyle w:val="Heading1"/>
      </w:pPr>
      <w:r>
        <w:t xml:space="preserve">Part 4 · Disguised missing values</w:t>
      </w:r>
    </w:p>
    <w:p>
      <w:pPr>
        <w:pStyle w:val="FirstParagraph"/>
      </w:pPr>
      <w:r>
        <w:rPr>
          <w:b/>
          <w:bCs/>
        </w:rPr>
        <w:t xml:space="preserve">▶ Run this — look at every distinct raw value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weight_g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leaf_raw_df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List every value in this column that actually means</w:t>
      </w:r>
      <w:r>
        <w:t xml:space="preserve"> </w:t>
      </w:r>
      <w:r>
        <w:t xml:space="preserve">“missing,”</w:t>
      </w:r>
      <w:r>
        <w:t xml:space="preserve"> </w:t>
      </w:r>
      <w:r>
        <w:t xml:space="preserve">even though it doesn’t look like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Missing-value disguises found in weight_g:</w:t>
      </w:r>
    </w:p>
    <w:p>
      <w:pPr>
        <w:pStyle w:val="FirstParagraph"/>
      </w:pPr>
      <w:r>
        <w:rPr>
          <w:b/>
          <w:bCs/>
        </w:rPr>
        <w:t xml:space="preserve">▶ Run this — reload the file telling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read_csv()</w:t>
      </w:r>
      <w:r>
        <w:rPr>
          <w:b/>
          <w:bCs/>
        </w:rPr>
        <w:t xml:space="preserve"> </w:t>
      </w:r>
      <w:r>
        <w:rPr>
          <w:b/>
          <w:bCs/>
        </w:rPr>
        <w:t xml:space="preserve">about every code you found:</w:t>
      </w:r>
    </w:p>
    <w:p>
      <w:pPr>
        <w:pStyle w:val="SourceCode"/>
      </w:pPr>
      <w:r>
        <w:rPr>
          <w:rStyle w:val="NormalTok"/>
        </w:rPr>
        <w:t xml:space="preserve">leaf_raw_df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"data/messy_leaf_data.csv"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leaf_raw_df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also has a disguised missing value that is different from the ones in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Find it with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and explain what it was.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Disguised missing value in height_cm: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na = c(...)</w:t>
      </w:r>
      <w:r>
        <w:t xml:space="preserve"> </w:t>
      </w:r>
      <w:r>
        <w:t xml:space="preserve">is applied to</w:t>
      </w:r>
      <w:r>
        <w:t xml:space="preserve"> </w:t>
      </w:r>
      <w:r>
        <w:rPr>
          <w:b/>
          <w:bCs/>
        </w:rPr>
        <w:t xml:space="preserve">every column</w:t>
      </w:r>
      <w:r>
        <w:t xml:space="preserve"> </w:t>
      </w:r>
      <w:r>
        <w:t xml:space="preserve">in the file. Make sure none of your</w:t>
      </w:r>
      <w:r>
        <w:t xml:space="preserve"> </w:t>
      </w:r>
      <w:r>
        <w:t xml:space="preserve">“missing”</w:t>
      </w:r>
      <w:r>
        <w:t xml:space="preserve"> </w:t>
      </w:r>
      <w:r>
        <w:t xml:space="preserve">codes could also be a legitimate value somewhere else in the dataset — always check with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" w:name="X423ad585787f2a966909c18282ccac5353af9b2"/>
      <w:r>
        <w:t xml:space="preserve">🧩 Chunk 4 — Numbers-as-text, duplicates, outliers</w:t>
      </w:r>
      <w:r>
        <w:t xml:space="preserve"> </w:t>
      </w:r>
      <w:r>
        <w:rPr>
          <w:i/>
          <w:iCs/>
        </w:rPr>
        <w:t xml:space="preserve">(matches lecture Chunk 4)</w:t>
      </w:r>
      <w:bookmarkEnd w:id="19"/>
    </w:p>
    <w:bookmarkEnd w:id="20"/>
    <w:bookmarkStart w:id="21" w:name="part-5-rescue-numbers-trapped-in-text"/>
    <w:p>
      <w:pPr>
        <w:pStyle w:val="Heading1"/>
      </w:pPr>
      <w:r>
        <w:t xml:space="preserve">Part 5 · Rescue numbers trapped in text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what will</w:t>
      </w:r>
      <w:r>
        <w:t xml:space="preserve"> </w:t>
      </w:r>
      <w:r>
        <w:rPr>
          <w:rStyle w:val="VerbatimChar"/>
        </w:rPr>
        <w:t xml:space="preserve">parse_number("5.5g")</w:t>
      </w:r>
      <w:r>
        <w:t xml:space="preserve"> </w:t>
      </w:r>
      <w:r>
        <w:t xml:space="preserve">return?</w:t>
      </w:r>
    </w:p>
    <w:p>
      <w:pPr>
        <w:pStyle w:val="SourceCode"/>
      </w:pPr>
      <w:r>
        <w:rPr>
          <w:rStyle w:val="FunctionTok"/>
        </w:rPr>
        <w:t xml:space="preserve">parse_number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"5.5g"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leaf_raw_df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(side))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(side))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. What was the one entry that had forced the whole column to be text?</w:t>
      </w:r>
    </w:p>
    <w:p>
      <w:pPr>
        <w:pStyle w:val="SourceCode"/>
      </w:pPr>
      <w:r>
        <w:rPr>
          <w:rStyle w:val="VerbatimChar"/>
        </w:rPr>
        <w:t xml:space="preserve">Is weight_g now &lt;dbl&gt;?  Y / N</w:t>
      </w:r>
      <w:r>
        <w:br/>
      </w:r>
      <w:r>
        <w:rPr>
          <w:rStyle w:val="VerbatimChar"/>
        </w:rPr>
        <w:t xml:space="preserve">The entry that broke it:</w:t>
      </w:r>
    </w:p>
    <w:p>
      <w:r>
        <w:pict>
          <v:rect style="width:0;height:1.5pt" o:hralign="center" o:hrstd="t" o:hr="t"/>
        </w:pict>
      </w:r>
    </w:p>
    <w:bookmarkEnd w:id="21"/>
    <w:bookmarkStart w:id="22" w:name="part-6-find-and-remove-duplicate-rows"/>
    <w:p>
      <w:pPr>
        <w:pStyle w:val="Heading1"/>
      </w:pPr>
      <w:r>
        <w:t xml:space="preserve">Part 6 · Find and remove duplicate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(leaf_clean_df))</w:t>
      </w:r>
      <w:r>
        <w:br/>
      </w:r>
      <w:r>
        <w:br/>
      </w:r>
      <w:r>
        <w:rPr>
          <w:rStyle w:val="NormalTok"/>
        </w:rPr>
        <w:t xml:space="preserve">leaf_clean_df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(leaf_clean_df)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(leaf_clean_df, </w:t>
      </w:r>
      <w:r>
        <w:rPr>
          <w:rStyle w:val="AttributeTok"/>
        </w:rPr>
        <w:t xml:space="preserve">fromLast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numbers are the duplicate pair? Read the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column — does it explain what happened?</w:t>
      </w:r>
    </w:p>
    <w:p>
      <w:pPr>
        <w:pStyle w:val="SourceCode"/>
      </w:pPr>
      <w:r>
        <w:rPr>
          <w:rStyle w:val="VerbatimChar"/>
        </w:rPr>
        <w:t xml:space="preserve">Duplicate id numbers:</w:t>
      </w:r>
      <w:r>
        <w:br/>
      </w:r>
      <w:r>
        <w:rPr>
          <w:rStyle w:val="VerbatimChar"/>
        </w:rPr>
        <w:t xml:space="preserve">What notes says happened:</w:t>
      </w:r>
    </w:p>
    <w:p>
      <w:pPr>
        <w:pStyle w:val="FirstParagraph"/>
      </w:pPr>
      <w:r>
        <w:rPr>
          <w:b/>
          <w:bCs/>
        </w:rPr>
        <w:t xml:space="preserve">▶ Run this — remove the duplicate:</w:t>
      </w:r>
    </w:p>
    <w:p>
      <w:pPr>
        <w:pStyle w:val="SourceCode"/>
      </w:pPr>
      <w:r>
        <w:rPr>
          <w:rStyle w:val="NormalTok"/>
        </w:rPr>
        <w:t xml:space="preserve">leaf_clean_df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leaf_clean_df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(leaf_clean_df)</w:t>
      </w:r>
    </w:p>
    <w:p>
      <w:r>
        <w:pict>
          <v:rect style="width:0;height:1.5pt" o:hralign="center" o:hrstd="t" o:hr="t"/>
        </w:pict>
      </w:r>
    </w:p>
    <w:bookmarkEnd w:id="22"/>
    <w:bookmarkStart w:id="23" w:name="X4402ee2c288231378d1df7fab75492d2cea62e0"/>
    <w:p>
      <w:pPr>
        <w:pStyle w:val="Heading1"/>
      </w:pPr>
      <w:r>
        <w:t xml:space="preserve">Part 7 · Flag suspicious values (do not delete them)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NormalTok"/>
        </w:rPr>
        <w:t xml:space="preserve">leaf_flagged_df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leaf_clean_df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weight_flag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 this 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leaf_flagged_df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(weight_flag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this value"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flagged row’s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column. What is the most likely real value, and why shouldn’t you just change it to that number yourself?</w:t>
      </w:r>
    </w:p>
    <w:p>
      <w:pPr>
        <w:pStyle w:val="SourceCode"/>
      </w:pPr>
      <w:r>
        <w:rPr>
          <w:rStyle w:val="VerbatimChar"/>
        </w:rPr>
        <w:t xml:space="preserve">Flagged id:</w:t>
      </w:r>
      <w:r>
        <w:br/>
      </w:r>
      <w:r>
        <w:rPr>
          <w:rStyle w:val="VerbatimChar"/>
        </w:rPr>
        <w:t xml:space="preserve">Likely real value and reasoning:</w:t>
      </w:r>
      <w:r>
        <w:br/>
      </w:r>
      <w:r>
        <w:rPr>
          <w:rStyle w:val="VerbatimChar"/>
        </w:rPr>
        <w:t xml:space="preserve">Why you should NOT just silently fix it:</w:t>
      </w:r>
    </w:p>
    <w:p>
      <w:r>
        <w:pict>
          <v:rect style="width:0;height:1.5pt" o:hralign="center" o:hrstd="t" o:hr="t"/>
        </w:pict>
      </w:r>
    </w:p>
    <w:bookmarkEnd w:id="23"/>
    <w:bookmarkStart w:id="24" w:name="part-8-before-and-after-check"/>
    <w:p>
      <w:pPr>
        <w:pStyle w:val="Heading1"/>
      </w:pPr>
      <w:r>
        <w:t xml:space="preserve">Part 8 · Before-and-after check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this table comparing</w:t>
      </w:r>
      <w:r>
        <w:t xml:space="preserve"> </w:t>
      </w:r>
      <w:r>
        <w:rPr>
          <w:rStyle w:val="VerbatimChar"/>
        </w:rPr>
        <w:t xml:space="preserve">leaf_raw_df</w:t>
      </w:r>
      <w:r>
        <w:t xml:space="preserve"> </w:t>
      </w:r>
      <w:r>
        <w:t xml:space="preserve">to your final</w:t>
      </w:r>
      <w:r>
        <w:t xml:space="preserve"> </w:t>
      </w:r>
      <w:r>
        <w:rPr>
          <w:rStyle w:val="VerbatimChar"/>
        </w:rPr>
        <w:t xml:space="preserve">leaf_flagged_df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 leaf_raw_df    leaf_flagged_df</w:t>
      </w:r>
      <w:r>
        <w:br/>
      </w:r>
      <w:r>
        <w:rPr>
          <w:rStyle w:val="VerbatimChar"/>
        </w:rPr>
        <w:t xml:space="preserve">Number of rows</w:t>
      </w:r>
      <w:r>
        <w:br/>
      </w:r>
      <w:r>
        <w:rPr>
          <w:rStyle w:val="VerbatimChar"/>
        </w:rPr>
        <w:t xml:space="preserve">Number of distinct "side" values</w:t>
      </w:r>
      <w:r>
        <w:br/>
      </w:r>
      <w:r>
        <w:rPr>
          <w:rStyle w:val="VerbatimChar"/>
        </w:rPr>
        <w:t xml:space="preserve">Data type of weight_g</w:t>
      </w:r>
      <w:r>
        <w:br/>
      </w:r>
      <w:r>
        <w:rPr>
          <w:rStyle w:val="VerbatimChar"/>
        </w:rPr>
        <w:t xml:space="preserve">Number of flagged/suspicious rows</w:t>
      </w:r>
    </w:p>
    <w:p>
      <w:r>
        <w:pict>
          <v:rect style="width:0;height:1.5pt" o:hralign="center" o:hrstd="t" o:hr="t"/>
        </w:pict>
      </w:r>
    </w:p>
    <w:bookmarkEnd w:id="24"/>
    <w:bookmarkStart w:id="25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2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column is the fastest way to catch messy categories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janitor::clean_names()</w:t>
      </w:r>
      <w:r>
        <w:t xml:space="preserve"> </w:t>
      </w:r>
      <w:r>
        <w:t xml:space="preserve">to standardize column names</w:t>
      </w:r>
    </w:p>
    <w:p>
      <w:pPr>
        <w:pStyle w:val="Compact"/>
        <w:numPr>
          <w:ilvl w:val="0"/>
          <w:numId w:val="1004"/>
        </w:numPr>
      </w:pPr>
      <w:r>
        <w:t xml:space="preserve">Fix inconsistent text with</w:t>
      </w:r>
      <w:r>
        <w:t xml:space="preserve"> </w:t>
      </w:r>
      <w:r>
        <w:rPr>
          <w:rStyle w:val="VerbatimChar"/>
        </w:rPr>
        <w:t xml:space="preserve">str_trim()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str_to_lower()</w:t>
      </w:r>
    </w:p>
    <w:p>
      <w:pPr>
        <w:pStyle w:val="Compact"/>
        <w:numPr>
          <w:ilvl w:val="0"/>
          <w:numId w:val="1005"/>
        </w:numPr>
      </w:pPr>
      <w:r>
        <w:t xml:space="preserve">Identify disguised missing-value codes and fix them with</w:t>
      </w:r>
      <w:r>
        <w:t xml:space="preserve"> </w:t>
      </w:r>
      <w:r>
        <w:rPr>
          <w:rStyle w:val="VerbatimChar"/>
        </w:rPr>
        <w:t xml:space="preserve">read_csv(na = c(...))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parse_number()</w:t>
      </w:r>
      <w:r>
        <w:t xml:space="preserve"> </w:t>
      </w:r>
      <w:r>
        <w:t xml:space="preserve">to rescue a numeric column that was stored as text</w:t>
      </w:r>
    </w:p>
    <w:p>
      <w:pPr>
        <w:pStyle w:val="Compact"/>
        <w:numPr>
          <w:ilvl w:val="0"/>
          <w:numId w:val="1007"/>
        </w:numPr>
      </w:pPr>
      <w:r>
        <w:t xml:space="preserve">Find duplicate rows with</w:t>
      </w:r>
      <w:r>
        <w:t xml:space="preserve"> </w:t>
      </w:r>
      <w:r>
        <w:rPr>
          <w:rStyle w:val="VerbatimChar"/>
        </w:rPr>
        <w:t xml:space="preserve">duplicated()</w:t>
      </w:r>
      <w:r>
        <w:t xml:space="preserve"> </w:t>
      </w:r>
      <w:r>
        <w:t xml:space="preserve">and remove them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08"/>
        </w:numPr>
      </w:pPr>
      <w:r>
        <w:t xml:space="preserve">Flag a suspicious value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instead of silently deleting or</w:t>
      </w:r>
      <w:r>
        <w:t xml:space="preserve"> </w:t>
      </w:r>
      <w:r>
        <w:t xml:space="preserve">“fixing”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09"/>
        </w:numPr>
      </w:pPr>
      <w:r>
        <w:t xml:space="preserve">Explain why you never overwrite your raw data file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top to bottom. Does it complete without errors, starting from the untouched raw file?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5"/>
    <w:bookmarkStart w:id="28" w:name="part-10-going-further"/>
    <w:p>
      <w:pPr>
        <w:pStyle w:val="Heading1"/>
      </w:pPr>
      <w:r>
        <w:t xml:space="preserve">Part 10 · Going further</w:t>
      </w:r>
    </w:p>
    <w:p>
      <w:pPr>
        <w:pStyle w:val="BlockText"/>
      </w:pPr>
      <w:r>
        <w:t xml:space="preserve">Optional — do this if you finish early.</w:t>
      </w:r>
    </w:p>
    <w:bookmarkStart w:id="26" w:name="write-a-cleaning-summary"/>
    <w:p>
      <w:pPr>
        <w:pStyle w:val="Heading3"/>
      </w:pPr>
      <w:r>
        <w:t xml:space="preserve">Write a cleaning summary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3–4 sentences, describe every problem you found in this dataset and how you fixed each one. Imagine you are writing the</w:t>
      </w:r>
      <w:r>
        <w:t xml:space="preserve"> </w:t>
      </w:r>
      <w:r>
        <w:t xml:space="preserve">“Data Cleaning”</w:t>
      </w:r>
      <w:r>
        <w:t xml:space="preserve"> </w:t>
      </w:r>
      <w:r>
        <w:t xml:space="preserve">paragraph of a methods section.</w:t>
      </w:r>
    </w:p>
    <w:p>
      <w:pPr>
        <w:pStyle w:val="SourceCode"/>
      </w:pPr>
      <w:r>
        <w:rPr>
          <w:rStyle w:val="VerbatimChar"/>
        </w:rPr>
        <w:t xml:space="preserve">Your summary:</w:t>
      </w:r>
    </w:p>
    <w:bookmarkEnd w:id="26"/>
    <w:bookmarkStart w:id="27" w:name="try-case_when-for-a-three-way-recode"/>
    <w:p>
      <w:pPr>
        <w:pStyle w:val="Heading3"/>
      </w:pPr>
      <w:r>
        <w:t xml:space="preserve">Try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for a three-way recode</w:t>
      </w:r>
    </w:p>
    <w:p>
      <w:pPr>
        <w:pStyle w:val="SourceCode"/>
      </w:pPr>
      <w:r>
        <w:rPr>
          <w:rStyle w:val="CommentTok"/>
        </w:rPr>
        <w:t xml:space="preserve"># case_when() handles more than two outcomes at once ---</w:t>
      </w:r>
      <w:r>
        <w:br/>
      </w:r>
      <w:r>
        <w:rPr>
          <w:rStyle w:val="NormalTok"/>
        </w:rPr>
        <w:t xml:space="preserve">leaf_flagged_df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weight_g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weight_g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(size_class)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is the final</w:t>
      </w:r>
      <w:r>
        <w:t xml:space="preserve"> </w:t>
      </w:r>
      <w:r>
        <w:rPr>
          <w:rStyle w:val="VerbatimChar"/>
        </w:rPr>
        <w:t xml:space="preserve">TRUE ~ "unknown"</w:t>
      </w:r>
      <w:r>
        <w:t xml:space="preserve"> </w:t>
      </w:r>
      <w:r>
        <w:t xml:space="preserve">line useful, even though every row should match one of the three ranges above it?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clean_names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found?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library(janitor)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install.packages("janitor")</w:t>
      </w:r>
      <w:r>
        <w:t xml:space="preserve"> </w:t>
      </w:r>
      <w:r>
        <w:t xml:space="preserve">once if needed.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Still seeing extra categories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str_trim()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str_to_lower()</w:t>
      </w:r>
      <w:r>
        <w:rPr>
          <w:b/>
          <w:bCs/>
        </w:rPr>
        <w:t xml:space="preserve">?</w:t>
      </w:r>
      <w:r>
        <w:t xml:space="preserve"> </w:t>
      </w:r>
      <w:r>
        <w:t xml:space="preserve">There may be a genuine typo (e.g. </w:t>
      </w:r>
      <w:r>
        <w:rPr>
          <w:rStyle w:val="VerbatimChar"/>
        </w:rPr>
        <w:t xml:space="preserve">"suny"</w:t>
      </w:r>
      <w:r>
        <w:t xml:space="preserve">), not just case or whitespace —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again to see exactly what’s left.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parse_number()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 </w:t>
      </w:r>
      <w:r>
        <w:rPr>
          <w:b/>
          <w:bCs/>
        </w:rPr>
        <w:t xml:space="preserve">for everything?</w:t>
      </w:r>
      <w:r>
        <w:t xml:space="preserve"> </w:t>
      </w:r>
      <w:r>
        <w:t xml:space="preserve">Check you spelled the column name correctly with</w:t>
      </w:r>
      <w:r>
        <w:t xml:space="preserve"> </w:t>
      </w:r>
      <w:r>
        <w:rPr>
          <w:rStyle w:val="VerbatimChar"/>
        </w:rPr>
        <w:t xml:space="preserve">names(leaf_raw_df)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sure if a value is a typo or real?</w:t>
      </w:r>
      <w:r>
        <w:t xml:space="preserve"> </w:t>
      </w:r>
      <w:r>
        <w:t xml:space="preserve">Flag it and go back to the original field notebook or data source — never guess silently.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Cleaning is not a detour before</w:t>
      </w:r>
      <w:r>
        <w:t xml:space="preserve"> </w:t>
      </w:r>
      <w:r>
        <w:t xml:space="preserve">“the real analysis”</w:t>
      </w:r>
      <w:r>
        <w:t xml:space="preserve"> </w:t>
      </w:r>
      <w:r>
        <w:t xml:space="preserve">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real analysis. A beautiful t-test on uncleaned data is just a beautifully wrong answer.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03B. Next: Lecture 04 — the two-sample t-test, now on data you actually trust.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03B — Cleaning Messy Data</dc:title>
  <dc:creator>Bill Perry</dc:creator>
  <dc:description>Detect and fix inconsistent text, disguised missing values, numbers stored as text, duplicate rows, and suspicious outliers in a genuinely messy dataset.</dc:description>
  <cp:keywords/>
  <dcterms:created xsi:type="dcterms:W3CDTF">2026-08-27T17:13:14Z</dcterms:created>
  <dcterms:modified xsi:type="dcterms:W3CDTF">2026-08-27T17:13:14Z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2026-08-27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3.5</vt:lpwstr>
  </property>
  <property fmtid="{D5CDD505-2E9C-101B-9397-08002B2CF9AE}" pid="13" name="subtitle">
    <vt:lpwstr>Turning a real messy leaf spreadsheet into a trustworthy data frame</vt:lpwstr>
  </property>
  <property fmtid="{D5CDD505-2E9C-101B-9397-08002B2CF9AE}" pid="14" name="toc-title">
    <vt:lpwstr>Table of contents</vt:lpwstr>
  </property>
  <property fmtid="{D5CDD505-2E9C-101B-9397-08002B2CF9AE}" pid="15" name="type">
    <vt:lpwstr>activity</vt:lpwstr>
  </property>
  <property fmtid="{D5CDD505-2E9C-101B-9397-08002B2CF9AE}" pid="16" name="week">
    <vt:lpwstr>2</vt:lpwstr>
  </property>
</Properties>
</file>