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16 — Factors</w:t>
      </w:r>
    </w:p>
    <w:p>
      <w:pPr>
        <w:pStyle w:val="Subtitle"/>
      </w:pPr>
      <w:r>
        <w:t xml:space="preserve">reorder, relabel, and lump categorical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18" w:name="homework-10-factors"/>
    <w:p>
      <w:pPr>
        <w:pStyle w:val="Heading1"/>
      </w:pPr>
      <w:r>
        <w:t xml:space="preserve">Homework 10 — Factors</w:t>
      </w:r>
    </w:p>
    <w:bookmarkStart w:id="12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rPr>
          <w:b/>
          <w:bCs/>
        </w:rPr>
        <w:t xml:space="preserve">Quarto</w:t>
      </w:r>
      <w:r>
        <w:t xml:space="preserve"> </w:t>
      </w:r>
      <w:r>
        <w:t xml:space="preserve">homework — fill in this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b/>
          <w:bCs/>
        </w:rPr>
        <w:t xml:space="preserve">Render</w:t>
      </w:r>
      <w:r>
        <w:t xml:space="preserve">, submit both files.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the data — a built-in package (no file!)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(palmerpenguins)</w:t>
            </w:r>
            <w:r>
              <w:br/>
            </w:r>
            <w:r>
              <w:rPr>
                <w:rStyle w:val="NormalTok"/>
              </w:rPr>
              <w:t xml:space="preserve">penguins_df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penguins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drop_na</w:t>
            </w:r>
            <w:r>
              <w:rPr>
                <w:rStyle w:val="NormalTok"/>
              </w:rPr>
              <w:t xml:space="preserve">()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sk-1-a-new-reorder-2-pts"/>
    <w:p>
      <w:pPr>
        <w:pStyle w:val="Heading3"/>
      </w:pPr>
      <w:r>
        <w:t xml:space="preserve">Task 1 — A new reorder (2 pts)</w:t>
      </w:r>
    </w:p>
    <w:p>
      <w:pPr>
        <w:pStyle w:val="FirstParagraph"/>
      </w:pPr>
      <w:r>
        <w:t xml:space="preserve">Make a boxplot of</w:t>
      </w:r>
      <w:r>
        <w:t xml:space="preserve"> </w:t>
      </w:r>
      <w:r>
        <w:rPr>
          <w:rStyle w:val="VerbatimChar"/>
        </w:rPr>
        <w:t xml:space="preserve">flipper_length_mm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, with the species reordered by their</w:t>
      </w:r>
      <w:r>
        <w:t xml:space="preserve"> </w:t>
      </w:r>
      <w:r>
        <w:rPr>
          <w:b/>
          <w:bCs/>
        </w:rPr>
        <w:t xml:space="preserve">median flipper length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fct_reorder()</w:t>
      </w:r>
      <w:r>
        <w:t xml:space="preserve">. (We used body mass in class — use flipper length here.)</w:t>
      </w:r>
    </w:p>
    <w:bookmarkEnd w:id="13"/>
    <w:bookmarkStart w:id="14" w:name="task-2-rename-for-a-report-2-pts"/>
    <w:p>
      <w:pPr>
        <w:pStyle w:val="Heading3"/>
      </w:pPr>
      <w:r>
        <w:t xml:space="preserve">Task 2 — Rename for a report (2 pts)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fct_recode()</w:t>
      </w:r>
      <w:r>
        <w:t xml:space="preserve"> </w:t>
      </w:r>
      <w:r>
        <w:t xml:space="preserve">to relabel the species to</w:t>
      </w:r>
      <w:r>
        <w:t xml:space="preserve"> </w:t>
      </w:r>
      <w:r>
        <w:rPr>
          <w:rStyle w:val="VerbatimChar"/>
        </w:rPr>
        <w:t xml:space="preserve">"Adélie"</w:t>
      </w:r>
      <w:r>
        <w:t xml:space="preserve">,</w:t>
      </w:r>
      <w:r>
        <w:t xml:space="preserve"> </w:t>
      </w:r>
      <w:r>
        <w:rPr>
          <w:rStyle w:val="VerbatimChar"/>
        </w:rPr>
        <w:t xml:space="preserve">"Chinstrap"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"Gentoo"</w:t>
      </w:r>
      <w:r>
        <w:t xml:space="preserve"> </w:t>
      </w:r>
      <w:r>
        <w:t xml:space="preserve">(add the accent to Adelie), then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them.</w:t>
      </w:r>
    </w:p>
    <w:bookmarkEnd w:id="14"/>
    <w:bookmarkStart w:id="15" w:name="task-3-the-twist-lump-the-islands-2-pts"/>
    <w:p>
      <w:pPr>
        <w:pStyle w:val="Heading3"/>
      </w:pPr>
      <w:r>
        <w:t xml:space="preserve">Task 3 — The twist: lump the islands (2 pts)</w:t>
      </w:r>
    </w:p>
    <w:p>
      <w:pPr>
        <w:pStyle w:val="FirstParagraph"/>
      </w:pPr>
      <w:r>
        <w:rPr>
          <w:rStyle w:val="VerbatimChar"/>
        </w:rPr>
        <w:t xml:space="preserve">island</w:t>
      </w:r>
      <w:r>
        <w:t xml:space="preserve"> </w:t>
      </w:r>
      <w:r>
        <w:t xml:space="preserve">has three levels. Use</w:t>
      </w:r>
      <w:r>
        <w:t xml:space="preserve"> </w:t>
      </w:r>
      <w:r>
        <w:rPr>
          <w:rStyle w:val="VerbatimChar"/>
        </w:rPr>
        <w:t xml:space="preserve">fct_lump_n(island, n = 2)</w:t>
      </w:r>
      <w:r>
        <w:t xml:space="preserve"> </w:t>
      </w:r>
      <w:r>
        <w:t xml:space="preserve">to keep the two most common and bundle the rest into</w:t>
      </w:r>
      <w:r>
        <w:t xml:space="preserve"> </w:t>
      </w:r>
      <w:r>
        <w:t xml:space="preserve">“Other”</w:t>
      </w:r>
      <w:r>
        <w:t xml:space="preserve">. What is the third (lumped) group’s size?</w:t>
      </w:r>
    </w:p>
    <w:bookmarkEnd w:id="15"/>
    <w:bookmarkStart w:id="16" w:name="task-4-set-a-reference-2-pts"/>
    <w:p>
      <w:pPr>
        <w:pStyle w:val="Heading3"/>
      </w:pPr>
      <w:r>
        <w:t xml:space="preserve">Task 4 — Set a reference (2 pts)</w:t>
      </w:r>
    </w:p>
    <w:p>
      <w:pPr>
        <w:pStyle w:val="FirstParagraph"/>
      </w:pPr>
      <w:r>
        <w:t xml:space="preserve">Make</w:t>
      </w:r>
      <w:r>
        <w:t xml:space="preserve"> </w:t>
      </w:r>
      <w:r>
        <w:rPr>
          <w:rStyle w:val="VerbatimChar"/>
        </w:rPr>
        <w:t xml:space="preserve">"Gentoo"</w:t>
      </w:r>
      <w:r>
        <w:t xml:space="preserve"> </w:t>
      </w:r>
      <w:r>
        <w:t xml:space="preserve">the reference level with</w:t>
      </w:r>
      <w:r>
        <w:t xml:space="preserve"> </w:t>
      </w:r>
      <w:r>
        <w:rPr>
          <w:rStyle w:val="VerbatimChar"/>
        </w:rPr>
        <w:t xml:space="preserve">fct_relevel()</w:t>
      </w:r>
      <w:r>
        <w:t xml:space="preserve">, fit</w:t>
      </w:r>
      <w:r>
        <w:t xml:space="preserve"> </w:t>
      </w:r>
      <w:r>
        <w:rPr>
          <w:rStyle w:val="VerbatimChar"/>
        </w:rPr>
        <w:t xml:space="preserve">lm(body_mass_g ~ species)</w:t>
      </w:r>
      <w:r>
        <w:t xml:space="preserve">, and report what the</w:t>
      </w:r>
      <w:r>
        <w:t xml:space="preserve"> </w:t>
      </w:r>
      <w:r>
        <w:rPr>
          <w:rStyle w:val="VerbatimChar"/>
        </w:rPr>
        <w:t xml:space="preserve">(Intercept)</w:t>
      </w:r>
      <w:r>
        <w:t xml:space="preserve"> </w:t>
      </w:r>
      <w:r>
        <w:t xml:space="preserve">now represents.</w:t>
      </w:r>
    </w:p>
    <w:bookmarkEnd w:id="16"/>
    <w:bookmarkStart w:id="17" w:name="task-5-the-trap-2-pts"/>
    <w:p>
      <w:pPr>
        <w:pStyle w:val="Heading3"/>
      </w:pPr>
      <w:r>
        <w:t xml:space="preserve">Task 5 — The trap (2 pts)</w:t>
      </w:r>
    </w:p>
    <w:p>
      <w:pPr>
        <w:pStyle w:val="FirstParagraph"/>
      </w:pPr>
      <w:r>
        <w:rPr>
          <w:rStyle w:val="VerbatimChar"/>
        </w:rPr>
        <w:t xml:space="preserve">yr &lt;- factor(c("2007", "2008", "2009"))</w:t>
      </w:r>
      <w:r>
        <w:t xml:space="preserve">. Show what</w:t>
      </w:r>
      <w:r>
        <w:t xml:space="preserve"> </w:t>
      </w:r>
      <w:r>
        <w:rPr>
          <w:rStyle w:val="VerbatimChar"/>
        </w:rPr>
        <w:t xml:space="preserve">as.numeric(yr)</w:t>
      </w:r>
      <w:r>
        <w:t xml:space="preserve"> </w:t>
      </w:r>
      <w:r>
        <w:t xml:space="preserve">returns, explain why it’s wrong, and write the correct line to get the real years.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Homework 10.</w:t>
      </w:r>
    </w:p>
    <w:bookmarkEnd w:id="17"/>
    <w:bookmarkEnd w:id="1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16 — Factors</dc:title>
  <dc:creator>Bill Perry</dc:creator>
  <dc:description>Practice the fct_ family on a new variable, with a twist that forces you to lump a category and dodge the as.numeric trap.</dc:description>
  <cp:keywords/>
  <dcterms:created xsi:type="dcterms:W3CDTF">2026-08-27T17:13:20Z</dcterms:created>
  <dcterms:modified xsi:type="dcterms:W3CDTF">2026-08-27T17:13:20Z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17</vt:lpwstr>
  </property>
  <property fmtid="{D5CDD505-2E9C-101B-9397-08002B2CF9AE}" pid="12" name="subtitle">
    <vt:lpwstr>reorder, relabel, and lump categorical data</vt:lpwstr>
  </property>
  <property fmtid="{D5CDD505-2E9C-101B-9397-08002B2CF9AE}" pid="13" name="toc-title">
    <vt:lpwstr>Table of contents</vt:lpwstr>
  </property>
  <property fmtid="{D5CDD505-2E9C-101B-9397-08002B2CF9AE}" pid="14" name="type">
    <vt:lpwstr>homework</vt:lpwstr>
  </property>
  <property fmtid="{D5CDD505-2E9C-101B-9397-08002B2CF9AE}" pid="15" name="week">
    <vt:lpwstr>9</vt:lpwstr>
  </property>
</Properties>
</file>