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GGPlot I</w:t>
      </w:r>
    </w:p>
    <w:p>
      <w:pPr>
        <w:pStyle w:val="Subtitle"/>
      </w:pPr>
      <w:r>
        <w:t xml:space="preserve">Colors, facets, and a mean ± SE plot — plus your own extension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6" w:name="homework-03-ggplot-i"/>
    <w:p>
      <w:pPr>
        <w:pStyle w:val="Heading1"/>
      </w:pPr>
      <w:r>
        <w:t xml:space="preserve">Homework 03 — GGPlot I</w:t>
      </w:r>
    </w:p>
    <w:bookmarkStart w:id="15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 and output</w:t>
      </w:r>
      <w:r>
        <w:t xml:space="preserve"> </w:t>
      </w:r>
      <w:r>
        <w:t xml:space="preserve">into a Word</w:t>
      </w:r>
      <w:r>
        <w:t xml:space="preserve"> </w:t>
      </w:r>
      <w:r>
        <w:t xml:space="preserve">document to submit.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Handwritten sections — read this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Part 2 and Part 3 below must be answered by hand on paper</w:t>
            </w:r>
            <w:r>
              <w:t xml:space="preserve">, photographed</w:t>
            </w:r>
            <w:r>
              <w:t xml:space="preserve"> </w:t>
            </w:r>
            <w:r>
              <w:t xml:space="preserve">clearly, and inserted as images into your Word document. Typed answers to</w:t>
            </w:r>
            <w:r>
              <w:t xml:space="preserve"> </w:t>
            </w:r>
            <w:r>
              <w:t xml:space="preserve">those two parts receive</w:t>
            </w:r>
            <w:r>
              <w:t xml:space="preserve"> </w:t>
            </w:r>
            <w:r>
              <w:rPr>
                <w:b/>
                <w:bCs/>
              </w:rPr>
              <w:t xml:space="preserve">at most half credit, even if the content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— I want to see your own handwriting, your own sketch, and your</w:t>
            </w:r>
            <w:r>
              <w:t xml:space="preserve"> </w:t>
            </w:r>
            <w:r>
              <w:t xml:space="preserve">own reasoning about</w:t>
            </w:r>
            <w:r>
              <w:t xml:space="preserve"> </w:t>
            </w:r>
            <w:r>
              <w:rPr>
                <w:i/>
                <w:iCs/>
              </w:rPr>
              <w:t xml:space="preserve">your own</w:t>
            </w:r>
            <w:r>
              <w:t xml:space="preserve"> </w:t>
            </w:r>
            <w:r>
              <w:t xml:space="preserve">plot, not a pasted answer. Part 1 (the code)</w:t>
            </w:r>
            <w:r>
              <w:t xml:space="preserve"> </w:t>
            </w:r>
            <w:r>
              <w:t xml:space="preserve">is typed as usual.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(janitor)</w:t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clean_names</w:t>
            </w:r>
            <w:r>
              <w:rPr>
                <w:rStyle w:val="NormalTok"/>
              </w:rPr>
              <w:t xml:space="preserve">()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art-1-code-typed"/>
    <w:p>
      <w:pPr>
        <w:pStyle w:val="Heading1"/>
      </w:pPr>
      <w:r>
        <w:t xml:space="preserve">Part 1 — Code (typed)</w:t>
      </w:r>
    </w:p>
    <w:bookmarkStart w:id="17" w:name="task-1-colors-on-purpose-2-pts"/>
    <w:p>
      <w:pPr>
        <w:pStyle w:val="Heading3"/>
      </w:pPr>
      <w:r>
        <w:t xml:space="preserve">Task 1 — Colors on purpose (2 pts)</w:t>
      </w:r>
    </w:p>
    <w:p>
      <w:pPr>
        <w:pStyle w:val="FirstParagraph"/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colored</w:t>
      </w:r>
      <w:r>
        <w:t xml:space="preserve"> </w:t>
      </w:r>
      <w:r>
        <w:rPr>
          <w:rStyle w:val="VerbatimChar"/>
        </w:rPr>
        <w:t xml:space="preserve">"goldenrod"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colored</w:t>
      </w:r>
      <w:r>
        <w:t xml:space="preserve"> </w:t>
      </w:r>
      <w:r>
        <w:rPr>
          <w:rStyle w:val="VerbatimChar"/>
        </w:rPr>
        <w:t xml:space="preserve">"forestgreen"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.</w:t>
      </w:r>
    </w:p>
    <w:bookmarkEnd w:id="17"/>
    <w:bookmarkStart w:id="18" w:name="task-2-facet-it-2-pts"/>
    <w:p>
      <w:pPr>
        <w:pStyle w:val="Heading3"/>
      </w:pPr>
      <w:r>
        <w:t xml:space="preserve">Task 2 — Facet it (2 pts)</w:t>
      </w:r>
    </w:p>
    <w:p>
      <w:pPr>
        <w:pStyle w:val="FirstParagraph"/>
      </w:pPr>
      <w:r>
        <w:t xml:space="preserve">Make a histogram of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 faceted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. In one sentence, describe how the two distributions differ in shape or center.</w:t>
      </w:r>
    </w:p>
    <w:bookmarkEnd w:id="18"/>
    <w:bookmarkStart w:id="19" w:name="task-3-facet_grid-2-pts"/>
    <w:p>
      <w:pPr>
        <w:pStyle w:val="Heading3"/>
      </w:pPr>
      <w:r>
        <w:t xml:space="preserve">Task 3 — facet_grid (2 pts)</w:t>
      </w:r>
    </w:p>
    <w:p>
      <w:pPr>
        <w:pStyle w:val="FirstParagraph"/>
      </w:pPr>
      <w:r>
        <w:t xml:space="preserve">Make the same histogram using</w:t>
      </w:r>
      <w:r>
        <w:t xml:space="preserve"> </w:t>
      </w:r>
      <w:r>
        <w:rPr>
          <w:rStyle w:val="VerbatimChar"/>
        </w:rPr>
        <w:t xml:space="preserve">facet_grid(side ~ .)</w:t>
      </w:r>
      <w:r>
        <w:t xml:space="preserve"> </w:t>
      </w:r>
      <w:r>
        <w:t xml:space="preserve">instead. In one sentence, what’s different about the layout compared to Task 2?</w:t>
      </w:r>
    </w:p>
    <w:bookmarkEnd w:id="19"/>
    <w:bookmarkStart w:id="20" w:name="task-4-mean-se-3-pts"/>
    <w:p>
      <w:pPr>
        <w:pStyle w:val="Heading3"/>
      </w:pPr>
      <w:r>
        <w:t xml:space="preserve">Task 4 — Mean ± SE (3 pts)</w:t>
      </w:r>
    </w:p>
    <w:p>
      <w:pPr>
        <w:pStyle w:val="FirstParagraph"/>
      </w:pPr>
      <w:r>
        <w:t xml:space="preserve">Build a mean ± SE plot of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using two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layers (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fun.data = mean_se</w:t>
      </w:r>
      <w:r>
        <w:t xml:space="preserve">), with raw jittered points in the background. Save it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</w:t>
      </w:r>
    </w:p>
    <w:bookmarkEnd w:id="20"/>
    <w:bookmarkStart w:id="21" w:name="X0e0aa8a6755d0d69c7c76e4d8f6965ccc9e8724"/>
    <w:p>
      <w:pPr>
        <w:pStyle w:val="Heading3"/>
      </w:pPr>
      <w:r>
        <w:t xml:space="preserve">Task 5 — Push it further: your own combo plot (4 pts)</w:t>
      </w:r>
    </w:p>
    <w:p>
      <w:pPr>
        <w:pStyle w:val="FirstParagraph"/>
      </w:pPr>
      <w:r>
        <w:t xml:space="preserve">Everything above used one trick at a time. Now combine two: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 your own two colors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— not gold/green, not orange/darkgreen (pick colors nobody else in your row is using).</w:t>
      </w:r>
    </w:p>
    <w:p>
      <w:pPr>
        <w:pStyle w:val="Compact"/>
        <w:numPr>
          <w:ilvl w:val="0"/>
          <w:numId w:val="1001"/>
        </w:numPr>
      </w:pPr>
      <w:r>
        <w:t xml:space="preserve">Build a mean ± SE plot (like Task 4) of</w:t>
      </w:r>
      <w:r>
        <w:t xml:space="preserve"> </w:t>
      </w:r>
      <w:r>
        <w:rPr>
          <w:rStyle w:val="VerbatimChar"/>
          <w:b/>
          <w:bCs/>
        </w:rPr>
        <w:t xml:space="preserve">width_cm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using your two chosen colors with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facet_wrap(~side)</w:t>
      </w:r>
      <w:r>
        <w:t xml:space="preserve"> </w:t>
      </w:r>
      <w:r>
        <w:t xml:space="preserve">to that same plot, even though faceting by the same variable you’re coloring by is a little redundant — do it anyway and look at what happens to the x-axis.</w:t>
      </w:r>
    </w:p>
    <w:p>
      <w:pPr>
        <w:pStyle w:val="FirstParagraph"/>
      </w:pPr>
      <w:r>
        <w:t xml:space="preserve">Paste your code and the resulting plot. In one sentence, name the two colors you chose (by their exact R color names).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2-predict-then-check-handwritten"/>
    <w:p>
      <w:pPr>
        <w:pStyle w:val="Heading1"/>
      </w:pPr>
      <w:r>
        <w:t xml:space="preserve">Part 2 — Predict, Then Check (handwritten)</w:t>
      </w:r>
    </w:p>
    <w:p>
      <w:pPr>
        <w:pStyle w:val="FirstParagraph"/>
      </w:pPr>
      <w:r>
        <w:t xml:space="preserve">Before you run the Task 5 code: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paper</w:t>
      </w:r>
      <w:r>
        <w:t xml:space="preserve">, sketch what you expect the faceted mean ± SE plot to look like — two panels, roughly where you think the mean point and error bars will sit in each, and which color goes where.</w:t>
      </w:r>
    </w:p>
    <w:p>
      <w:pPr>
        <w:pStyle w:val="Compact"/>
        <w:numPr>
          <w:ilvl w:val="0"/>
          <w:numId w:val="1002"/>
        </w:numPr>
      </w:pPr>
      <w:r>
        <w:t xml:space="preserve">Run the real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paper, underneath your sketch</w:t>
      </w:r>
      <w:r>
        <w:t xml:space="preserve">, write 2–3 sentences comparing your sketch to the real plot. Were you right about which side has more spread? Did faceting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on a plot already colored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look the way you expected, or was it obviously redundant once you saw it?</w:t>
      </w:r>
    </w:p>
    <w:p>
      <w:pPr>
        <w:pStyle w:val="FirstParagraph"/>
      </w:pPr>
      <w:r>
        <w:t xml:space="preserve">Photograph your sketch and write-up together and insert the photo(s) here.</w:t>
      </w:r>
    </w:p>
    <w:p>
      <w:r>
        <w:pict>
          <v:rect style="width:0;height:1.5pt" o:hralign="center" o:hrstd="t" o:hr="t"/>
        </w:pict>
      </w:r>
    </w:p>
    <w:bookmarkEnd w:id="23"/>
    <w:bookmarkStart w:id="24" w:name="part-3-explain-it-by-hand"/>
    <w:p>
      <w:pPr>
        <w:pStyle w:val="Heading1"/>
      </w:pPr>
      <w:r>
        <w:t xml:space="preserve">Part 3 — Explain It, By Hand</w:t>
      </w:r>
    </w:p>
    <w:p>
      <w:pPr>
        <w:pStyle w:val="FirstParagraph"/>
      </w:pPr>
      <w:r>
        <w:t xml:space="preserve">Answer by hand, using</w:t>
      </w:r>
      <w:r>
        <w:t xml:space="preserve"> </w:t>
      </w:r>
      <w:r>
        <w:rPr>
          <w:b/>
          <w:bCs/>
        </w:rPr>
        <w:t xml:space="preserve">your own Task 5 plot and your own chosen colors</w:t>
      </w:r>
      <w:r>
        <w:t xml:space="preserve"> </w:t>
      </w:r>
      <w:r>
        <w:t xml:space="preserve">— not generic textbook language:</w:t>
      </w:r>
    </w:p>
    <w:p>
      <w:pPr>
        <w:pStyle w:val="Compact"/>
        <w:numPr>
          <w:ilvl w:val="0"/>
          <w:numId w:val="1003"/>
        </w:numPr>
      </w:pPr>
      <w:r>
        <w:t xml:space="preserve">Using your plot, do the mean ± SE error bars for sunny and shady overlap? What does that suggest, informally, about whether the two sides differ in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? (Use the direction and rough size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error bars in the answer, not just</w:t>
      </w:r>
      <w:r>
        <w:t xml:space="preserve"> </w:t>
      </w:r>
      <w:r>
        <w:t xml:space="preserve">“yes/no.”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You picked your own two colors in Task 5. If you had misspelled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scale_color_manual(values = c(...))</w:t>
      </w:r>
      <w:r>
        <w:t xml:space="preserve">, what would you have seen in the plot, and why does R treat those as two different things?</w:t>
      </w:r>
    </w:p>
    <w:p>
      <w:pPr>
        <w:pStyle w:val="Compact"/>
        <w:numPr>
          <w:ilvl w:val="0"/>
          <w:numId w:val="1003"/>
        </w:numPr>
      </w:pPr>
      <w:r>
        <w:t xml:space="preserve">In plain language — as if explaining to a classmate who missed today’s class — what is the difference between what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does to your data and what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does to your data? (One splits panels, one only recolors —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that distinction matters using your own plot as the example.)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03.</w:t>
      </w:r>
    </w:p>
    <w:bookmarkEnd w:id="2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GGPlot I</dc:title>
  <dc:creator>Bill Perry</dc:creator>
  <dc:description>Practice piping into ggplot(), assigning colors on purpose, faceting, and building a mean ± SE plot with stat_summary() — then push one step past what we built in class with a choice that’s yours alone.</dc:description>
  <cp:keywords/>
  <dcterms:created xsi:type="dcterms:W3CDTF">2026-08-27T17:13:22Z</dcterms:created>
  <dcterms:modified xsi:type="dcterms:W3CDTF">2026-08-27T17:13:22Z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3</vt:lpwstr>
  </property>
  <property fmtid="{D5CDD505-2E9C-101B-9397-08002B2CF9AE}" pid="12" name="subtitle">
    <vt:lpwstr>Colors, facets, and a mean ± SE plot — plus your own extension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2</vt:lpwstr>
  </property>
</Properties>
</file>