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a-factor-is-and-level-order"/>
    <w:p>
      <w:pPr>
        <w:pStyle w:val="Heading2"/>
      </w:pPr>
      <w:r>
        <w:t xml:space="preserve">What a factor is, and level order</w:t>
      </w:r>
    </w:p>
    <w:bookmarkStart w:id="9" w:name="X692b431dfaf92db4c26aa6c6e78a8a01889572a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order of a factor’s levels controls the order of bars, boxes, and legend entries in a ggplot.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f76ee58f49acb3305cb3cae0d4c983f489c593f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orders its levels: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 the order they appear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Alphabetically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By frequency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Randomly</w:t>
      </w:r>
    </w:p>
    <w:bookmarkEnd w:id="10"/>
    <w:bookmarkStart w:id="11" w:name="X40d47645c0126532b1b2d1eb261bc909577ff86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Reordering a factor by a value (e.g. median mass) usually makes a plot easier to read than leaving it alphabetical.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acfdf6b368cc8ea858ad55fe0f09a63052fb81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must run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 </w:t>
      </w:r>
      <w:r>
        <w:t xml:space="preserve">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he-fct_-family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family</w:t>
      </w:r>
    </w:p>
    <w:bookmarkStart w:id="14" w:name="mc-fct_reord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another variable (e.g. by median body mass)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Order levels by frequency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Bundle rare levels into</w:t>
      </w:r>
      <w:r>
        <w:t xml:space="preserve"> </w:t>
      </w:r>
      <w:r>
        <w:t xml:space="preserve">“Other”</w:t>
      </w:r>
    </w:p>
    <w:bookmarkEnd w:id="14"/>
    <w:bookmarkStart w:id="15" w:name="mc-fct_infreq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frequency (most common first)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Move one level to the front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Convert a factor to a number</w:t>
      </w:r>
    </w:p>
    <w:bookmarkEnd w:id="15"/>
    <w:bookmarkStart w:id="16" w:name="mc-which-pairing-is-correct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pairing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renames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keeps the top n and bundles the rest into</w:t>
      </w:r>
      <w:r>
        <w:t xml:space="preserve"> </w:t>
      </w:r>
      <w:r>
        <w:t xml:space="preserve">“Other”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drops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sorts them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sorts by frequency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renames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do the same thing</w:t>
      </w:r>
    </w:p>
    <w:bookmarkEnd w:id="16"/>
    <w:bookmarkStart w:id="17" w:name="X3dfd881b5cf30b2e52803ee3e95bd1cc21ab2d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fct_reorder(species, body_mass_g, .fun = median))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sort(species))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arrange(body_mass_g)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bookmarkEnd w:id="17"/>
    <w:bookmarkStart w:id="18" w:name="X01b53132072ecb5e65638da22b8153848ace1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fct_relevel(species, "Gentoo"))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fct_infreq(species))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filter(species == "Gentoo")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he-classic-traps"/>
    <w:p>
      <w:pPr>
        <w:pStyle w:val="Heading2"/>
      </w:pPr>
      <w:r>
        <w:t xml:space="preserve">The classic traps</w:t>
      </w:r>
    </w:p>
    <w:bookmarkStart w:id="20" w:name="X25467a127dfb4cd21b28016e549c1a5322615ff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2010 2011 2012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1 2 3 (the level codes, not the labels)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“2010”</w:t>
      </w:r>
      <w:r>
        <w:t xml:space="preserve"> </w:t>
      </w:r>
      <w:r>
        <w:t xml:space="preserve">“2011”</w:t>
      </w:r>
      <w:r>
        <w:t xml:space="preserve"> </w:t>
      </w:r>
      <w:r>
        <w:t xml:space="preserve">“2012”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bffb3f4c5ed33f3c58480d0b16b2f775f4b429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To turn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 </w:t>
      </w:r>
      <w:r>
        <w:t xml:space="preserve">into the actual numeric years,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as.numeric(years)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as.numeric(as.character(years))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as.factor(years)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round(years)</w:t>
      </w:r>
    </w:p>
    <w:bookmarkEnd w:id="21"/>
    <w:bookmarkStart w:id="22" w:name="Xaa946272a06d5e2eac21aa0a6336084c6f074e1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returns the integer position of each level (1, 2, 3, …), which is almost never what you want for year or count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3705a7d2ba568db41152fea853185c5ed756a9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removes rows, not levels;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 </w:t>
      </w:r>
      <w:r>
        <w:t xml:space="preserve">to clear the unused level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re-import the data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ggplot has a bug; ignore it</w:t>
      </w:r>
    </w:p>
    <w:bookmarkEnd w:id="23"/>
    <w:bookmarkStart w:id="24" w:name="X7073c778c9dd7ed2d153cfa78feb54de9159d39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penguins_df %&gt;% mutate(species = fct_infreq(species))</w:t>
      </w:r>
      <w:r>
        <w:t xml:space="preserve">, which species is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level?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alphabetically first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species with the most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species with the fewest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random species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integer level codes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most common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2026-09-15T01:59:06Z</dcterms:created>
  <dcterms:modified xsi:type="dcterms:W3CDTF">2026-09-15T01:59:06Z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