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08 — Finding Your Own Data</w:t>
      </w:r>
    </w:p>
    <w:p>
      <w:pPr>
        <w:pStyle w:val="Subtitle"/>
      </w:pPr>
      <w:r>
        <w:t xml:space="preserve">good datasets, testable questions, and choosing a method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quiz-08-finding-your-own-data"/>
    <w:p>
      <w:pPr>
        <w:pStyle w:val="Heading1"/>
      </w:pPr>
      <w:r>
        <w:t xml:space="preserve">Quiz 08: Finding Your Own Data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what makes a good project dataset, writing a testable question with hypotheses, and matching a question to the right analysis.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written answers.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59de22f4b8e97149a314b03c2a8e3d4594b218b"/>
    <w:p>
      <w:pPr>
        <w:pStyle w:val="Heading3"/>
      </w:pPr>
      <w:r>
        <w:t xml:space="preserve">A dataset with 500 rows and 8 columns is generally a better starting point than one with 8 rows and 500 columns.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which-is-a-testable-project-question"/>
    <w:p>
      <w:pPr>
        <w:pStyle w:val="Heading3"/>
      </w:pPr>
      <w:r>
        <w:t xml:space="preserve">Which is a</w:t>
      </w:r>
      <w:r>
        <w:t xml:space="preserve"> </w:t>
      </w:r>
      <w:r>
        <w:rPr>
          <w:b/>
          <w:bCs/>
        </w:rPr>
        <w:t xml:space="preserve">testable</w:t>
      </w:r>
      <w:r>
        <w:t xml:space="preserve"> </w:t>
      </w:r>
      <w:r>
        <w:t xml:space="preserve">project question?</w:t>
      </w:r>
    </w:p>
    <w:p>
      <w:pPr>
        <w:pStyle w:val="SourceCode"/>
      </w:pPr>
      <w:r>
        <w:rPr>
          <w:rStyle w:val="VerbatimChar"/>
        </w:rPr>
        <w:t xml:space="preserve">A)  What is interesting about this dataset?</w:t>
      </w:r>
      <w:r>
        <w:br/>
      </w:r>
      <w:r>
        <w:rPr>
          <w:rStyle w:val="VerbatimChar"/>
        </w:rPr>
        <w:t xml:space="preserve">B)  Which state has the most sightings?</w:t>
      </w:r>
      <w:r>
        <w:br/>
      </w:r>
      <w:r>
        <w:rPr>
          <w:rStyle w:val="VerbatimChar"/>
        </w:rPr>
        <w:t xml:space="preserve">C)  Do coffee farms at higher altitude have higher cupping scores?</w:t>
      </w:r>
      <w:r>
        <w:br/>
      </w:r>
      <w:r>
        <w:rPr>
          <w:rStyle w:val="VerbatimChar"/>
        </w:rPr>
        <w:t xml:space="preserve">D)  Is climate change real?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question-to-method"/>
    <w:p>
      <w:pPr>
        <w:pStyle w:val="Heading1"/>
      </w:pPr>
      <w:r>
        <w:t xml:space="preserve">Question 3 · Matching — question to method</w:t>
      </w:r>
    </w:p>
    <w:bookmarkStart w:id="15" w:name="X9e2ac584f952f867ff2120df7a3e477ae9f0d6b"/>
    <w:p>
      <w:pPr>
        <w:pStyle w:val="Heading3"/>
      </w:pPr>
      <w:r>
        <w:t xml:space="preserve">Match each question to the analysis you’d use. Write the letter next to each item.</w:t>
      </w:r>
    </w:p>
    <w:p>
      <w:pPr>
        <w:pStyle w:val="SourceCode"/>
      </w:pPr>
      <w:r>
        <w:rPr>
          <w:rStyle w:val="VerbatimChar"/>
        </w:rPr>
        <w:t xml:space="preserve">1.  Does Y increase with a numeric X?        ___</w:t>
      </w:r>
      <w:r>
        <w:br/>
      </w:r>
      <w:r>
        <w:rPr>
          <w:rStyle w:val="VerbatimChar"/>
        </w:rPr>
        <w:t xml:space="preserve">2.  Do two groups differ in mean Y?          ___</w:t>
      </w:r>
      <w:r>
        <w:br/>
      </w:r>
      <w:r>
        <w:rPr>
          <w:rStyle w:val="VerbatimChar"/>
        </w:rPr>
        <w:t xml:space="preserve">3.  Do three or more groups differ in Y?     ___</w:t>
      </w:r>
      <w:r>
        <w:br/>
      </w:r>
      <w:r>
        <w:rPr>
          <w:rStyle w:val="VerbatimChar"/>
        </w:rPr>
        <w:t xml:space="preserve">4.  Does Y change over time?                 ___</w:t>
      </w:r>
    </w:p>
    <w:p>
      <w:pPr>
        <w:pStyle w:val="SourceCode"/>
      </w:pPr>
      <w:r>
        <w:rPr>
          <w:rStyle w:val="VerbatimChar"/>
        </w:rPr>
        <w:t xml:space="preserve">A.  t-test</w:t>
      </w:r>
      <w:r>
        <w:br/>
      </w:r>
      <w:r>
        <w:rPr>
          <w:rStyle w:val="VerbatimChar"/>
        </w:rPr>
        <w:t xml:space="preserve">B.  Regression on year</w:t>
      </w:r>
      <w:r>
        <w:br/>
      </w:r>
      <w:r>
        <w:rPr>
          <w:rStyle w:val="VerbatimChar"/>
        </w:rPr>
        <w:t xml:space="preserve">C.  Regression</w:t>
      </w:r>
      <w:r>
        <w:br/>
      </w:r>
      <w:r>
        <w:rPr>
          <w:rStyle w:val="VerbatimChar"/>
        </w:rPr>
        <w:t xml:space="preserve">D.  ANOVA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short-answer-hypotheses"/>
    <w:p>
      <w:pPr>
        <w:pStyle w:val="Heading1"/>
      </w:pPr>
      <w:r>
        <w:t xml:space="preserve">Question 4 · Short answer — hypotheses</w:t>
      </w:r>
    </w:p>
    <w:bookmarkStart w:id="17" w:name="X9508ef664cb4242e5ef0f5ae5a87db51b959c74"/>
    <w:p>
      <w:pPr>
        <w:pStyle w:val="Heading3"/>
      </w:pPr>
      <w:r>
        <w:t xml:space="preserve">You will test whether monarch butterfly wingspan differs between two sites. Write H₀ and Hₐ in plain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rPr>
          <w:rStyle w:val="VerbatimChar"/>
        </w:rPr>
        <w:t xml:space="preserve">Ha: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size-up-a-dataset"/>
    <w:p>
      <w:pPr>
        <w:pStyle w:val="Heading1"/>
      </w:pPr>
      <w:r>
        <w:t xml:space="preserve">Question 5 · Short code — size up a dataset</w:t>
      </w:r>
    </w:p>
    <w:bookmarkStart w:id="19" w:name="X760e4c456d514e75eff1e1a3ec7f3676804e350"/>
    <w:p>
      <w:pPr>
        <w:pStyle w:val="Heading3"/>
      </w:pPr>
      <w:r>
        <w:t xml:space="preserve">Write the three lines you’d run right after loading a candidate CSV called</w:t>
      </w:r>
      <w:r>
        <w:t xml:space="preserve"> </w:t>
      </w:r>
      <w:r>
        <w:rPr>
          <w:rStyle w:val="VerbatimChar"/>
        </w:rPr>
        <w:t xml:space="preserve">my_df</w:t>
      </w:r>
      <w:r>
        <w:t xml:space="preserve"> </w:t>
      </w:r>
      <w:r>
        <w:t xml:space="preserve">to check its size and structure.</w:t>
      </w:r>
    </w:p>
    <w:p>
      <w:pPr>
        <w:pStyle w:val="SourceCode"/>
      </w:pPr>
      <w:r>
        <w:rPr>
          <w:rStyle w:val="CommentTok"/>
        </w:rPr>
        <w:t xml:space="preserve"># Three checks: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88bc7818a4c699165a68db320526ff2ddbcb528"/>
    <w:p>
      <w:pPr>
        <w:pStyle w:val="Heading1"/>
      </w:pPr>
      <w:r>
        <w:t xml:space="preserve">Question 6 · Multiple choice — variable roles</w:t>
      </w:r>
    </w:p>
    <w:bookmarkStart w:id="21" w:name="Xec77f08f2acc1600bdb9dbad04f09e914694d96"/>
    <w:p>
      <w:pPr>
        <w:pStyle w:val="Heading3"/>
      </w:pPr>
      <w:r>
        <w:t xml:space="preserve">A column of type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with the values</w:t>
      </w:r>
      <w:r>
        <w:t xml:space="preserve"> </w:t>
      </w:r>
      <w:r>
        <w:t xml:space="preserve">“forest”</w:t>
      </w:r>
      <w:r>
        <w:t xml:space="preserve">,</w:t>
      </w:r>
      <w:r>
        <w:t xml:space="preserve"> </w:t>
      </w:r>
      <w:r>
        <w:t xml:space="preserve">“grassland”</w:t>
      </w:r>
      <w:r>
        <w:t xml:space="preserve">,</w:t>
      </w:r>
      <w:r>
        <w:t xml:space="preserve"> </w:t>
      </w:r>
      <w:r>
        <w:t xml:space="preserve">“wetland”</w:t>
      </w:r>
      <w:r>
        <w:t xml:space="preserve"> </w:t>
      </w:r>
      <w:r>
        <w:t xml:space="preserve">is best used as:</w:t>
      </w:r>
    </w:p>
    <w:p>
      <w:pPr>
        <w:pStyle w:val="SourceCode"/>
      </w:pPr>
      <w:r>
        <w:rPr>
          <w:rStyle w:val="VerbatimChar"/>
        </w:rPr>
        <w:t xml:space="preserve">A)  A numeric response (Y)</w:t>
      </w:r>
      <w:r>
        <w:br/>
      </w:r>
      <w:r>
        <w:rPr>
          <w:rStyle w:val="VerbatimChar"/>
        </w:rPr>
        <w:t xml:space="preserve">B)  A categorical predictor (X) with 3 groups</w:t>
      </w:r>
      <w:r>
        <w:br/>
      </w:r>
      <w:r>
        <w:rPr>
          <w:rStyle w:val="VerbatimChar"/>
        </w:rPr>
        <w:t xml:space="preserve">C)  A row identifier</w:t>
      </w:r>
      <w:r>
        <w:br/>
      </w:r>
      <w:r>
        <w:rPr>
          <w:rStyle w:val="VerbatimChar"/>
        </w:rPr>
        <w:t xml:space="preserve">D)  A date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find-the-error-loading-data"/>
    <w:p>
      <w:pPr>
        <w:pStyle w:val="Heading1"/>
      </w:pPr>
      <w:r>
        <w:t xml:space="preserve">Question 7 · Find the error — loading data</w:t>
      </w:r>
    </w:p>
    <w:bookmarkStart w:id="23" w:name="Xbbb1fd437a2387fed858ee7b97a9f55558bd92a"/>
    <w:p>
      <w:pPr>
        <w:pStyle w:val="Heading3"/>
      </w:pP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exist.”</w:t>
      </w:r>
      <w:r>
        <w:t xml:space="preserve"> </w:t>
      </w:r>
      <w:r>
        <w:t xml:space="preserve">List two things you would check first.</w:t>
      </w:r>
    </w:p>
    <w:p>
      <w:pPr>
        <w:pStyle w:val="SourceCode"/>
      </w:pP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true-false"/>
    <w:p>
      <w:pPr>
        <w:pStyle w:val="Heading1"/>
      </w:pPr>
      <w:r>
        <w:t xml:space="preserve">Question 8 · True / False</w:t>
      </w:r>
    </w:p>
    <w:bookmarkStart w:id="25" w:name="X790067c965fb5a53aa0823e6435a71dfaaea8a9"/>
    <w:p>
      <w:pPr>
        <w:pStyle w:val="Heading3"/>
      </w:pPr>
      <w:r>
        <w:t xml:space="preserve">The single biggest predictor of a failed final project is waiting until the analysis is due to first open the data in R.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answer-pick-a-method"/>
    <w:p>
      <w:pPr>
        <w:pStyle w:val="Heading1"/>
      </w:pPr>
      <w:r>
        <w:t xml:space="preserve">Question 9 · Short answer — pick a method</w:t>
      </w:r>
    </w:p>
    <w:bookmarkStart w:id="27" w:name="Xf4f3fe2c29e54628395cc2b1380521e9b811c6f"/>
    <w:p>
      <w:pPr>
        <w:pStyle w:val="Heading3"/>
      </w:pPr>
      <w:r>
        <w:t xml:space="preserve">Your dataset has a numeric response (bird richness) and a categorical predictor with 2 levels (disturbed vs undisturbed). Which analysis fits, and why?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c60efc58adf4c225a382349f43f6d3f2b8c36ef"/>
    <w:p>
      <w:pPr>
        <w:pStyle w:val="Heading1"/>
      </w:pPr>
      <w:r>
        <w:t xml:space="preserve">Question 10 · Multiple choice — sampling bias</w:t>
      </w:r>
    </w:p>
    <w:bookmarkStart w:id="29" w:name="Xe5de0f4bdab04c5a766f2c1b470b807038dadc2"/>
    <w:p>
      <w:pPr>
        <w:pStyle w:val="Heading3"/>
      </w:pPr>
      <w:r>
        <w:t xml:space="preserve">GBIF species records come mostly from where people look (cities, parks, universities). This means a map of occurrences mostly shows:</w:t>
      </w:r>
    </w:p>
    <w:p>
      <w:pPr>
        <w:pStyle w:val="SourceCode"/>
      </w:pPr>
      <w:r>
        <w:rPr>
          <w:rStyle w:val="VerbatimChar"/>
        </w:rPr>
        <w:t xml:space="preserve">A)  Exactly where the species lives</w:t>
      </w:r>
      <w:r>
        <w:br/>
      </w:r>
      <w:r>
        <w:rPr>
          <w:rStyle w:val="VerbatimChar"/>
        </w:rPr>
        <w:t xml:space="preserve">B)  Where the species does NOT live</w:t>
      </w:r>
      <w:r>
        <w:br/>
      </w:r>
      <w:r>
        <w:rPr>
          <w:rStyle w:val="VerbatimChar"/>
        </w:rPr>
        <w:t xml:space="preserve">C)  A mix of where the species lives AND where people looked</w:t>
      </w:r>
      <w:r>
        <w:br/>
      </w:r>
      <w:r>
        <w:rPr>
          <w:rStyle w:val="VerbatimChar"/>
        </w:rPr>
        <w:t xml:space="preserve">D)  Nothing useful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you want more rows than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has X, Y, and a direction; the others aren’t testable with H₀/Hₐ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2–A, 3–D, 4–B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H₀: no difference in mean wingspan between sites; Hₐ: mean wingspan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glimpse(my_df)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dim(my_df)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head(my_df)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Check the file is really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and the name/extension matches exactly (case-sensitive)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t-test</w:t>
            </w:r>
            <w:r>
              <w:t xml:space="preserve"> </w:t>
            </w:r>
            <w:r>
              <w:t xml:space="preserve">— numeric Y compared across a 2-level categorical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occurrence + sampling effort combined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08.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08 — Finding Your Own Data</dc:title>
  <dc:creator>Bill Perry</dc:creator>
  <cp:keywords/>
  <dcterms:created xsi:type="dcterms:W3CDTF">2026-09-08T18:28:05Z</dcterms:created>
  <dcterms:modified xsi:type="dcterms:W3CDTF">2026-09-08T18:28:05Z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good datasets, testable questions, and choosing a method</vt:lpwstr>
  </property>
  <property fmtid="{D5CDD505-2E9C-101B-9397-08002B2CF9AE}" pid="11" name="toc-title">
    <vt:lpwstr>Table of contents</vt:lpwstr>
  </property>
</Properties>
</file>