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38C41" w14:textId="77777777" w:rsidR="00B96980" w:rsidRPr="00B96980" w:rsidRDefault="00B96980" w:rsidP="00B96980">
      <w:pPr>
        <w:spacing w:before="240" w:after="240" w:line="240" w:lineRule="auto"/>
        <w:rPr>
          <w:rFonts w:ascii="Times New Roman" w:eastAsia="Times New Roman" w:hAnsi="Times New Roman" w:cs="Times New Roman"/>
          <w:kern w:val="0"/>
          <w14:ligatures w14:val="none"/>
        </w:rPr>
      </w:pPr>
      <w:r w:rsidRPr="00B96980">
        <w:rPr>
          <w:rFonts w:ascii="Times New Roman" w:eastAsia="Times New Roman" w:hAnsi="Times New Roman" w:cs="Times New Roman"/>
          <w:b/>
          <w:bCs/>
          <w:color w:val="000000"/>
          <w:kern w:val="0"/>
          <w:sz w:val="22"/>
          <w:szCs w:val="22"/>
          <w14:ligatures w14:val="none"/>
        </w:rPr>
        <w:t>1.</w:t>
      </w:r>
      <w:r w:rsidRPr="00B96980">
        <w:rPr>
          <w:rFonts w:ascii="Times New Roman" w:eastAsia="Times New Roman" w:hAnsi="Times New Roman" w:cs="Times New Roman"/>
          <w:b/>
          <w:bCs/>
          <w:color w:val="000000"/>
          <w:kern w:val="0"/>
          <w:sz w:val="22"/>
          <w:szCs w:val="22"/>
          <w14:ligatures w14:val="none"/>
        </w:rPr>
        <w:br/>
      </w:r>
      <w:r w:rsidRPr="00B96980">
        <w:rPr>
          <w:rFonts w:ascii="Times New Roman" w:eastAsia="Times New Roman" w:hAnsi="Times New Roman" w:cs="Times New Roman"/>
          <w:color w:val="000000"/>
          <w:kern w:val="0"/>
          <w:sz w:val="22"/>
          <w:szCs w:val="22"/>
          <w14:ligatures w14:val="none"/>
        </w:rPr>
        <w:t xml:space="preserve">The height responses were kind of all over the place, which makes sense since everyone is different. I did notice a few repeats like 5’5” and 5’8”. The summary is a little helpful, but it’s messy because people used different units of measurement, like feet, inches, and cm. That makes it harder to compare. The “Other” responses are just different ways people entered their height, which makes them </w:t>
      </w:r>
      <w:proofErr w:type="gramStart"/>
      <w:r w:rsidRPr="00B96980">
        <w:rPr>
          <w:rFonts w:ascii="Times New Roman" w:eastAsia="Times New Roman" w:hAnsi="Times New Roman" w:cs="Times New Roman"/>
          <w:color w:val="000000"/>
          <w:kern w:val="0"/>
          <w:sz w:val="22"/>
          <w:szCs w:val="22"/>
          <w14:ligatures w14:val="none"/>
        </w:rPr>
        <w:t>confusing</w:t>
      </w:r>
      <w:proofErr w:type="gramEnd"/>
      <w:r w:rsidRPr="00B96980">
        <w:rPr>
          <w:rFonts w:ascii="Times New Roman" w:eastAsia="Times New Roman" w:hAnsi="Times New Roman" w:cs="Times New Roman"/>
          <w:color w:val="000000"/>
          <w:kern w:val="0"/>
          <w:sz w:val="22"/>
          <w:szCs w:val="22"/>
          <w14:ligatures w14:val="none"/>
        </w:rPr>
        <w:t xml:space="preserve"> to analyze. I think this question would be better if everyone had to use the same format, like inches only.</w:t>
      </w:r>
    </w:p>
    <w:p w14:paraId="57988E33" w14:textId="77777777" w:rsidR="00B96980" w:rsidRPr="00B96980" w:rsidRDefault="00B96980" w:rsidP="00B96980">
      <w:pPr>
        <w:spacing w:before="240" w:after="240" w:line="240" w:lineRule="auto"/>
        <w:rPr>
          <w:rFonts w:ascii="Times New Roman" w:eastAsia="Times New Roman" w:hAnsi="Times New Roman" w:cs="Times New Roman"/>
          <w:kern w:val="0"/>
          <w14:ligatures w14:val="none"/>
        </w:rPr>
      </w:pPr>
      <w:r w:rsidRPr="00B96980">
        <w:rPr>
          <w:rFonts w:ascii="Times New Roman" w:eastAsia="Times New Roman" w:hAnsi="Times New Roman" w:cs="Times New Roman"/>
          <w:b/>
          <w:bCs/>
          <w:color w:val="000000"/>
          <w:kern w:val="0"/>
          <w:sz w:val="22"/>
          <w:szCs w:val="22"/>
          <w14:ligatures w14:val="none"/>
        </w:rPr>
        <w:t>2.</w:t>
      </w:r>
      <w:r w:rsidRPr="00B96980">
        <w:rPr>
          <w:rFonts w:ascii="Times New Roman" w:eastAsia="Times New Roman" w:hAnsi="Times New Roman" w:cs="Times New Roman"/>
          <w:b/>
          <w:bCs/>
          <w:color w:val="000000"/>
          <w:kern w:val="0"/>
          <w:sz w:val="22"/>
          <w:szCs w:val="22"/>
          <w14:ligatures w14:val="none"/>
        </w:rPr>
        <w:br/>
      </w:r>
      <w:r w:rsidRPr="00B96980">
        <w:rPr>
          <w:rFonts w:ascii="Times New Roman" w:eastAsia="Times New Roman" w:hAnsi="Times New Roman" w:cs="Times New Roman"/>
          <w:color w:val="000000"/>
          <w:kern w:val="0"/>
          <w:sz w:val="22"/>
          <w:szCs w:val="22"/>
          <w14:ligatures w14:val="none"/>
        </w:rPr>
        <w:t xml:space="preserve">Most people said they have little to no experience with Excel, which shows that a lot of the class is still learning. The summary makes that </w:t>
      </w:r>
      <w:proofErr w:type="gramStart"/>
      <w:r w:rsidRPr="00B96980">
        <w:rPr>
          <w:rFonts w:ascii="Times New Roman" w:eastAsia="Times New Roman" w:hAnsi="Times New Roman" w:cs="Times New Roman"/>
          <w:color w:val="000000"/>
          <w:kern w:val="0"/>
          <w:sz w:val="22"/>
          <w:szCs w:val="22"/>
          <w14:ligatures w14:val="none"/>
        </w:rPr>
        <w:t>pretty clear</w:t>
      </w:r>
      <w:proofErr w:type="gramEnd"/>
      <w:r w:rsidRPr="00B96980">
        <w:rPr>
          <w:rFonts w:ascii="Times New Roman" w:eastAsia="Times New Roman" w:hAnsi="Times New Roman" w:cs="Times New Roman"/>
          <w:color w:val="000000"/>
          <w:kern w:val="0"/>
          <w:sz w:val="22"/>
          <w:szCs w:val="22"/>
          <w14:ligatures w14:val="none"/>
        </w:rPr>
        <w:t>, but it could be better if similar answers were grouped. Some people wrote things like “about a year,” which doesn’t fit cleanly into a category. That makes it harder to analyze. I think it would be better to use set ranges instead of letting people type their own answer.</w:t>
      </w:r>
    </w:p>
    <w:p w14:paraId="12942CA5" w14:textId="77777777" w:rsidR="00B96980" w:rsidRPr="00B96980" w:rsidRDefault="00B96980" w:rsidP="00B96980">
      <w:pPr>
        <w:spacing w:before="240" w:after="240" w:line="240" w:lineRule="auto"/>
        <w:rPr>
          <w:rFonts w:ascii="Times New Roman" w:eastAsia="Times New Roman" w:hAnsi="Times New Roman" w:cs="Times New Roman"/>
          <w:kern w:val="0"/>
          <w14:ligatures w14:val="none"/>
        </w:rPr>
      </w:pPr>
      <w:r w:rsidRPr="00B96980">
        <w:rPr>
          <w:rFonts w:ascii="Times New Roman" w:eastAsia="Times New Roman" w:hAnsi="Times New Roman" w:cs="Times New Roman"/>
          <w:b/>
          <w:bCs/>
          <w:color w:val="000000"/>
          <w:kern w:val="0"/>
          <w:sz w:val="22"/>
          <w:szCs w:val="22"/>
          <w14:ligatures w14:val="none"/>
        </w:rPr>
        <w:t>3.</w:t>
      </w:r>
      <w:r w:rsidRPr="00B96980">
        <w:rPr>
          <w:rFonts w:ascii="Times New Roman" w:eastAsia="Times New Roman" w:hAnsi="Times New Roman" w:cs="Times New Roman"/>
          <w:b/>
          <w:bCs/>
          <w:color w:val="000000"/>
          <w:kern w:val="0"/>
          <w:sz w:val="22"/>
          <w:szCs w:val="22"/>
          <w14:ligatures w14:val="none"/>
        </w:rPr>
        <w:br/>
      </w:r>
      <w:r w:rsidRPr="00B96980">
        <w:rPr>
          <w:rFonts w:ascii="Times New Roman" w:eastAsia="Times New Roman" w:hAnsi="Times New Roman" w:cs="Times New Roman"/>
          <w:color w:val="000000"/>
          <w:kern w:val="0"/>
          <w:sz w:val="22"/>
          <w:szCs w:val="22"/>
          <w14:ligatures w14:val="none"/>
        </w:rPr>
        <w:t xml:space="preserve">A lot of people said they have little or no corporate experience. The chart makes it easy to see that most of the class is </w:t>
      </w:r>
      <w:proofErr w:type="gramStart"/>
      <w:r w:rsidRPr="00B96980">
        <w:rPr>
          <w:rFonts w:ascii="Times New Roman" w:eastAsia="Times New Roman" w:hAnsi="Times New Roman" w:cs="Times New Roman"/>
          <w:color w:val="000000"/>
          <w:kern w:val="0"/>
          <w:sz w:val="22"/>
          <w:szCs w:val="22"/>
          <w14:ligatures w14:val="none"/>
        </w:rPr>
        <w:t>pretty new</w:t>
      </w:r>
      <w:proofErr w:type="gramEnd"/>
      <w:r w:rsidRPr="00B96980">
        <w:rPr>
          <w:rFonts w:ascii="Times New Roman" w:eastAsia="Times New Roman" w:hAnsi="Times New Roman" w:cs="Times New Roman"/>
          <w:color w:val="000000"/>
          <w:kern w:val="0"/>
          <w:sz w:val="22"/>
          <w:szCs w:val="22"/>
          <w14:ligatures w14:val="none"/>
        </w:rPr>
        <w:t xml:space="preserve"> to that. Some answers were written differently or left blank, which makes it a little harder to read the data. Since it’s written responses, it’s not as clean as multiple choice. I think this question should require a number and not allow blanks.</w:t>
      </w:r>
    </w:p>
    <w:p w14:paraId="598181EB" w14:textId="77777777" w:rsidR="00B96980" w:rsidRPr="00B96980" w:rsidRDefault="00B96980" w:rsidP="00B96980">
      <w:pPr>
        <w:spacing w:before="240" w:after="240" w:line="240" w:lineRule="auto"/>
        <w:rPr>
          <w:rFonts w:ascii="Times New Roman" w:eastAsia="Times New Roman" w:hAnsi="Times New Roman" w:cs="Times New Roman"/>
          <w:kern w:val="0"/>
          <w14:ligatures w14:val="none"/>
        </w:rPr>
      </w:pPr>
      <w:r w:rsidRPr="00B96980">
        <w:rPr>
          <w:rFonts w:ascii="Times New Roman" w:eastAsia="Times New Roman" w:hAnsi="Times New Roman" w:cs="Times New Roman"/>
          <w:b/>
          <w:bCs/>
          <w:color w:val="000000"/>
          <w:kern w:val="0"/>
          <w:sz w:val="22"/>
          <w:szCs w:val="22"/>
          <w14:ligatures w14:val="none"/>
        </w:rPr>
        <w:t>4.</w:t>
      </w:r>
      <w:r w:rsidRPr="00B96980">
        <w:rPr>
          <w:rFonts w:ascii="Times New Roman" w:eastAsia="Times New Roman" w:hAnsi="Times New Roman" w:cs="Times New Roman"/>
          <w:b/>
          <w:bCs/>
          <w:color w:val="000000"/>
          <w:kern w:val="0"/>
          <w:sz w:val="22"/>
          <w:szCs w:val="22"/>
          <w14:ligatures w14:val="none"/>
        </w:rPr>
        <w:br/>
      </w:r>
      <w:r w:rsidRPr="00B96980">
        <w:rPr>
          <w:rFonts w:ascii="Times New Roman" w:eastAsia="Times New Roman" w:hAnsi="Times New Roman" w:cs="Times New Roman"/>
          <w:color w:val="000000"/>
          <w:kern w:val="0"/>
          <w:sz w:val="22"/>
          <w:szCs w:val="22"/>
          <w14:ligatures w14:val="none"/>
        </w:rPr>
        <w:t xml:space="preserve">The gender responses looked </w:t>
      </w:r>
      <w:proofErr w:type="gramStart"/>
      <w:r w:rsidRPr="00B96980">
        <w:rPr>
          <w:rFonts w:ascii="Times New Roman" w:eastAsia="Times New Roman" w:hAnsi="Times New Roman" w:cs="Times New Roman"/>
          <w:color w:val="000000"/>
          <w:kern w:val="0"/>
          <w:sz w:val="22"/>
          <w:szCs w:val="22"/>
          <w14:ligatures w14:val="none"/>
        </w:rPr>
        <w:t>pretty balanced</w:t>
      </w:r>
      <w:proofErr w:type="gramEnd"/>
      <w:r w:rsidRPr="00B96980">
        <w:rPr>
          <w:rFonts w:ascii="Times New Roman" w:eastAsia="Times New Roman" w:hAnsi="Times New Roman" w:cs="Times New Roman"/>
          <w:color w:val="000000"/>
          <w:kern w:val="0"/>
          <w:sz w:val="22"/>
          <w:szCs w:val="22"/>
          <w14:ligatures w14:val="none"/>
        </w:rPr>
        <w:t>. This one was easier to understand because it used clear answer choices. The chart made it simple to see the breakdown. There weren’t really issues with “Other,” but adding more inclusive options could make it better. Overall, this question worked well.</w:t>
      </w:r>
    </w:p>
    <w:p w14:paraId="5861F541" w14:textId="77777777" w:rsidR="00B96980" w:rsidRPr="00B96980" w:rsidRDefault="00B96980" w:rsidP="00B96980">
      <w:pPr>
        <w:spacing w:before="240" w:after="240" w:line="240" w:lineRule="auto"/>
        <w:rPr>
          <w:rFonts w:ascii="Times New Roman" w:eastAsia="Times New Roman" w:hAnsi="Times New Roman" w:cs="Times New Roman"/>
          <w:kern w:val="0"/>
          <w14:ligatures w14:val="none"/>
        </w:rPr>
      </w:pPr>
      <w:r w:rsidRPr="00B96980">
        <w:rPr>
          <w:rFonts w:ascii="Times New Roman" w:eastAsia="Times New Roman" w:hAnsi="Times New Roman" w:cs="Times New Roman"/>
          <w:b/>
          <w:bCs/>
          <w:color w:val="000000"/>
          <w:kern w:val="0"/>
          <w:sz w:val="22"/>
          <w:szCs w:val="22"/>
          <w14:ligatures w14:val="none"/>
        </w:rPr>
        <w:t>5.</w:t>
      </w:r>
      <w:r w:rsidRPr="00B96980">
        <w:rPr>
          <w:rFonts w:ascii="Times New Roman" w:eastAsia="Times New Roman" w:hAnsi="Times New Roman" w:cs="Times New Roman"/>
          <w:b/>
          <w:bCs/>
          <w:color w:val="000000"/>
          <w:kern w:val="0"/>
          <w:sz w:val="22"/>
          <w:szCs w:val="22"/>
          <w14:ligatures w14:val="none"/>
        </w:rPr>
        <w:br/>
      </w:r>
      <w:r w:rsidRPr="00B96980">
        <w:rPr>
          <w:rFonts w:ascii="Times New Roman" w:eastAsia="Times New Roman" w:hAnsi="Times New Roman" w:cs="Times New Roman"/>
          <w:color w:val="000000"/>
          <w:kern w:val="0"/>
          <w:sz w:val="22"/>
          <w:szCs w:val="22"/>
          <w14:ligatures w14:val="none"/>
        </w:rPr>
        <w:t>Most people said they are from Chicago, with a few from nearby places. The summary shows that, but it’s a little messy because some people typed “Chicago” differently (like lowercase or slightly different). That makes it harder to group the answers. Since it’s written out, it’s not as clean. I think using a dropdown list of locations would make it easier to analyze.</w:t>
      </w:r>
    </w:p>
    <w:p w14:paraId="410A9322" w14:textId="77777777" w:rsidR="00B96980" w:rsidRPr="00B96980" w:rsidRDefault="00B96980" w:rsidP="00B96980">
      <w:pPr>
        <w:spacing w:before="240" w:after="240" w:line="240" w:lineRule="auto"/>
        <w:rPr>
          <w:rFonts w:ascii="Times New Roman" w:eastAsia="Times New Roman" w:hAnsi="Times New Roman" w:cs="Times New Roman"/>
          <w:kern w:val="0"/>
          <w14:ligatures w14:val="none"/>
        </w:rPr>
      </w:pPr>
      <w:r w:rsidRPr="00B96980">
        <w:rPr>
          <w:rFonts w:ascii="Times New Roman" w:eastAsia="Times New Roman" w:hAnsi="Times New Roman" w:cs="Times New Roman"/>
          <w:b/>
          <w:bCs/>
          <w:color w:val="000000"/>
          <w:kern w:val="0"/>
          <w:sz w:val="22"/>
          <w:szCs w:val="22"/>
          <w14:ligatures w14:val="none"/>
        </w:rPr>
        <w:t>6.</w:t>
      </w:r>
      <w:r w:rsidRPr="00B96980">
        <w:rPr>
          <w:rFonts w:ascii="Times New Roman" w:eastAsia="Times New Roman" w:hAnsi="Times New Roman" w:cs="Times New Roman"/>
          <w:b/>
          <w:bCs/>
          <w:color w:val="000000"/>
          <w:kern w:val="0"/>
          <w:sz w:val="22"/>
          <w:szCs w:val="22"/>
          <w14:ligatures w14:val="none"/>
        </w:rPr>
        <w:br/>
      </w:r>
      <w:r w:rsidRPr="00B96980">
        <w:rPr>
          <w:rFonts w:ascii="Times New Roman" w:eastAsia="Times New Roman" w:hAnsi="Times New Roman" w:cs="Times New Roman"/>
          <w:color w:val="000000"/>
          <w:kern w:val="0"/>
          <w:sz w:val="22"/>
          <w:szCs w:val="22"/>
          <w14:ligatures w14:val="none"/>
        </w:rPr>
        <w:t>I was kind of surprised by how many people said they have little to no Excel or corporate experience. It shows that most of us are starting at a similar level.</w:t>
      </w:r>
    </w:p>
    <w:p w14:paraId="4DBB54FE" w14:textId="77777777" w:rsidR="00B96980" w:rsidRPr="00B96980" w:rsidRDefault="00B96980" w:rsidP="00B96980">
      <w:pPr>
        <w:spacing w:before="240" w:after="240" w:line="240" w:lineRule="auto"/>
        <w:rPr>
          <w:rFonts w:ascii="Times New Roman" w:eastAsia="Times New Roman" w:hAnsi="Times New Roman" w:cs="Times New Roman"/>
          <w:kern w:val="0"/>
          <w14:ligatures w14:val="none"/>
        </w:rPr>
      </w:pPr>
      <w:r w:rsidRPr="00B96980">
        <w:rPr>
          <w:rFonts w:ascii="Times New Roman" w:eastAsia="Times New Roman" w:hAnsi="Times New Roman" w:cs="Times New Roman"/>
          <w:b/>
          <w:bCs/>
          <w:color w:val="000000"/>
          <w:kern w:val="0"/>
          <w:sz w:val="22"/>
          <w:szCs w:val="22"/>
          <w14:ligatures w14:val="none"/>
        </w:rPr>
        <w:t>7.</w:t>
      </w:r>
      <w:r w:rsidRPr="00B96980">
        <w:rPr>
          <w:rFonts w:ascii="Times New Roman" w:eastAsia="Times New Roman" w:hAnsi="Times New Roman" w:cs="Times New Roman"/>
          <w:b/>
          <w:bCs/>
          <w:color w:val="000000"/>
          <w:kern w:val="0"/>
          <w:sz w:val="22"/>
          <w:szCs w:val="22"/>
          <w14:ligatures w14:val="none"/>
        </w:rPr>
        <w:br/>
      </w:r>
      <w:r w:rsidRPr="00B96980">
        <w:rPr>
          <w:rFonts w:ascii="Times New Roman" w:eastAsia="Times New Roman" w:hAnsi="Times New Roman" w:cs="Times New Roman"/>
          <w:color w:val="000000"/>
          <w:kern w:val="0"/>
          <w:sz w:val="22"/>
          <w:szCs w:val="22"/>
          <w14:ligatures w14:val="none"/>
        </w:rPr>
        <w:t>Looking at the responses made me think I should spend more time building my Excel skills. It also made me curious how much people will improve by the end of the program.</w:t>
      </w:r>
    </w:p>
    <w:p w14:paraId="26B885B7" w14:textId="77777777" w:rsidR="00B96980" w:rsidRPr="00B96980" w:rsidRDefault="00B96980" w:rsidP="00B96980">
      <w:pPr>
        <w:spacing w:before="240" w:after="240" w:line="240" w:lineRule="auto"/>
        <w:rPr>
          <w:rFonts w:ascii="Times New Roman" w:eastAsia="Times New Roman" w:hAnsi="Times New Roman" w:cs="Times New Roman"/>
          <w:kern w:val="0"/>
          <w14:ligatures w14:val="none"/>
        </w:rPr>
      </w:pPr>
      <w:r w:rsidRPr="00B96980">
        <w:rPr>
          <w:rFonts w:ascii="Times New Roman" w:eastAsia="Times New Roman" w:hAnsi="Times New Roman" w:cs="Times New Roman"/>
          <w:b/>
          <w:bCs/>
          <w:color w:val="000000"/>
          <w:kern w:val="0"/>
          <w:sz w:val="22"/>
          <w:szCs w:val="22"/>
          <w14:ligatures w14:val="none"/>
        </w:rPr>
        <w:t>8.</w:t>
      </w:r>
      <w:r w:rsidRPr="00B96980">
        <w:rPr>
          <w:rFonts w:ascii="Times New Roman" w:eastAsia="Times New Roman" w:hAnsi="Times New Roman" w:cs="Times New Roman"/>
          <w:b/>
          <w:bCs/>
          <w:color w:val="000000"/>
          <w:kern w:val="0"/>
          <w:sz w:val="22"/>
          <w:szCs w:val="22"/>
          <w14:ligatures w14:val="none"/>
        </w:rPr>
        <w:br/>
      </w:r>
      <w:r w:rsidRPr="00B96980">
        <w:rPr>
          <w:rFonts w:ascii="Times New Roman" w:eastAsia="Times New Roman" w:hAnsi="Times New Roman" w:cs="Times New Roman"/>
          <w:color w:val="000000"/>
          <w:kern w:val="0"/>
          <w:sz w:val="22"/>
          <w:szCs w:val="22"/>
          <w14:ligatures w14:val="none"/>
        </w:rPr>
        <w:t>If I were the instructor, I would use this to see that most students are beginners and probably spend more time going over the basics.</w:t>
      </w:r>
    </w:p>
    <w:p w14:paraId="0FEE9779" w14:textId="77777777" w:rsidR="00B96980" w:rsidRPr="00B96980" w:rsidRDefault="00B96980" w:rsidP="00B96980">
      <w:pPr>
        <w:spacing w:before="240" w:after="240" w:line="240" w:lineRule="auto"/>
        <w:rPr>
          <w:rFonts w:ascii="Times New Roman" w:eastAsia="Times New Roman" w:hAnsi="Times New Roman" w:cs="Times New Roman"/>
          <w:kern w:val="0"/>
          <w14:ligatures w14:val="none"/>
        </w:rPr>
      </w:pPr>
      <w:r w:rsidRPr="00B96980">
        <w:rPr>
          <w:rFonts w:ascii="Times New Roman" w:eastAsia="Times New Roman" w:hAnsi="Times New Roman" w:cs="Times New Roman"/>
          <w:b/>
          <w:bCs/>
          <w:color w:val="000000"/>
          <w:kern w:val="0"/>
          <w:sz w:val="22"/>
          <w:szCs w:val="22"/>
          <w14:ligatures w14:val="none"/>
        </w:rPr>
        <w:t>9.</w:t>
      </w:r>
      <w:r w:rsidRPr="00B96980">
        <w:rPr>
          <w:rFonts w:ascii="Times New Roman" w:eastAsia="Times New Roman" w:hAnsi="Times New Roman" w:cs="Times New Roman"/>
          <w:b/>
          <w:bCs/>
          <w:color w:val="000000"/>
          <w:kern w:val="0"/>
          <w:sz w:val="22"/>
          <w:szCs w:val="22"/>
          <w14:ligatures w14:val="none"/>
        </w:rPr>
        <w:br/>
      </w:r>
      <w:r w:rsidRPr="00B96980">
        <w:rPr>
          <w:rFonts w:ascii="Times New Roman" w:eastAsia="Times New Roman" w:hAnsi="Times New Roman" w:cs="Times New Roman"/>
          <w:color w:val="000000"/>
          <w:kern w:val="0"/>
          <w:sz w:val="22"/>
          <w:szCs w:val="22"/>
          <w14:ligatures w14:val="none"/>
        </w:rPr>
        <w:t xml:space="preserve">I think making the survey anonymous was a good idea because people are more likely to be honest. The downside is you can’t follow up with specific people, but </w:t>
      </w:r>
      <w:proofErr w:type="gramStart"/>
      <w:r w:rsidRPr="00B96980">
        <w:rPr>
          <w:rFonts w:ascii="Times New Roman" w:eastAsia="Times New Roman" w:hAnsi="Times New Roman" w:cs="Times New Roman"/>
          <w:color w:val="000000"/>
          <w:kern w:val="0"/>
          <w:sz w:val="22"/>
          <w:szCs w:val="22"/>
          <w14:ligatures w14:val="none"/>
        </w:rPr>
        <w:t>overall</w:t>
      </w:r>
      <w:proofErr w:type="gramEnd"/>
      <w:r w:rsidRPr="00B96980">
        <w:rPr>
          <w:rFonts w:ascii="Times New Roman" w:eastAsia="Times New Roman" w:hAnsi="Times New Roman" w:cs="Times New Roman"/>
          <w:color w:val="000000"/>
          <w:kern w:val="0"/>
          <w:sz w:val="22"/>
          <w:szCs w:val="22"/>
          <w14:ligatures w14:val="none"/>
        </w:rPr>
        <w:t xml:space="preserve"> it’s more helpful than not.</w:t>
      </w:r>
    </w:p>
    <w:p w14:paraId="4F35B634" w14:textId="77777777" w:rsidR="00B96980" w:rsidRPr="00B96980" w:rsidRDefault="00B96980" w:rsidP="00B96980">
      <w:pPr>
        <w:spacing w:after="0" w:line="240" w:lineRule="auto"/>
        <w:rPr>
          <w:rFonts w:ascii="Times New Roman" w:eastAsia="Times New Roman" w:hAnsi="Times New Roman" w:cs="Times New Roman"/>
          <w:kern w:val="0"/>
          <w14:ligatures w14:val="none"/>
        </w:rPr>
      </w:pPr>
    </w:p>
    <w:p w14:paraId="5B7F1735" w14:textId="77777777" w:rsidR="004602C4" w:rsidRDefault="004602C4"/>
    <w:sectPr w:rsidR="00460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980"/>
    <w:rsid w:val="000876BE"/>
    <w:rsid w:val="004602C4"/>
    <w:rsid w:val="006C27F6"/>
    <w:rsid w:val="00B96980"/>
    <w:rsid w:val="00CD251E"/>
    <w:rsid w:val="00D81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557AEA"/>
  <w15:chartTrackingRefBased/>
  <w15:docId w15:val="{FA2D1E38-9710-3F4A-938F-263A3ED97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980"/>
    <w:rPr>
      <w:rFonts w:eastAsiaTheme="majorEastAsia" w:cstheme="majorBidi"/>
      <w:color w:val="272727" w:themeColor="text1" w:themeTint="D8"/>
    </w:rPr>
  </w:style>
  <w:style w:type="paragraph" w:styleId="Title">
    <w:name w:val="Title"/>
    <w:basedOn w:val="Normal"/>
    <w:next w:val="Normal"/>
    <w:link w:val="TitleChar"/>
    <w:uiPriority w:val="10"/>
    <w:qFormat/>
    <w:rsid w:val="00B96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980"/>
    <w:pPr>
      <w:spacing w:before="160"/>
      <w:jc w:val="center"/>
    </w:pPr>
    <w:rPr>
      <w:i/>
      <w:iCs/>
      <w:color w:val="404040" w:themeColor="text1" w:themeTint="BF"/>
    </w:rPr>
  </w:style>
  <w:style w:type="character" w:customStyle="1" w:styleId="QuoteChar">
    <w:name w:val="Quote Char"/>
    <w:basedOn w:val="DefaultParagraphFont"/>
    <w:link w:val="Quote"/>
    <w:uiPriority w:val="29"/>
    <w:rsid w:val="00B96980"/>
    <w:rPr>
      <w:i/>
      <w:iCs/>
      <w:color w:val="404040" w:themeColor="text1" w:themeTint="BF"/>
    </w:rPr>
  </w:style>
  <w:style w:type="paragraph" w:styleId="ListParagraph">
    <w:name w:val="List Paragraph"/>
    <w:basedOn w:val="Normal"/>
    <w:uiPriority w:val="34"/>
    <w:qFormat/>
    <w:rsid w:val="00B96980"/>
    <w:pPr>
      <w:ind w:left="720"/>
      <w:contextualSpacing/>
    </w:pPr>
  </w:style>
  <w:style w:type="character" w:styleId="IntenseEmphasis">
    <w:name w:val="Intense Emphasis"/>
    <w:basedOn w:val="DefaultParagraphFont"/>
    <w:uiPriority w:val="21"/>
    <w:qFormat/>
    <w:rsid w:val="00B96980"/>
    <w:rPr>
      <w:i/>
      <w:iCs/>
      <w:color w:val="0F4761" w:themeColor="accent1" w:themeShade="BF"/>
    </w:rPr>
  </w:style>
  <w:style w:type="paragraph" w:styleId="IntenseQuote">
    <w:name w:val="Intense Quote"/>
    <w:basedOn w:val="Normal"/>
    <w:next w:val="Normal"/>
    <w:link w:val="IntenseQuoteChar"/>
    <w:uiPriority w:val="30"/>
    <w:qFormat/>
    <w:rsid w:val="00B96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980"/>
    <w:rPr>
      <w:i/>
      <w:iCs/>
      <w:color w:val="0F4761" w:themeColor="accent1" w:themeShade="BF"/>
    </w:rPr>
  </w:style>
  <w:style w:type="character" w:styleId="IntenseReference">
    <w:name w:val="Intense Reference"/>
    <w:basedOn w:val="DefaultParagraphFont"/>
    <w:uiPriority w:val="32"/>
    <w:qFormat/>
    <w:rsid w:val="00B96980"/>
    <w:rPr>
      <w:b/>
      <w:bCs/>
      <w:smallCaps/>
      <w:color w:val="0F4761" w:themeColor="accent1" w:themeShade="BF"/>
      <w:spacing w:val="5"/>
    </w:rPr>
  </w:style>
  <w:style w:type="paragraph" w:styleId="NormalWeb">
    <w:name w:val="Normal (Web)"/>
    <w:basedOn w:val="Normal"/>
    <w:uiPriority w:val="99"/>
    <w:semiHidden/>
    <w:unhideWhenUsed/>
    <w:rsid w:val="00B9698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400</Words>
  <Characters>2282</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Poindexter</dc:creator>
  <cp:keywords/>
  <dc:description/>
  <cp:lastModifiedBy>Will Poindexter</cp:lastModifiedBy>
  <cp:revision>2</cp:revision>
  <dcterms:created xsi:type="dcterms:W3CDTF">2026-04-13T15:57:00Z</dcterms:created>
  <dcterms:modified xsi:type="dcterms:W3CDTF">2026-04-13T15:57:00Z</dcterms:modified>
</cp:coreProperties>
</file>