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137A" w14:textId="4040FF8E" w:rsidR="004D4232" w:rsidRPr="00420631" w:rsidRDefault="00FF5D9A" w:rsidP="00160531">
      <w:pPr>
        <w:pStyle w:val="a8"/>
        <w:rPr>
          <w:rFonts w:ascii="Arial" w:hAnsi="Arial" w:cs="Arial"/>
          <w:sz w:val="36"/>
          <w:szCs w:val="36"/>
        </w:rPr>
      </w:pPr>
      <w:r w:rsidRPr="00420631">
        <w:rPr>
          <w:rFonts w:ascii="Arial" w:hAnsi="Arial" w:cs="Arial"/>
          <w:sz w:val="36"/>
          <w:szCs w:val="36"/>
        </w:rPr>
        <w:t>Tutorial for Organelle Genome Recombination Detection and Recombinant Map Construction</w:t>
      </w:r>
    </w:p>
    <w:p w14:paraId="515B5993" w14:textId="45E34B2E" w:rsidR="00F61875" w:rsidRPr="00420631" w:rsidRDefault="00FF5D9A" w:rsidP="00FF5D9A">
      <w:pPr>
        <w:pStyle w:val="a8"/>
        <w:jc w:val="right"/>
        <w:rPr>
          <w:rFonts w:ascii="Arial" w:hAnsi="Arial" w:cs="Arial"/>
          <w:sz w:val="30"/>
          <w:szCs w:val="30"/>
        </w:rPr>
      </w:pPr>
      <w:r w:rsidRPr="00420631">
        <w:rPr>
          <w:rFonts w:ascii="Arial" w:hAnsi="Arial" w:cs="Arial"/>
          <w:sz w:val="30"/>
          <w:szCs w:val="30"/>
        </w:rPr>
        <w:t xml:space="preserve">----Using </w:t>
      </w:r>
      <w:proofErr w:type="spellStart"/>
      <w:r w:rsidR="00AD4FC2">
        <w:rPr>
          <w:rFonts w:ascii="Arial" w:hAnsi="Arial" w:cs="Arial"/>
          <w:sz w:val="30"/>
          <w:szCs w:val="30"/>
        </w:rPr>
        <w:t>ReHRI</w:t>
      </w:r>
      <w:proofErr w:type="spellEnd"/>
      <w:r w:rsidRPr="00420631">
        <w:rPr>
          <w:rFonts w:ascii="Arial" w:hAnsi="Arial" w:cs="Arial"/>
          <w:sz w:val="30"/>
          <w:szCs w:val="30"/>
        </w:rPr>
        <w:t xml:space="preserve"> and </w:t>
      </w:r>
      <w:proofErr w:type="spellStart"/>
      <w:r w:rsidR="00AD4FC2">
        <w:rPr>
          <w:rFonts w:ascii="Arial" w:hAnsi="Arial" w:cs="Arial"/>
          <w:sz w:val="30"/>
          <w:szCs w:val="30"/>
        </w:rPr>
        <w:t>ReHRV</w:t>
      </w:r>
      <w:proofErr w:type="spellEnd"/>
      <w:r w:rsidRPr="00420631">
        <w:rPr>
          <w:rFonts w:ascii="Arial" w:hAnsi="Arial" w:cs="Arial"/>
          <w:sz w:val="30"/>
          <w:szCs w:val="30"/>
        </w:rPr>
        <w:t xml:space="preserve"> Software</w:t>
      </w:r>
    </w:p>
    <w:p w14:paraId="44A65E2A" w14:textId="781775D2" w:rsidR="00644A4B" w:rsidRPr="00420631" w:rsidRDefault="002F3E70" w:rsidP="00362A7F">
      <w:pPr>
        <w:pStyle w:val="1"/>
        <w:rPr>
          <w:rFonts w:ascii="Arial" w:hAnsi="Arial" w:cs="Arial"/>
        </w:rPr>
      </w:pPr>
      <w:r>
        <w:rPr>
          <w:rFonts w:ascii="Arial" w:hAnsi="Arial" w:cs="Arial" w:hint="eastAsia"/>
        </w:rPr>
        <w:t>I</w:t>
      </w:r>
      <w:r w:rsidR="00D05B68" w:rsidRPr="00420631">
        <w:rPr>
          <w:rFonts w:ascii="Arial" w:hAnsi="Arial" w:cs="Arial"/>
        </w:rPr>
        <w:t xml:space="preserve">. </w:t>
      </w:r>
      <w:r w:rsidR="00FF5D9A" w:rsidRPr="00420631">
        <w:rPr>
          <w:rFonts w:ascii="Arial" w:hAnsi="Arial" w:cs="Arial"/>
        </w:rPr>
        <w:t>Software Installation</w:t>
      </w:r>
    </w:p>
    <w:p w14:paraId="4AA95DA5" w14:textId="32B5F5E5" w:rsidR="00AB6FC0" w:rsidRPr="00420631" w:rsidRDefault="008B1E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FF5D9A" w:rsidRPr="00420631">
        <w:rPr>
          <w:rFonts w:ascii="Arial" w:hAnsi="Arial" w:cs="Arial"/>
        </w:rPr>
        <w:t>Download the Software Package</w:t>
      </w:r>
    </w:p>
    <w:p w14:paraId="1DE05B77" w14:textId="04B8407B" w:rsidR="00AB6FC0" w:rsidRPr="00420631" w:rsidRDefault="00FF5D9A" w:rsidP="002C3B99">
      <w:pPr>
        <w:spacing w:line="240" w:lineRule="auto"/>
        <w:rPr>
          <w:rFonts w:ascii="Arial" w:hAnsi="Arial" w:cs="Arial"/>
          <w:shd w:val="pct15" w:color="auto" w:fill="FFFFFF"/>
        </w:rPr>
      </w:pPr>
      <w:r w:rsidRPr="00420631">
        <w:rPr>
          <w:rFonts w:ascii="Arial" w:hAnsi="Arial" w:cs="Arial"/>
        </w:rPr>
        <w:t xml:space="preserve">URL: </w:t>
      </w:r>
      <w:r w:rsidR="00AB6FC0" w:rsidRPr="00420631">
        <w:rPr>
          <w:rFonts w:ascii="Arial" w:hAnsi="Arial" w:cs="Arial"/>
          <w:shd w:val="pct15" w:color="auto" w:fill="FFFFFF"/>
        </w:rPr>
        <w:t>https://github.com/wlqg1983/</w:t>
      </w:r>
      <w:r w:rsidR="00AD4FC2">
        <w:rPr>
          <w:rFonts w:ascii="Arial" w:hAnsi="Arial" w:cs="Arial"/>
          <w:shd w:val="pct15" w:color="auto" w:fill="FFFFFF"/>
        </w:rPr>
        <w:t>ReHRI</w:t>
      </w:r>
      <w:r w:rsidR="00AB6FC0" w:rsidRPr="00420631">
        <w:rPr>
          <w:rFonts w:ascii="Arial" w:hAnsi="Arial" w:cs="Arial"/>
          <w:shd w:val="pct15" w:color="auto" w:fill="FFFFFF"/>
        </w:rPr>
        <w:t>_</w:t>
      </w:r>
      <w:r w:rsidR="00AD4FC2">
        <w:rPr>
          <w:rFonts w:ascii="Arial" w:hAnsi="Arial" w:cs="Arial"/>
          <w:shd w:val="pct15" w:color="auto" w:fill="FFFFFF"/>
        </w:rPr>
        <w:t>ReHRV</w:t>
      </w:r>
      <w:r w:rsidR="00AB6FC0" w:rsidRPr="00420631">
        <w:rPr>
          <w:rFonts w:ascii="Arial" w:hAnsi="Arial" w:cs="Arial"/>
          <w:shd w:val="pct15" w:color="auto" w:fill="FFFFFF"/>
        </w:rPr>
        <w:t>_1.0</w:t>
      </w:r>
    </w:p>
    <w:p w14:paraId="2ED06E6B" w14:textId="6BCFD1E8" w:rsidR="00DA41F0" w:rsidRPr="00420631" w:rsidRDefault="008B1EBF"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F5D9A" w:rsidRPr="00420631">
        <w:rPr>
          <w:rFonts w:ascii="Arial" w:hAnsi="Arial" w:cs="Arial"/>
        </w:rPr>
        <w:t>Unzip and Enter the Software Directory</w:t>
      </w:r>
    </w:p>
    <w:p w14:paraId="129E63E7" w14:textId="5A3505ED"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unzip </w:t>
      </w:r>
      <w:r w:rsidR="00AD4FC2">
        <w:rPr>
          <w:rFonts w:ascii="Arial" w:hAnsi="Arial" w:cs="Arial"/>
          <w:shd w:val="pct15" w:color="auto" w:fill="FFFFFF"/>
        </w:rPr>
        <w:t>ReHRI</w:t>
      </w:r>
      <w:r w:rsidRPr="00420631">
        <w:rPr>
          <w:rFonts w:ascii="Arial" w:hAnsi="Arial" w:cs="Arial"/>
          <w:shd w:val="pct15" w:color="auto" w:fill="FFFFFF"/>
        </w:rPr>
        <w:t>_</w:t>
      </w:r>
      <w:r w:rsidR="00AD4FC2">
        <w:rPr>
          <w:rFonts w:ascii="Arial" w:hAnsi="Arial" w:cs="Arial"/>
          <w:shd w:val="pct15" w:color="auto" w:fill="FFFFFF"/>
        </w:rPr>
        <w:t>ReHRV</w:t>
      </w:r>
      <w:r w:rsidRPr="00420631">
        <w:rPr>
          <w:rFonts w:ascii="Arial" w:hAnsi="Arial" w:cs="Arial"/>
          <w:shd w:val="pct15" w:color="auto" w:fill="FFFFFF"/>
        </w:rPr>
        <w:t>_1.0-main.zip</w:t>
      </w:r>
    </w:p>
    <w:p w14:paraId="616B616B" w14:textId="30131C98"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cd </w:t>
      </w:r>
      <w:r w:rsidR="00AD4FC2">
        <w:rPr>
          <w:rFonts w:ascii="Arial" w:hAnsi="Arial" w:cs="Arial"/>
          <w:shd w:val="pct15" w:color="auto" w:fill="FFFFFF"/>
        </w:rPr>
        <w:t>ReHRI</w:t>
      </w:r>
      <w:r w:rsidRPr="00420631">
        <w:rPr>
          <w:rFonts w:ascii="Arial" w:hAnsi="Arial" w:cs="Arial"/>
          <w:shd w:val="pct15" w:color="auto" w:fill="FFFFFF"/>
        </w:rPr>
        <w:t>_</w:t>
      </w:r>
      <w:r w:rsidR="00AD4FC2">
        <w:rPr>
          <w:rFonts w:ascii="Arial" w:hAnsi="Arial" w:cs="Arial"/>
          <w:shd w:val="pct15" w:color="auto" w:fill="FFFFFF"/>
        </w:rPr>
        <w:t>ReHRV</w:t>
      </w:r>
      <w:r w:rsidRPr="00420631">
        <w:rPr>
          <w:rFonts w:ascii="Arial" w:hAnsi="Arial" w:cs="Arial"/>
          <w:shd w:val="pct15" w:color="auto" w:fill="FFFFFF"/>
        </w:rPr>
        <w:t>_1.0-main</w:t>
      </w:r>
    </w:p>
    <w:p w14:paraId="1D30701F" w14:textId="117D5CAA" w:rsidR="00DA41F0" w:rsidRPr="00420631" w:rsidRDefault="008B1EBF" w:rsidP="002C3B99">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F5D9A" w:rsidRPr="00420631">
        <w:rPr>
          <w:rFonts w:ascii="Arial" w:hAnsi="Arial" w:cs="Arial"/>
        </w:rPr>
        <w:t>Install and Activate the Conda Environment</w:t>
      </w:r>
    </w:p>
    <w:p w14:paraId="1009052E" w14:textId="7CBF2AB5"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env create -f </w:t>
      </w:r>
      <w:r w:rsidR="00AD4FC2">
        <w:rPr>
          <w:rFonts w:ascii="Arial" w:hAnsi="Arial" w:cs="Arial"/>
          <w:shd w:val="pct15" w:color="auto" w:fill="FFFFFF"/>
        </w:rPr>
        <w:t>ReHRI</w:t>
      </w:r>
      <w:r w:rsidRPr="00420631">
        <w:rPr>
          <w:rFonts w:ascii="Arial" w:hAnsi="Arial" w:cs="Arial"/>
          <w:shd w:val="pct15" w:color="auto" w:fill="FFFFFF"/>
        </w:rPr>
        <w:t>_</w:t>
      </w:r>
      <w:r w:rsidR="00AD4FC2">
        <w:rPr>
          <w:rFonts w:ascii="Arial" w:hAnsi="Arial" w:cs="Arial"/>
          <w:shd w:val="pct15" w:color="auto" w:fill="FFFFFF"/>
        </w:rPr>
        <w:t>ReHRV</w:t>
      </w:r>
      <w:r w:rsidRPr="00420631">
        <w:rPr>
          <w:rFonts w:ascii="Arial" w:hAnsi="Arial" w:cs="Arial"/>
          <w:shd w:val="pct15" w:color="auto" w:fill="FFFFFF"/>
        </w:rPr>
        <w:t>_1.0.yml</w:t>
      </w:r>
    </w:p>
    <w:p w14:paraId="35733545" w14:textId="57CF01DF"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activate </w:t>
      </w:r>
      <w:r w:rsidR="00AD4FC2">
        <w:rPr>
          <w:rFonts w:ascii="Arial" w:hAnsi="Arial" w:cs="Arial"/>
          <w:shd w:val="pct15" w:color="auto" w:fill="FFFFFF"/>
        </w:rPr>
        <w:t>ReHRI</w:t>
      </w:r>
      <w:r w:rsidRPr="00420631">
        <w:rPr>
          <w:rFonts w:ascii="Arial" w:hAnsi="Arial" w:cs="Arial"/>
          <w:shd w:val="pct15" w:color="auto" w:fill="FFFFFF"/>
        </w:rPr>
        <w:t>_</w:t>
      </w:r>
      <w:r w:rsidR="00AD4FC2">
        <w:rPr>
          <w:rFonts w:ascii="Arial" w:hAnsi="Arial" w:cs="Arial"/>
          <w:shd w:val="pct15" w:color="auto" w:fill="FFFFFF"/>
        </w:rPr>
        <w:t>ReHRV</w:t>
      </w:r>
      <w:r w:rsidRPr="00420631">
        <w:rPr>
          <w:rFonts w:ascii="Arial" w:hAnsi="Arial" w:cs="Arial"/>
          <w:shd w:val="pct15" w:color="auto" w:fill="FFFFFF"/>
        </w:rPr>
        <w:t>_1.0</w:t>
      </w:r>
    </w:p>
    <w:p w14:paraId="68DFF0EF" w14:textId="0FA4FCD7" w:rsidR="00AB6FC0" w:rsidRPr="00420631" w:rsidRDefault="008B1EBF" w:rsidP="002C3B99">
      <w:pPr>
        <w:pStyle w:val="2"/>
        <w:rPr>
          <w:rFonts w:ascii="Arial" w:hAnsi="Arial" w:cs="Arial"/>
        </w:rPr>
      </w:pPr>
      <w:r w:rsidRPr="00420631">
        <w:rPr>
          <w:rFonts w:ascii="Arial" w:hAnsi="Arial" w:cs="Arial"/>
        </w:rPr>
        <w:t>4</w:t>
      </w:r>
      <w:r w:rsidR="00D05B68" w:rsidRPr="00420631">
        <w:rPr>
          <w:rFonts w:ascii="Arial" w:hAnsi="Arial" w:cs="Arial"/>
        </w:rPr>
        <w:t xml:space="preserve">. </w:t>
      </w:r>
      <w:r w:rsidR="00FF5D9A" w:rsidRPr="00420631">
        <w:rPr>
          <w:rFonts w:ascii="Arial" w:hAnsi="Arial" w:cs="Arial"/>
        </w:rPr>
        <w:t>Update Components</w:t>
      </w:r>
    </w:p>
    <w:p w14:paraId="3B51557E" w14:textId="50507B5D"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sh</w:t>
      </w:r>
      <w:proofErr w:type="spellEnd"/>
      <w:r w:rsidRPr="00420631">
        <w:rPr>
          <w:rFonts w:ascii="Arial" w:hAnsi="Arial" w:cs="Arial"/>
          <w:shd w:val="pct15" w:color="auto" w:fill="FFFFFF"/>
        </w:rPr>
        <w:t xml:space="preserve"> </w:t>
      </w:r>
      <w:r w:rsidR="00AE3A11" w:rsidRPr="00420631">
        <w:rPr>
          <w:rFonts w:ascii="Arial" w:hAnsi="Arial" w:cs="Arial"/>
          <w:shd w:val="pct15" w:color="auto" w:fill="FFFFFF"/>
        </w:rPr>
        <w:t>i</w:t>
      </w:r>
      <w:r w:rsidRPr="00420631">
        <w:rPr>
          <w:rFonts w:ascii="Arial" w:hAnsi="Arial" w:cs="Arial"/>
          <w:shd w:val="pct15" w:color="auto" w:fill="FFFFFF"/>
        </w:rPr>
        <w:t>nstall.sh</w:t>
      </w:r>
    </w:p>
    <w:p w14:paraId="07ECACF5" w14:textId="2CA9E451"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rm </w:t>
      </w:r>
      <w:r w:rsidR="00AE3A11" w:rsidRPr="00420631">
        <w:rPr>
          <w:rFonts w:ascii="Arial" w:hAnsi="Arial" w:cs="Arial"/>
          <w:shd w:val="pct15" w:color="auto" w:fill="FFFFFF"/>
        </w:rPr>
        <w:t>i</w:t>
      </w:r>
      <w:r w:rsidRPr="00420631">
        <w:rPr>
          <w:rFonts w:ascii="Arial" w:hAnsi="Arial" w:cs="Arial"/>
          <w:shd w:val="pct15" w:color="auto" w:fill="FFFFFF"/>
        </w:rPr>
        <w:t xml:space="preserve">nstall.sh </w:t>
      </w:r>
    </w:p>
    <w:p w14:paraId="17EEA1C2" w14:textId="43A995BC" w:rsidR="00AB6FC0" w:rsidRPr="00420631" w:rsidRDefault="008B1EBF" w:rsidP="002C3B99">
      <w:pPr>
        <w:pStyle w:val="2"/>
        <w:rPr>
          <w:rFonts w:ascii="Arial" w:hAnsi="Arial" w:cs="Arial"/>
        </w:rPr>
      </w:pPr>
      <w:r w:rsidRPr="00420631">
        <w:rPr>
          <w:rFonts w:ascii="Arial" w:hAnsi="Arial" w:cs="Arial"/>
        </w:rPr>
        <w:t>5</w:t>
      </w:r>
      <w:r w:rsidR="00D05B68" w:rsidRPr="00420631">
        <w:rPr>
          <w:rFonts w:ascii="Arial" w:hAnsi="Arial" w:cs="Arial"/>
        </w:rPr>
        <w:t xml:space="preserve">. </w:t>
      </w:r>
      <w:r w:rsidR="00FF5D9A" w:rsidRPr="00420631">
        <w:rPr>
          <w:rFonts w:ascii="Arial" w:hAnsi="Arial" w:cs="Arial"/>
        </w:rPr>
        <w:t>Verify Installation</w:t>
      </w:r>
    </w:p>
    <w:p w14:paraId="11111BFB" w14:textId="5ECB434F" w:rsidR="00F60DB8" w:rsidRPr="00420631" w:rsidRDefault="00F60DB8" w:rsidP="002C3B99">
      <w:pPr>
        <w:spacing w:afterLines="50" w:after="156"/>
        <w:rPr>
          <w:rFonts w:ascii="Arial" w:hAnsi="Arial" w:cs="Arial"/>
          <w:shd w:val="pct15" w:color="auto" w:fill="FFFFFF"/>
        </w:rPr>
      </w:pPr>
      <w:r w:rsidRPr="00420631">
        <w:rPr>
          <w:rFonts w:ascii="Arial" w:hAnsi="Arial" w:cs="Arial"/>
          <w:shd w:val="pct15" w:color="auto" w:fill="FFFFFF"/>
        </w:rPr>
        <w:t>python bin/</w:t>
      </w:r>
      <w:r w:rsidR="00AD4FC2">
        <w:rPr>
          <w:rFonts w:ascii="Arial" w:hAnsi="Arial" w:cs="Arial"/>
          <w:shd w:val="pct15" w:color="auto" w:fill="FFFFFF"/>
        </w:rPr>
        <w:t>ReHRI</w:t>
      </w:r>
      <w:r w:rsidRPr="00420631">
        <w:rPr>
          <w:rFonts w:ascii="Arial" w:hAnsi="Arial" w:cs="Arial"/>
          <w:shd w:val="pct15" w:color="auto" w:fill="FFFFFF"/>
        </w:rPr>
        <w:t>.py -h</w:t>
      </w:r>
    </w:p>
    <w:p w14:paraId="586B1432" w14:textId="1B6FC6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usage:</w:t>
      </w:r>
      <w:r w:rsidRPr="00420631">
        <w:rPr>
          <w:rFonts w:ascii="Arial" w:hAnsi="Arial" w:cs="Arial"/>
        </w:rPr>
        <w:t xml:space="preserve"> </w:t>
      </w:r>
      <w:r w:rsidR="00AD4FC2">
        <w:rPr>
          <w:rFonts w:ascii="Arial" w:hAnsi="Arial" w:cs="Arial"/>
        </w:rPr>
        <w:t>ReHRI</w:t>
      </w:r>
      <w:r w:rsidRPr="00420631">
        <w:rPr>
          <w:rFonts w:ascii="Arial" w:hAnsi="Arial" w:cs="Arial"/>
        </w:rPr>
        <w:t>.py [-h] -c CONFIG [-redo] [-resume] [-v]</w:t>
      </w:r>
    </w:p>
    <w:p w14:paraId="5C51E44B" w14:textId="4BFD3A46" w:rsidR="00F60DB8" w:rsidRPr="00420631" w:rsidRDefault="00AD4FC2" w:rsidP="002C3B99">
      <w:pPr>
        <w:spacing w:line="240" w:lineRule="auto"/>
        <w:ind w:firstLineChars="0" w:firstLine="0"/>
        <w:rPr>
          <w:rFonts w:ascii="Arial" w:hAnsi="Arial" w:cs="Arial"/>
        </w:rPr>
      </w:pPr>
      <w:proofErr w:type="spellStart"/>
      <w:r>
        <w:rPr>
          <w:rFonts w:ascii="Arial" w:hAnsi="Arial" w:cs="Arial"/>
          <w:b/>
          <w:bCs/>
        </w:rPr>
        <w:t>ReHRI</w:t>
      </w:r>
      <w:proofErr w:type="spellEnd"/>
      <w:r w:rsidR="00F60DB8" w:rsidRPr="00420631">
        <w:rPr>
          <w:rFonts w:ascii="Arial" w:hAnsi="Arial" w:cs="Arial"/>
          <w:b/>
          <w:bCs/>
        </w:rPr>
        <w:t xml:space="preserve">: </w:t>
      </w:r>
      <w:r w:rsidR="00F60DB8" w:rsidRPr="00420631">
        <w:rPr>
          <w:rFonts w:ascii="Arial" w:hAnsi="Arial" w:cs="Arial"/>
        </w:rPr>
        <w:t xml:space="preserve">A tool to check spanning reads for supporting </w:t>
      </w:r>
      <w:proofErr w:type="spellStart"/>
      <w:r w:rsidR="00F60DB8" w:rsidRPr="00420631">
        <w:rPr>
          <w:rFonts w:ascii="Arial" w:hAnsi="Arial" w:cs="Arial"/>
        </w:rPr>
        <w:t>subconfig</w:t>
      </w:r>
      <w:proofErr w:type="spellEnd"/>
      <w:r w:rsidR="00F60DB8" w:rsidRPr="00420631">
        <w:rPr>
          <w:rFonts w:ascii="Arial" w:hAnsi="Arial" w:cs="Arial"/>
        </w:rPr>
        <w:t xml:space="preserve"> of your organelle genome.</w:t>
      </w:r>
    </w:p>
    <w:p w14:paraId="15056F38"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0C8863C8" w14:textId="3DEA3000"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 xml:space="preserve"> show this help message and exit</w:t>
      </w:r>
    </w:p>
    <w:p w14:paraId="6768981E" w14:textId="2B0A805B"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32A09409" w14:textId="2A8B6133"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555BEEA4" w14:textId="401CB034" w:rsidR="00F60DB8" w:rsidRPr="00420631" w:rsidRDefault="00F60DB8" w:rsidP="002C3B99">
      <w:pPr>
        <w:spacing w:line="240" w:lineRule="auto"/>
        <w:rPr>
          <w:rFonts w:ascii="Arial" w:hAnsi="Arial" w:cs="Arial"/>
        </w:rPr>
      </w:pPr>
      <w:r w:rsidRPr="00420631">
        <w:rPr>
          <w:rFonts w:ascii="Arial" w:hAnsi="Arial" w:cs="Arial"/>
        </w:rPr>
        <w:t xml:space="preserve">-resume        </w:t>
      </w:r>
      <w:r w:rsidR="005E581C" w:rsidRPr="00420631">
        <w:rPr>
          <w:rFonts w:ascii="Arial" w:hAnsi="Arial" w:cs="Arial"/>
        </w:rPr>
        <w:t xml:space="preserve"> </w:t>
      </w:r>
      <w:proofErr w:type="spellStart"/>
      <w:r w:rsidRPr="00420631">
        <w:rPr>
          <w:rFonts w:ascii="Arial" w:hAnsi="Arial" w:cs="Arial"/>
        </w:rPr>
        <w:t>Resume</w:t>
      </w:r>
      <w:proofErr w:type="spellEnd"/>
      <w:r w:rsidRPr="00420631">
        <w:rPr>
          <w:rFonts w:ascii="Arial" w:hAnsi="Arial" w:cs="Arial"/>
        </w:rPr>
        <w:t xml:space="preserve"> from a previous project.</w:t>
      </w:r>
    </w:p>
    <w:p w14:paraId="2FD9858F" w14:textId="27A08A17" w:rsidR="00AB6FC0" w:rsidRPr="00420631" w:rsidRDefault="00F60DB8" w:rsidP="002C3B99">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p>
    <w:p w14:paraId="6434CD21" w14:textId="5D0B5D5C" w:rsidR="00F60DB8" w:rsidRPr="00420631" w:rsidRDefault="00F60DB8" w:rsidP="002C3B99">
      <w:pPr>
        <w:spacing w:beforeLines="50" w:before="156" w:afterLines="50" w:after="156"/>
        <w:rPr>
          <w:rFonts w:ascii="Arial" w:hAnsi="Arial" w:cs="Arial"/>
          <w:shd w:val="pct15" w:color="auto" w:fill="FFFFFF"/>
        </w:rPr>
      </w:pPr>
      <w:r w:rsidRPr="00420631">
        <w:rPr>
          <w:rFonts w:ascii="Arial" w:hAnsi="Arial" w:cs="Arial"/>
          <w:shd w:val="pct15" w:color="auto" w:fill="FFFFFF"/>
        </w:rPr>
        <w:t>python bin/</w:t>
      </w:r>
      <w:r w:rsidR="00AD4FC2">
        <w:rPr>
          <w:rFonts w:ascii="Arial" w:hAnsi="Arial" w:cs="Arial"/>
          <w:shd w:val="pct15" w:color="auto" w:fill="FFFFFF"/>
        </w:rPr>
        <w:t>ReHRV</w:t>
      </w:r>
      <w:r w:rsidRPr="00420631">
        <w:rPr>
          <w:rFonts w:ascii="Arial" w:hAnsi="Arial" w:cs="Arial"/>
          <w:shd w:val="pct15" w:color="auto" w:fill="FFFFFF"/>
        </w:rPr>
        <w:t>.py -h</w:t>
      </w:r>
    </w:p>
    <w:p w14:paraId="58AE4786" w14:textId="3BE73F62"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usage: </w:t>
      </w:r>
      <w:r w:rsidR="00AD4FC2">
        <w:rPr>
          <w:rFonts w:ascii="Arial" w:hAnsi="Arial" w:cs="Arial"/>
        </w:rPr>
        <w:t>ReHRV</w:t>
      </w:r>
      <w:r w:rsidRPr="00420631">
        <w:rPr>
          <w:rFonts w:ascii="Arial" w:hAnsi="Arial" w:cs="Arial"/>
        </w:rPr>
        <w:t>.py [-h] -c CONFIG [-redo] [-v]</w:t>
      </w:r>
    </w:p>
    <w:p w14:paraId="1F8BFF65" w14:textId="4E2BD55A" w:rsidR="00F60DB8" w:rsidRPr="00420631" w:rsidRDefault="00AD4FC2" w:rsidP="002C3B99">
      <w:pPr>
        <w:spacing w:line="240" w:lineRule="auto"/>
        <w:ind w:firstLineChars="0" w:firstLine="0"/>
        <w:rPr>
          <w:rFonts w:ascii="Arial" w:hAnsi="Arial" w:cs="Arial"/>
        </w:rPr>
      </w:pPr>
      <w:proofErr w:type="spellStart"/>
      <w:r>
        <w:rPr>
          <w:rFonts w:ascii="Arial" w:hAnsi="Arial" w:cs="Arial"/>
          <w:b/>
          <w:bCs/>
        </w:rPr>
        <w:t>ReHRV</w:t>
      </w:r>
      <w:proofErr w:type="spellEnd"/>
      <w:r w:rsidR="00F60DB8" w:rsidRPr="00420631">
        <w:rPr>
          <w:rFonts w:ascii="Arial" w:hAnsi="Arial" w:cs="Arial"/>
          <w:b/>
          <w:bCs/>
        </w:rPr>
        <w:t xml:space="preserve">: </w:t>
      </w:r>
      <w:r w:rsidR="00F60DB8" w:rsidRPr="00420631">
        <w:rPr>
          <w:rFonts w:ascii="Arial" w:hAnsi="Arial" w:cs="Arial"/>
        </w:rPr>
        <w:t xml:space="preserve">A tool to map the </w:t>
      </w:r>
      <w:proofErr w:type="spellStart"/>
      <w:r w:rsidR="00F60DB8" w:rsidRPr="00420631">
        <w:rPr>
          <w:rFonts w:ascii="Arial" w:hAnsi="Arial" w:cs="Arial"/>
        </w:rPr>
        <w:t>confgiure</w:t>
      </w:r>
      <w:proofErr w:type="spellEnd"/>
      <w:r w:rsidR="00F60DB8" w:rsidRPr="00420631">
        <w:rPr>
          <w:rFonts w:ascii="Arial" w:hAnsi="Arial" w:cs="Arial"/>
        </w:rPr>
        <w:t xml:space="preserve"> of your organelle genome.</w:t>
      </w:r>
    </w:p>
    <w:p w14:paraId="776A150F"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3BB6C5E7" w14:textId="527A28E3"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show this help message and exit</w:t>
      </w:r>
    </w:p>
    <w:p w14:paraId="6DD306A8" w14:textId="4DC8CA6C"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53B34FC5" w14:textId="337F80E8"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7C88165A" w14:textId="4F3CD63C" w:rsidR="002C3B99" w:rsidRPr="00420631" w:rsidRDefault="00F60DB8" w:rsidP="00FF5D9A">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r w:rsidR="00FF5D9A" w:rsidRPr="00420631">
        <w:rPr>
          <w:rFonts w:ascii="Arial" w:hAnsi="Arial" w:cs="Arial"/>
        </w:rPr>
        <w:t xml:space="preserve"> </w:t>
      </w:r>
      <w:r w:rsidR="002C3B99" w:rsidRPr="00420631">
        <w:rPr>
          <w:rFonts w:ascii="Arial" w:hAnsi="Arial" w:cs="Arial"/>
        </w:rPr>
        <w:br w:type="page"/>
      </w:r>
    </w:p>
    <w:p w14:paraId="4B95B31D" w14:textId="28D633C5" w:rsidR="00504F40" w:rsidRPr="00420631" w:rsidRDefault="002F3E70" w:rsidP="00362A7F">
      <w:pPr>
        <w:pStyle w:val="1"/>
        <w:rPr>
          <w:rFonts w:ascii="Arial" w:hAnsi="Arial" w:cs="Arial"/>
        </w:rPr>
      </w:pPr>
      <w:r>
        <w:rPr>
          <w:rFonts w:ascii="Arial" w:hAnsi="Arial" w:cs="Arial" w:hint="eastAsia"/>
        </w:rPr>
        <w:lastRenderedPageBreak/>
        <w:t>II</w:t>
      </w:r>
      <w:r w:rsidR="00D05B68" w:rsidRPr="00420631">
        <w:rPr>
          <w:rFonts w:ascii="Arial" w:hAnsi="Arial" w:cs="Arial"/>
        </w:rPr>
        <w:t xml:space="preserve">. </w:t>
      </w:r>
      <w:r w:rsidR="00945191" w:rsidRPr="00420631">
        <w:rPr>
          <w:rFonts w:ascii="Arial" w:hAnsi="Arial" w:cs="Arial"/>
        </w:rPr>
        <w:t>Operating Principles</w:t>
      </w:r>
    </w:p>
    <w:p w14:paraId="2B9D44B2" w14:textId="3D650A73" w:rsidR="00504F40" w:rsidRPr="00420631" w:rsidRDefault="00504F40" w:rsidP="002C3B99">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945191" w:rsidRPr="00420631">
        <w:rPr>
          <w:rFonts w:ascii="Arial" w:hAnsi="Arial" w:cs="Arial"/>
        </w:rPr>
        <w:t xml:space="preserve">Operating principle of </w:t>
      </w:r>
      <w:proofErr w:type="spellStart"/>
      <w:r w:rsidR="00AD4FC2">
        <w:rPr>
          <w:rFonts w:ascii="Arial" w:hAnsi="Arial" w:cs="Arial"/>
        </w:rPr>
        <w:t>ReHRI</w:t>
      </w:r>
      <w:proofErr w:type="spellEnd"/>
    </w:p>
    <w:p w14:paraId="0C3C3356" w14:textId="2DB367E9" w:rsidR="00504F40" w:rsidRPr="00420631" w:rsidRDefault="00945191" w:rsidP="00504F40">
      <w:pPr>
        <w:rPr>
          <w:rFonts w:ascii="Arial" w:hAnsi="Arial" w:cs="Arial"/>
        </w:rPr>
      </w:pPr>
      <w:r w:rsidRPr="00420631">
        <w:rPr>
          <w:rFonts w:ascii="Arial" w:hAnsi="Arial" w:cs="Arial"/>
        </w:rPr>
        <w:t xml:space="preserve">The operational principle of </w:t>
      </w:r>
      <w:proofErr w:type="spellStart"/>
      <w:r w:rsidR="00AD4FC2">
        <w:rPr>
          <w:rFonts w:ascii="Arial" w:hAnsi="Arial" w:cs="Arial"/>
        </w:rPr>
        <w:t>ReHRI</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 xml:space="preserve">ecombination </w:t>
      </w:r>
      <w:r w:rsidRPr="00420631">
        <w:rPr>
          <w:rFonts w:ascii="Arial" w:hAnsi="Arial" w:cs="Arial"/>
          <w:b/>
          <w:bCs/>
        </w:rPr>
        <w:t>I</w:t>
      </w:r>
      <w:r w:rsidRPr="00420631">
        <w:rPr>
          <w:rFonts w:ascii="Arial" w:hAnsi="Arial" w:cs="Arial"/>
        </w:rPr>
        <w:t xml:space="preserve">dentification) is based on the following molecular mechanisms: (1) Recombination mediated by inverted repeats (IRs) induces inversion of intervening sequences (Figure 2-1A), while (2) recombination involving direct repeats (DRs) produces paired </w:t>
      </w:r>
      <w:proofErr w:type="spellStart"/>
      <w:r w:rsidRPr="00420631">
        <w:rPr>
          <w:rFonts w:ascii="Arial" w:hAnsi="Arial" w:cs="Arial"/>
        </w:rPr>
        <w:t>subgenomic</w:t>
      </w:r>
      <w:proofErr w:type="spellEnd"/>
      <w:r w:rsidRPr="00420631">
        <w:rPr>
          <w:rFonts w:ascii="Arial" w:hAnsi="Arial" w:cs="Arial"/>
        </w:rPr>
        <w:t xml:space="preserve"> molecules (Figure 2-1B)</w:t>
      </w:r>
      <w:r w:rsidR="00504F40" w:rsidRPr="00420631">
        <w:rPr>
          <w:rFonts w:ascii="Arial" w:hAnsi="Arial" w:cs="Arial"/>
          <w:noProof/>
        </w:rPr>
        <mc:AlternateContent>
          <mc:Choice Requires="wps">
            <w:drawing>
              <wp:anchor distT="45720" distB="45720" distL="114300" distR="114300" simplePos="0" relativeHeight="251838464" behindDoc="0" locked="0" layoutInCell="1" allowOverlap="1" wp14:anchorId="23031CAA" wp14:editId="76022B47">
                <wp:simplePos x="0" y="0"/>
                <wp:positionH relativeFrom="column">
                  <wp:posOffset>-71755</wp:posOffset>
                </wp:positionH>
                <wp:positionV relativeFrom="paragraph">
                  <wp:posOffset>97790</wp:posOffset>
                </wp:positionV>
                <wp:extent cx="281940" cy="1404620"/>
                <wp:effectExtent l="0" t="0" r="3810" b="6350"/>
                <wp:wrapNone/>
                <wp:docPr id="20126891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31CAA" id="_x0000_t202" coordsize="21600,21600" o:spt="202" path="m,l,21600r21600,l21600,xe">
                <v:stroke joinstyle="miter"/>
                <v:path gradientshapeok="t" o:connecttype="rect"/>
              </v:shapetype>
              <v:shape id="文本框 2" o:spid="_x0000_s1026" type="#_x0000_t202" style="position:absolute;left:0;text-align:left;margin-left:-5.65pt;margin-top:7.7pt;width:22.2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iEAIAAP0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" stroked="f">
                <v:textbox style="mso-fit-shape-to-text:t">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v:textbox>
              </v:shape>
            </w:pict>
          </mc:Fallback>
        </mc:AlternateContent>
      </w:r>
    </w:p>
    <w:p w14:paraId="7C8A1F37" w14:textId="28BBB3FD" w:rsidR="00504F40" w:rsidRPr="00420631" w:rsidRDefault="00945191"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4784" behindDoc="0" locked="0" layoutInCell="1" allowOverlap="1" wp14:anchorId="7C7878C1" wp14:editId="29718F3F">
                <wp:simplePos x="0" y="0"/>
                <wp:positionH relativeFrom="column">
                  <wp:posOffset>2844800</wp:posOffset>
                </wp:positionH>
                <wp:positionV relativeFrom="paragraph">
                  <wp:posOffset>116840</wp:posOffset>
                </wp:positionV>
                <wp:extent cx="335280" cy="1404620"/>
                <wp:effectExtent l="0" t="0" r="0" b="0"/>
                <wp:wrapNone/>
                <wp:docPr id="1602796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78C1" id="_x0000_s1027" type="#_x0000_t202" style="position:absolute;left:0;text-align:left;margin-left:224pt;margin-top:9.2pt;width:26.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" filled="f" stroked="f">
                <v:textbox style="mso-fit-shape-to-text:t">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r w:rsidRPr="00420631">
        <w:rPr>
          <w:rFonts w:ascii="Arial" w:hAnsi="Arial" w:cs="Arial"/>
          <w:noProof/>
        </w:rPr>
        <w:drawing>
          <wp:anchor distT="0" distB="0" distL="114300" distR="114300" simplePos="0" relativeHeight="251841536" behindDoc="0" locked="0" layoutInCell="1" allowOverlap="1" wp14:anchorId="515A31F9" wp14:editId="43F4C3C8">
            <wp:simplePos x="0" y="0"/>
            <wp:positionH relativeFrom="column">
              <wp:posOffset>3054985</wp:posOffset>
            </wp:positionH>
            <wp:positionV relativeFrom="paragraph">
              <wp:posOffset>149225</wp:posOffset>
            </wp:positionV>
            <wp:extent cx="2627630" cy="805815"/>
            <wp:effectExtent l="0" t="0" r="1270" b="0"/>
            <wp:wrapNone/>
            <wp:docPr id="1919132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62763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92736" behindDoc="0" locked="0" layoutInCell="1" allowOverlap="1" wp14:anchorId="75FF2533" wp14:editId="786D89B7">
                <wp:simplePos x="0" y="0"/>
                <wp:positionH relativeFrom="column">
                  <wp:posOffset>0</wp:posOffset>
                </wp:positionH>
                <wp:positionV relativeFrom="paragraph">
                  <wp:posOffset>116840</wp:posOffset>
                </wp:positionV>
                <wp:extent cx="335280" cy="1404620"/>
                <wp:effectExtent l="0" t="0" r="0" b="0"/>
                <wp:wrapNone/>
                <wp:docPr id="1057110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2533" id="_x0000_s1028" type="#_x0000_t202" style="position:absolute;left:0;text-align:left;margin-left:0;margin-top:9.2pt;width:26.4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" filled="f" stroked="f">
                <v:textbox style="mso-fit-shape-to-text:t">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r w:rsidRPr="00420631">
        <w:rPr>
          <w:rFonts w:ascii="Arial" w:hAnsi="Arial" w:cs="Arial"/>
          <w:noProof/>
        </w:rPr>
        <w:drawing>
          <wp:anchor distT="0" distB="0" distL="114300" distR="114300" simplePos="0" relativeHeight="251840512" behindDoc="0" locked="0" layoutInCell="1" allowOverlap="1" wp14:anchorId="7725A6C4" wp14:editId="3B6F66DB">
            <wp:simplePos x="0" y="0"/>
            <wp:positionH relativeFrom="column">
              <wp:posOffset>294005</wp:posOffset>
            </wp:positionH>
            <wp:positionV relativeFrom="paragraph">
              <wp:posOffset>168275</wp:posOffset>
            </wp:positionV>
            <wp:extent cx="2519680" cy="799465"/>
            <wp:effectExtent l="0" t="0" r="0" b="635"/>
            <wp:wrapNone/>
            <wp:docPr id="1900948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519680"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C6AEE" w14:textId="77777777" w:rsidR="00504F40" w:rsidRPr="00420631" w:rsidRDefault="00504F40" w:rsidP="00504F40">
      <w:pPr>
        <w:rPr>
          <w:rFonts w:ascii="Arial" w:hAnsi="Arial" w:cs="Arial"/>
        </w:rPr>
      </w:pPr>
    </w:p>
    <w:p w14:paraId="77FF004D" w14:textId="77777777" w:rsidR="00504F40" w:rsidRPr="00420631" w:rsidRDefault="00504F40" w:rsidP="00504F40">
      <w:pPr>
        <w:rPr>
          <w:rFonts w:ascii="Arial" w:hAnsi="Arial" w:cs="Arial"/>
        </w:rPr>
      </w:pPr>
    </w:p>
    <w:p w14:paraId="435F846A" w14:textId="77777777" w:rsidR="00945191" w:rsidRPr="00420631" w:rsidRDefault="00945191" w:rsidP="00504F40">
      <w:pPr>
        <w:rPr>
          <w:rFonts w:ascii="Arial" w:hAnsi="Arial" w:cs="Arial"/>
        </w:rPr>
      </w:pPr>
    </w:p>
    <w:p w14:paraId="231B56C2" w14:textId="7578C985" w:rsidR="00685AAF" w:rsidRPr="00420631" w:rsidRDefault="00504F40" w:rsidP="00945191">
      <w:pPr>
        <w:ind w:firstLineChars="0" w:firstLine="0"/>
        <w:jc w:val="center"/>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1</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repeat-mediated circle genome recombination.</w:t>
      </w:r>
    </w:p>
    <w:p w14:paraId="1329413B" w14:textId="177FF65F" w:rsidR="00504F40" w:rsidRPr="00420631" w:rsidRDefault="00504F40" w:rsidP="00945191">
      <w:pPr>
        <w:ind w:firstLineChars="0" w:firstLine="0"/>
        <w:jc w:val="center"/>
        <w:rPr>
          <w:rFonts w:ascii="Arial" w:hAnsi="Arial" w:cs="Arial"/>
          <w:sz w:val="21"/>
          <w:szCs w:val="21"/>
        </w:rPr>
      </w:pPr>
      <w:r w:rsidRPr="00420631">
        <w:rPr>
          <w:rFonts w:ascii="Arial" w:hAnsi="Arial" w:cs="Arial"/>
          <w:sz w:val="21"/>
          <w:szCs w:val="21"/>
        </w:rPr>
        <w:t xml:space="preserve">A: Recombination mediated by IRs, B: Recombination mediated by </w:t>
      </w:r>
      <w:proofErr w:type="spellStart"/>
      <w:r w:rsidRPr="00420631">
        <w:rPr>
          <w:rFonts w:ascii="Arial" w:hAnsi="Arial" w:cs="Arial"/>
          <w:sz w:val="21"/>
          <w:szCs w:val="21"/>
        </w:rPr>
        <w:t>DRs.</w:t>
      </w:r>
      <w:proofErr w:type="spellEnd"/>
    </w:p>
    <w:p w14:paraId="063FCF2D" w14:textId="7E983EB6" w:rsidR="00B37DA2" w:rsidRPr="00420631" w:rsidRDefault="00B37DA2" w:rsidP="00685AAF">
      <w:pPr>
        <w:spacing w:beforeLines="50" w:before="156"/>
        <w:rPr>
          <w:rFonts w:ascii="Arial" w:hAnsi="Arial" w:cs="Arial"/>
        </w:rPr>
      </w:pPr>
      <w:r w:rsidRPr="00420631">
        <w:rPr>
          <w:rFonts w:ascii="Arial" w:hAnsi="Arial" w:cs="Arial"/>
        </w:rPr>
        <w:t xml:space="preserve">Centered on a repeat unit, </w:t>
      </w:r>
      <w:r w:rsidR="00057BAC" w:rsidRPr="00420631">
        <w:rPr>
          <w:rFonts w:ascii="Arial" w:hAnsi="Arial" w:cs="Arial"/>
        </w:rPr>
        <w:t>a trimmed short sequence</w:t>
      </w:r>
      <w:r w:rsidRPr="00420631">
        <w:rPr>
          <w:rFonts w:ascii="Arial" w:hAnsi="Arial" w:cs="Arial"/>
        </w:rPr>
        <w:t xml:space="preserve"> (TSS) is intercepted from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subconfiguration</w:t>
      </w:r>
      <w:proofErr w:type="spellEnd"/>
      <w:r w:rsidRPr="00420631">
        <w:rPr>
          <w:rFonts w:ascii="Arial" w:hAnsi="Arial" w:cs="Arial"/>
        </w:rPr>
        <w:t xml:space="preserve"> respectively. As shown in Figure 2-2, in the </w:t>
      </w:r>
      <w:proofErr w:type="spellStart"/>
      <w:r w:rsidRPr="00420631">
        <w:rPr>
          <w:rFonts w:ascii="Arial" w:hAnsi="Arial" w:cs="Arial"/>
        </w:rPr>
        <w:t>mainconfiguration</w:t>
      </w:r>
      <w:proofErr w:type="spellEnd"/>
      <w:r w:rsidRPr="00420631">
        <w:rPr>
          <w:rFonts w:ascii="Arial" w:hAnsi="Arial" w:cs="Arial"/>
        </w:rPr>
        <w:t xml:space="preserve">, taking the paired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as the centers respectively, the intercepted TSSs are AB and CD, which are marked as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In the </w:t>
      </w:r>
      <w:proofErr w:type="spellStart"/>
      <w:r w:rsidRPr="00420631">
        <w:rPr>
          <w:rFonts w:ascii="Arial" w:hAnsi="Arial" w:cs="Arial"/>
        </w:rPr>
        <w:t>subconfiguration</w:t>
      </w:r>
      <w:proofErr w:type="spellEnd"/>
      <w:r w:rsidRPr="00420631">
        <w:rPr>
          <w:rFonts w:ascii="Arial" w:hAnsi="Arial" w:cs="Arial"/>
        </w:rPr>
        <w:t xml:space="preserve"> mediated by IRs,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 xml:space="preserve">BD </w:t>
      </w:r>
      <w:r w:rsidRPr="00420631">
        <w:rPr>
          <w:rFonts w:ascii="Arial" w:hAnsi="Arial" w:cs="Arial"/>
        </w:rPr>
        <w:t xml:space="preserve">are intercepted, centered on the repeat units </w:t>
      </w:r>
      <w:proofErr w:type="spellStart"/>
      <w:r w:rsidRPr="00420631">
        <w:rPr>
          <w:rFonts w:ascii="Arial" w:hAnsi="Arial" w:cs="Arial"/>
        </w:rPr>
        <w:t>RPb</w:t>
      </w:r>
      <w:proofErr w:type="spellEnd"/>
      <w:r w:rsidRPr="00420631">
        <w:rPr>
          <w:rFonts w:ascii="Arial" w:hAnsi="Arial" w:cs="Arial"/>
        </w:rPr>
        <w:t xml:space="preserve"> and </w:t>
      </w:r>
      <w:proofErr w:type="spellStart"/>
      <w:r w:rsidRPr="00420631">
        <w:rPr>
          <w:rFonts w:ascii="Arial" w:hAnsi="Arial" w:cs="Arial"/>
        </w:rPr>
        <w:t>RPa</w:t>
      </w:r>
      <w:proofErr w:type="spellEnd"/>
      <w:r w:rsidRPr="00420631">
        <w:rPr>
          <w:rFonts w:ascii="Arial" w:hAnsi="Arial" w:cs="Arial"/>
        </w:rPr>
        <w:t xml:space="preserve"> respectively (Figure 1-1A). In the </w:t>
      </w:r>
      <w:proofErr w:type="spellStart"/>
      <w:r w:rsidRPr="00420631">
        <w:rPr>
          <w:rFonts w:ascii="Arial" w:hAnsi="Arial" w:cs="Arial"/>
        </w:rPr>
        <w:t>subconfiguration</w:t>
      </w:r>
      <w:proofErr w:type="spellEnd"/>
      <w:r w:rsidRPr="00420631">
        <w:rPr>
          <w:rFonts w:ascii="Arial" w:hAnsi="Arial" w:cs="Arial"/>
        </w:rPr>
        <w:t xml:space="preserve"> mediated by DRs,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xml:space="preserve"> are intercepted, centered on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respectively (Figure 2-2B).</w:t>
      </w:r>
    </w:p>
    <w:p w14:paraId="519FD825" w14:textId="31AAD829" w:rsidR="00504F40" w:rsidRPr="00420631" w:rsidRDefault="00137783" w:rsidP="00504F40">
      <w:pPr>
        <w:rPr>
          <w:rFonts w:ascii="Arial" w:hAnsi="Arial" w:cs="Arial"/>
        </w:rPr>
      </w:pPr>
      <w:r w:rsidRPr="00420631">
        <w:rPr>
          <w:rFonts w:ascii="Arial" w:hAnsi="Arial" w:cs="Arial"/>
          <w:noProof/>
        </w:rPr>
        <w:drawing>
          <wp:anchor distT="0" distB="0" distL="114300" distR="114300" simplePos="0" relativeHeight="251837440" behindDoc="0" locked="0" layoutInCell="1" allowOverlap="1" wp14:anchorId="72E10152" wp14:editId="76655BEB">
            <wp:simplePos x="0" y="0"/>
            <wp:positionH relativeFrom="column">
              <wp:posOffset>1196975</wp:posOffset>
            </wp:positionH>
            <wp:positionV relativeFrom="paragraph">
              <wp:posOffset>48578</wp:posOffset>
            </wp:positionV>
            <wp:extent cx="3545840" cy="1661160"/>
            <wp:effectExtent l="0" t="0" r="0" b="0"/>
            <wp:wrapNone/>
            <wp:docPr id="1183928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4584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591B" w:rsidRPr="00420631">
        <w:rPr>
          <w:rFonts w:ascii="Arial" w:hAnsi="Arial" w:cs="Arial"/>
          <w:noProof/>
        </w:rPr>
        <mc:AlternateContent>
          <mc:Choice Requires="wps">
            <w:drawing>
              <wp:anchor distT="45720" distB="45720" distL="114300" distR="114300" simplePos="0" relativeHeight="251896832" behindDoc="0" locked="0" layoutInCell="1" allowOverlap="1" wp14:anchorId="5647AAB2" wp14:editId="7E0C368A">
                <wp:simplePos x="0" y="0"/>
                <wp:positionH relativeFrom="column">
                  <wp:posOffset>833120</wp:posOffset>
                </wp:positionH>
                <wp:positionV relativeFrom="paragraph">
                  <wp:posOffset>20320</wp:posOffset>
                </wp:positionV>
                <wp:extent cx="335280" cy="1404620"/>
                <wp:effectExtent l="0" t="0" r="0" b="0"/>
                <wp:wrapNone/>
                <wp:docPr id="382782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7AAB2" id="_x0000_s1029" type="#_x0000_t202" style="position:absolute;left:0;text-align:left;margin-left:65.6pt;margin-top:1.6pt;width:26.4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" filled="f" stroked="f">
                <v:textbox style="mso-fit-shape-to-text:t">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p>
    <w:p w14:paraId="7C33F0C2" w14:textId="1091B379" w:rsidR="00504F40" w:rsidRPr="00420631" w:rsidRDefault="00504F40" w:rsidP="00504F40">
      <w:pPr>
        <w:rPr>
          <w:rFonts w:ascii="Arial" w:hAnsi="Arial" w:cs="Arial"/>
        </w:rPr>
      </w:pPr>
    </w:p>
    <w:p w14:paraId="6FA84333" w14:textId="7C10C254" w:rsidR="00504F40" w:rsidRPr="00420631" w:rsidRDefault="00504F4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35392" behindDoc="0" locked="0" layoutInCell="1" allowOverlap="1" wp14:anchorId="40ED4F0F" wp14:editId="45FD8CD0">
                <wp:simplePos x="0" y="0"/>
                <wp:positionH relativeFrom="column">
                  <wp:posOffset>580662</wp:posOffset>
                </wp:positionH>
                <wp:positionV relativeFrom="paragraph">
                  <wp:posOffset>158296</wp:posOffset>
                </wp:positionV>
                <wp:extent cx="318135" cy="443230"/>
                <wp:effectExtent l="0" t="0" r="5715" b="0"/>
                <wp:wrapNone/>
                <wp:docPr id="68822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443230"/>
                        </a:xfrm>
                        <a:prstGeom prst="rect">
                          <a:avLst/>
                        </a:prstGeom>
                        <a:solidFill>
                          <a:srgbClr val="FFFFFF"/>
                        </a:solidFill>
                        <a:ln w="9525">
                          <a:noFill/>
                          <a:miter lim="800000"/>
                          <a:headEnd/>
                          <a:tailEnd/>
                        </a:ln>
                      </wps:spPr>
                      <wps:txbx>
                        <w:txbxContent>
                          <w:p w14:paraId="75618713" w14:textId="77777777" w:rsidR="00504F40" w:rsidRPr="007E5877" w:rsidRDefault="00504F40" w:rsidP="00504F40">
                            <w:pPr>
                              <w:ind w:firstLine="482"/>
                              <w:rPr>
                                <w:b/>
                                <w:bCs/>
                              </w:rPr>
                            </w:pPr>
                            <w:r>
                              <w:rPr>
                                <w:rFonts w:hint="eastAsia"/>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D4F0F" id="_x0000_s1030" type="#_x0000_t202" style="position:absolute;left:0;text-align:left;margin-left:45.7pt;margin-top:12.45pt;width:25.05pt;height:34.9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" stroked="f">
                <v:textbox>
                  <w:txbxContent>
                    <w:p w14:paraId="75618713" w14:textId="77777777" w:rsidR="00504F40" w:rsidRPr="007E5877" w:rsidRDefault="00504F40" w:rsidP="00504F40">
                      <w:pPr>
                        <w:ind w:firstLine="482"/>
                        <w:rPr>
                          <w:b/>
                          <w:bCs/>
                        </w:rPr>
                      </w:pPr>
                      <w:r>
                        <w:rPr>
                          <w:rFonts w:hint="eastAsia"/>
                          <w:b/>
                          <w:bCs/>
                        </w:rPr>
                        <w:t>A</w:t>
                      </w:r>
                    </w:p>
                  </w:txbxContent>
                </v:textbox>
              </v:shape>
            </w:pict>
          </mc:Fallback>
        </mc:AlternateContent>
      </w:r>
    </w:p>
    <w:p w14:paraId="2526FE21" w14:textId="29FC0FF9" w:rsidR="00504F40" w:rsidRPr="00420631" w:rsidRDefault="00185A5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8880" behindDoc="0" locked="0" layoutInCell="1" allowOverlap="1" wp14:anchorId="295CD760" wp14:editId="3310A7AC">
                <wp:simplePos x="0" y="0"/>
                <wp:positionH relativeFrom="column">
                  <wp:posOffset>833120</wp:posOffset>
                </wp:positionH>
                <wp:positionV relativeFrom="paragraph">
                  <wp:posOffset>223520</wp:posOffset>
                </wp:positionV>
                <wp:extent cx="335280" cy="1404620"/>
                <wp:effectExtent l="0" t="0" r="0" b="0"/>
                <wp:wrapNone/>
                <wp:docPr id="83185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CD760" id="_x0000_s1031" type="#_x0000_t202" style="position:absolute;left:0;text-align:left;margin-left:65.6pt;margin-top:17.6pt;width:26.4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" filled="f" stroked="f">
                <v:textbox style="mso-fit-shape-to-text:t">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p>
    <w:p w14:paraId="63F0028A" w14:textId="77777777" w:rsidR="00504F40" w:rsidRPr="00420631" w:rsidRDefault="00504F40" w:rsidP="00504F40">
      <w:pPr>
        <w:rPr>
          <w:rFonts w:ascii="Arial" w:hAnsi="Arial" w:cs="Arial"/>
        </w:rPr>
      </w:pPr>
    </w:p>
    <w:p w14:paraId="099E5E13" w14:textId="77777777" w:rsidR="00504F40" w:rsidRPr="00420631" w:rsidRDefault="00504F40" w:rsidP="00504F40">
      <w:pPr>
        <w:rPr>
          <w:rFonts w:ascii="Arial" w:hAnsi="Arial" w:cs="Arial"/>
        </w:rPr>
      </w:pPr>
    </w:p>
    <w:p w14:paraId="1B5BE671" w14:textId="358D1DF5" w:rsidR="00504F40" w:rsidRPr="00420631" w:rsidRDefault="00504F40" w:rsidP="00B37DA2">
      <w:pPr>
        <w:spacing w:beforeLines="50" w:before="156"/>
        <w:ind w:firstLineChars="0" w:firstLine="0"/>
        <w:jc w:val="center"/>
        <w:rPr>
          <w:rFonts w:ascii="Arial" w:hAnsi="Arial" w:cs="Arial"/>
          <w:sz w:val="21"/>
          <w:szCs w:val="21"/>
        </w:rPr>
      </w:pPr>
      <w:r w:rsidRPr="00420631">
        <w:rPr>
          <w:rFonts w:ascii="Arial" w:hAnsi="Arial" w:cs="Arial"/>
          <w:b/>
          <w:bCs/>
          <w:sz w:val="21"/>
          <w:szCs w:val="21"/>
        </w:rPr>
        <w:t xml:space="preserve">Figure </w:t>
      </w:r>
      <w:r w:rsidR="00EF6285" w:rsidRPr="00420631">
        <w:rPr>
          <w:rFonts w:ascii="Arial" w:hAnsi="Arial" w:cs="Arial"/>
          <w:b/>
          <w:bCs/>
          <w:sz w:val="21"/>
          <w:szCs w:val="21"/>
        </w:rPr>
        <w:t>2</w:t>
      </w:r>
      <w:r w:rsidRPr="00420631">
        <w:rPr>
          <w:rFonts w:ascii="Arial" w:hAnsi="Arial" w:cs="Arial"/>
          <w:b/>
          <w:bCs/>
          <w:sz w:val="21"/>
          <w:szCs w:val="21"/>
        </w:rPr>
        <w:t>-</w:t>
      </w:r>
      <w:proofErr w:type="gramStart"/>
      <w:r w:rsidR="00EF6285" w:rsidRPr="00420631">
        <w:rPr>
          <w:rFonts w:ascii="Arial" w:hAnsi="Arial" w:cs="Arial"/>
          <w:b/>
          <w:bCs/>
          <w:sz w:val="21"/>
          <w:szCs w:val="21"/>
        </w:rPr>
        <w:t>2</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TSS interception.</w:t>
      </w:r>
    </w:p>
    <w:p w14:paraId="4BC09BDE" w14:textId="416FCAF3" w:rsidR="00504F40" w:rsidRPr="00420631" w:rsidRDefault="00504F40" w:rsidP="00685AAF">
      <w:pPr>
        <w:spacing w:line="240" w:lineRule="auto"/>
        <w:ind w:firstLine="420"/>
        <w:rPr>
          <w:rFonts w:ascii="Arial" w:hAnsi="Arial" w:cs="Arial"/>
          <w:sz w:val="21"/>
          <w:szCs w:val="21"/>
        </w:rPr>
      </w:pPr>
      <w:r w:rsidRPr="00420631">
        <w:rPr>
          <w:rFonts w:ascii="Arial" w:hAnsi="Arial" w:cs="Arial"/>
          <w:sz w:val="21"/>
          <w:szCs w:val="21"/>
        </w:rPr>
        <w:t xml:space="preserve">Recombination involving IRs inverts the intervening sequences (A), while recombination involving DRs generates a pair of </w:t>
      </w:r>
      <w:proofErr w:type="spellStart"/>
      <w:r w:rsidRPr="00420631">
        <w:rPr>
          <w:rFonts w:ascii="Arial" w:hAnsi="Arial" w:cs="Arial"/>
          <w:sz w:val="21"/>
          <w:szCs w:val="21"/>
        </w:rPr>
        <w:t>subgenomic</w:t>
      </w:r>
      <w:proofErr w:type="spellEnd"/>
      <w:r w:rsidRPr="00420631">
        <w:rPr>
          <w:rFonts w:ascii="Arial" w:hAnsi="Arial" w:cs="Arial"/>
          <w:sz w:val="21"/>
          <w:szCs w:val="21"/>
        </w:rPr>
        <w:t xml:space="preserve"> molecules (B).</w:t>
      </w:r>
      <w:r w:rsidR="00685AAF" w:rsidRPr="00420631">
        <w:rPr>
          <w:rFonts w:ascii="Arial" w:hAnsi="Arial" w:cs="Arial"/>
          <w:sz w:val="21"/>
          <w:szCs w:val="21"/>
        </w:rPr>
        <w:t xml:space="preserve"> </w:t>
      </w:r>
      <w:r w:rsidRPr="00420631">
        <w:rPr>
          <w:rFonts w:ascii="Arial" w:hAnsi="Arial" w:cs="Arial"/>
          <w:sz w:val="21"/>
          <w:szCs w:val="21"/>
        </w:rPr>
        <w:t xml:space="preserve">AB, CD, AD, CB, AC, and BD represent TSS. AB and CD are from the </w:t>
      </w:r>
      <w:proofErr w:type="spellStart"/>
      <w:r w:rsidRPr="00420631">
        <w:rPr>
          <w:rFonts w:ascii="Arial" w:hAnsi="Arial" w:cs="Arial"/>
          <w:sz w:val="21"/>
          <w:szCs w:val="21"/>
        </w:rPr>
        <w:t>mainconfiguration</w:t>
      </w:r>
      <w:proofErr w:type="spellEnd"/>
      <w:r w:rsidRPr="00420631">
        <w:rPr>
          <w:rFonts w:ascii="Arial" w:hAnsi="Arial" w:cs="Arial"/>
          <w:sz w:val="21"/>
          <w:szCs w:val="21"/>
        </w:rPr>
        <w:t xml:space="preserve">. AD and CB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w:t>
      </w:r>
      <w:proofErr w:type="spellStart"/>
      <w:r w:rsidRPr="00420631">
        <w:rPr>
          <w:rFonts w:ascii="Arial" w:hAnsi="Arial" w:cs="Arial"/>
          <w:sz w:val="21"/>
          <w:szCs w:val="21"/>
        </w:rPr>
        <w:t>DRs.</w:t>
      </w:r>
      <w:proofErr w:type="spellEnd"/>
      <w:r w:rsidRPr="00420631">
        <w:rPr>
          <w:rFonts w:ascii="Arial" w:hAnsi="Arial" w:cs="Arial"/>
          <w:sz w:val="21"/>
          <w:szCs w:val="21"/>
        </w:rPr>
        <w:t xml:space="preserve"> AC and BD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IRs.</w:t>
      </w:r>
    </w:p>
    <w:p w14:paraId="22415A9E" w14:textId="41FEC435" w:rsidR="00066534" w:rsidRPr="00420631" w:rsidRDefault="00066534" w:rsidP="00A1591B">
      <w:pPr>
        <w:spacing w:beforeLines="50" w:before="156"/>
        <w:rPr>
          <w:rFonts w:ascii="Arial" w:hAnsi="Arial" w:cs="Arial"/>
        </w:rPr>
      </w:pPr>
      <w:r w:rsidRPr="00420631">
        <w:rPr>
          <w:rFonts w:ascii="Arial" w:hAnsi="Arial" w:cs="Arial"/>
        </w:rPr>
        <w:t xml:space="preserve">In both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subconfiguration</w:t>
      </w:r>
      <w:proofErr w:type="spellEnd"/>
      <w:r w:rsidRPr="00420631">
        <w:rPr>
          <w:rFonts w:ascii="Arial" w:hAnsi="Arial" w:cs="Arial"/>
        </w:rPr>
        <w:t xml:space="preserve">, with the repeat unit as the center, </w:t>
      </w:r>
      <w:r w:rsidRPr="00420631">
        <w:rPr>
          <w:rFonts w:ascii="Arial" w:hAnsi="Arial" w:cs="Arial"/>
          <w:i/>
          <w:iCs/>
        </w:rPr>
        <w:t>L</w:t>
      </w:r>
      <w:r w:rsidRPr="00420631">
        <w:rPr>
          <w:rFonts w:ascii="Arial" w:hAnsi="Arial" w:cs="Arial"/>
        </w:rPr>
        <w:t xml:space="preserve"> bases are intercepted on each of the left and right sides. After obtaining the </w:t>
      </w:r>
      <w:r w:rsidRPr="00420631">
        <w:rPr>
          <w:rFonts w:ascii="Arial" w:hAnsi="Arial" w:cs="Arial"/>
        </w:rPr>
        <w:lastRenderedPageBreak/>
        <w:t xml:space="preserve">TSS, </w:t>
      </w:r>
      <w:proofErr w:type="spellStart"/>
      <w:r w:rsidR="00AD4FC2">
        <w:rPr>
          <w:rFonts w:ascii="Arial" w:hAnsi="Arial" w:cs="Arial"/>
        </w:rPr>
        <w:t>ReHRI</w:t>
      </w:r>
      <w:proofErr w:type="spellEnd"/>
      <w:r w:rsidRPr="00420631">
        <w:rPr>
          <w:rFonts w:ascii="Arial" w:hAnsi="Arial" w:cs="Arial"/>
        </w:rPr>
        <w:t xml:space="preserve"> maps the sequencing reads to the TSS (Figure 2</w:t>
      </w:r>
      <w:r w:rsidR="00C9710A" w:rsidRPr="00420631">
        <w:rPr>
          <w:rFonts w:ascii="Arial" w:hAnsi="Arial" w:cs="Arial"/>
        </w:rPr>
        <w:t>-</w:t>
      </w:r>
      <w:r w:rsidRPr="00420631">
        <w:rPr>
          <w:rFonts w:ascii="Arial" w:hAnsi="Arial" w:cs="Arial"/>
        </w:rPr>
        <w:t>3). Then, it searches for reads that can span the repetitive sequence (</w:t>
      </w:r>
      <w:r w:rsidRPr="00420631">
        <w:rPr>
          <w:rFonts w:ascii="Arial" w:hAnsi="Arial" w:cs="Arial"/>
          <w:i/>
          <w:iCs/>
        </w:rPr>
        <w:t>l</w:t>
      </w:r>
      <w:r w:rsidRPr="00420631">
        <w:rPr>
          <w:rFonts w:ascii="Arial" w:hAnsi="Arial" w:cs="Arial"/>
        </w:rPr>
        <w:t xml:space="preserve"> &gt; 0) among the reads mapped to the TSS. If there are reads that span the repetitive sequence (i.e., </w:t>
      </w:r>
      <w:r w:rsidRPr="00420631">
        <w:rPr>
          <w:rFonts w:ascii="Arial" w:hAnsi="Arial" w:cs="Arial"/>
          <w:i/>
          <w:iCs/>
        </w:rPr>
        <w:t>M</w:t>
      </w:r>
      <w:r w:rsidRPr="00420631">
        <w:rPr>
          <w:rFonts w:ascii="Arial" w:hAnsi="Arial" w:cs="Arial"/>
        </w:rPr>
        <w:t xml:space="preserve"> &gt; 0), it is considered that the genome configuration corresponding to this TSS exists.</w:t>
      </w:r>
    </w:p>
    <w:p w14:paraId="2BF14AB7" w14:textId="261EE381" w:rsidR="00EF6285" w:rsidRPr="00420631" w:rsidRDefault="00EF6285" w:rsidP="00EF6285">
      <w:pPr>
        <w:rPr>
          <w:rFonts w:ascii="Arial" w:hAnsi="Arial" w:cs="Arial"/>
        </w:rPr>
      </w:pPr>
      <w:r w:rsidRPr="00420631">
        <w:rPr>
          <w:rFonts w:ascii="Arial" w:hAnsi="Arial" w:cs="Arial"/>
          <w:noProof/>
        </w:rPr>
        <w:drawing>
          <wp:anchor distT="0" distB="0" distL="114300" distR="114300" simplePos="0" relativeHeight="251843584" behindDoc="0" locked="0" layoutInCell="1" allowOverlap="1" wp14:anchorId="4ACF121A" wp14:editId="072B3F23">
            <wp:simplePos x="0" y="0"/>
            <wp:positionH relativeFrom="column">
              <wp:posOffset>1371600</wp:posOffset>
            </wp:positionH>
            <wp:positionV relativeFrom="paragraph">
              <wp:posOffset>121920</wp:posOffset>
            </wp:positionV>
            <wp:extent cx="2875280" cy="859290"/>
            <wp:effectExtent l="0" t="0" r="1270" b="0"/>
            <wp:wrapNone/>
            <wp:docPr id="1350190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875280" cy="85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2A6A" w14:textId="77777777" w:rsidR="00EF6285" w:rsidRPr="00420631" w:rsidRDefault="00EF6285" w:rsidP="00EF6285">
      <w:pPr>
        <w:rPr>
          <w:rFonts w:ascii="Arial" w:hAnsi="Arial" w:cs="Arial"/>
        </w:rPr>
      </w:pPr>
    </w:p>
    <w:p w14:paraId="4D841FD7" w14:textId="77777777" w:rsidR="00EF6285" w:rsidRPr="00420631" w:rsidRDefault="00EF6285" w:rsidP="00EF6285">
      <w:pPr>
        <w:rPr>
          <w:rFonts w:ascii="Arial" w:hAnsi="Arial" w:cs="Arial"/>
        </w:rPr>
      </w:pPr>
    </w:p>
    <w:p w14:paraId="3398DAE1" w14:textId="77777777" w:rsidR="00EF6285" w:rsidRPr="00420631" w:rsidRDefault="00EF6285" w:rsidP="00EF6285">
      <w:pPr>
        <w:rPr>
          <w:rFonts w:ascii="Arial" w:hAnsi="Arial" w:cs="Arial"/>
        </w:rPr>
      </w:pPr>
    </w:p>
    <w:p w14:paraId="0A11C5FB" w14:textId="123A23E0" w:rsidR="00EF6285" w:rsidRPr="00420631" w:rsidRDefault="00EF6285" w:rsidP="00A1591B">
      <w:pPr>
        <w:ind w:firstLine="422"/>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 xml:space="preserve">3 </w:t>
      </w:r>
      <w:r w:rsidR="00137783" w:rsidRPr="00420631">
        <w:rPr>
          <w:rFonts w:ascii="Arial" w:hAnsi="Arial" w:cs="Arial"/>
          <w:b/>
          <w:bCs/>
          <w:sz w:val="21"/>
          <w:szCs w:val="21"/>
        </w:rPr>
        <w:t xml:space="preserve"> </w:t>
      </w:r>
      <w:r w:rsidRPr="00420631">
        <w:rPr>
          <w:rFonts w:ascii="Arial" w:hAnsi="Arial" w:cs="Arial"/>
          <w:b/>
          <w:bCs/>
          <w:sz w:val="21"/>
          <w:szCs w:val="21"/>
        </w:rPr>
        <w:t>Schematic</w:t>
      </w:r>
      <w:proofErr w:type="gramEnd"/>
      <w:r w:rsidRPr="00420631">
        <w:rPr>
          <w:rFonts w:ascii="Arial" w:hAnsi="Arial" w:cs="Arial"/>
          <w:b/>
          <w:bCs/>
          <w:sz w:val="21"/>
          <w:szCs w:val="21"/>
        </w:rPr>
        <w:t xml:space="preserve"> diagram of reads mapped to TSS (</w:t>
      </w:r>
      <w:r w:rsidRPr="002737B8">
        <w:rPr>
          <w:rFonts w:ascii="Arial" w:hAnsi="Arial" w:cs="Arial"/>
        </w:rPr>
        <w:t>trimmed a short sequence</w:t>
      </w:r>
      <w:r w:rsidRPr="00420631">
        <w:rPr>
          <w:rFonts w:ascii="Arial" w:hAnsi="Arial" w:cs="Arial"/>
          <w:b/>
          <w:bCs/>
          <w:sz w:val="21"/>
          <w:szCs w:val="21"/>
        </w:rPr>
        <w:t>).</w:t>
      </w:r>
    </w:p>
    <w:p w14:paraId="66E4D24C"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L</w:t>
      </w:r>
      <w:r w:rsidRPr="00420631">
        <w:rPr>
          <w:rFonts w:ascii="Arial" w:hAnsi="Arial" w:cs="Arial"/>
          <w:sz w:val="21"/>
          <w:szCs w:val="21"/>
        </w:rPr>
        <w:t>: represents the length of the sequences intercepted on both sides of a repeat unit. Default value is 1000 bp.</w:t>
      </w:r>
    </w:p>
    <w:p w14:paraId="73649C93"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K</w:t>
      </w:r>
      <w:r w:rsidRPr="00420631">
        <w:rPr>
          <w:rFonts w:ascii="Arial" w:hAnsi="Arial" w:cs="Arial"/>
          <w:sz w:val="21"/>
          <w:szCs w:val="21"/>
        </w:rPr>
        <w:t xml:space="preserve">: The length of a </w:t>
      </w:r>
      <w:proofErr w:type="spellStart"/>
      <w:r w:rsidRPr="00420631">
        <w:rPr>
          <w:rFonts w:ascii="Arial" w:hAnsi="Arial" w:cs="Arial"/>
          <w:sz w:val="21"/>
          <w:szCs w:val="21"/>
        </w:rPr>
        <w:t>repaet</w:t>
      </w:r>
      <w:proofErr w:type="spellEnd"/>
      <w:r w:rsidRPr="00420631">
        <w:rPr>
          <w:rFonts w:ascii="Arial" w:hAnsi="Arial" w:cs="Arial"/>
          <w:sz w:val="21"/>
          <w:szCs w:val="21"/>
        </w:rPr>
        <w:t xml:space="preserve"> unit. Default value is 50 bp.</w:t>
      </w:r>
    </w:p>
    <w:p w14:paraId="75D7B3FA"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I</w:t>
      </w:r>
      <w:r w:rsidRPr="00420631">
        <w:rPr>
          <w:rFonts w:ascii="Arial" w:hAnsi="Arial" w:cs="Arial"/>
          <w:sz w:val="21"/>
          <w:szCs w:val="21"/>
        </w:rPr>
        <w:t xml:space="preserve">: represents the length by which a read spans the left and right sides of a repeat unit. A read is considered to have spanned a repeat unit when </w:t>
      </w:r>
      <w:r w:rsidRPr="00420631">
        <w:rPr>
          <w:rFonts w:ascii="Arial" w:hAnsi="Arial" w:cs="Arial"/>
          <w:i/>
          <w:iCs/>
          <w:sz w:val="21"/>
          <w:szCs w:val="21"/>
        </w:rPr>
        <w:t>l</w:t>
      </w:r>
      <w:r w:rsidRPr="00420631">
        <w:rPr>
          <w:rFonts w:ascii="Arial" w:hAnsi="Arial" w:cs="Arial"/>
          <w:sz w:val="21"/>
          <w:szCs w:val="21"/>
        </w:rPr>
        <w:t xml:space="preserve"> ≥ 1 bp. </w:t>
      </w:r>
    </w:p>
    <w:p w14:paraId="6F207255" w14:textId="77777777" w:rsidR="00EF6285" w:rsidRPr="00420631" w:rsidRDefault="00EF6285" w:rsidP="00A1591B">
      <w:pPr>
        <w:spacing w:afterLines="100" w:after="312" w:line="240" w:lineRule="auto"/>
        <w:ind w:firstLine="420"/>
        <w:rPr>
          <w:rFonts w:ascii="Arial" w:hAnsi="Arial" w:cs="Arial"/>
          <w:sz w:val="21"/>
          <w:szCs w:val="21"/>
        </w:rPr>
      </w:pPr>
      <w:r w:rsidRPr="00420631">
        <w:rPr>
          <w:rFonts w:ascii="Arial" w:hAnsi="Arial" w:cs="Arial"/>
          <w:i/>
          <w:iCs/>
          <w:sz w:val="21"/>
          <w:szCs w:val="21"/>
        </w:rPr>
        <w:t>M</w:t>
      </w:r>
      <w:r w:rsidRPr="00420631">
        <w:rPr>
          <w:rFonts w:ascii="Arial" w:hAnsi="Arial" w:cs="Arial"/>
          <w:sz w:val="21"/>
          <w:szCs w:val="21"/>
        </w:rPr>
        <w:t xml:space="preserve">: number of the read which spans a repeat unit with </w:t>
      </w:r>
      <w:r w:rsidRPr="00420631">
        <w:rPr>
          <w:rFonts w:ascii="Arial" w:hAnsi="Arial" w:cs="Arial"/>
          <w:i/>
          <w:iCs/>
          <w:sz w:val="21"/>
          <w:szCs w:val="21"/>
        </w:rPr>
        <w:t>l</w:t>
      </w:r>
      <w:r w:rsidRPr="00420631">
        <w:rPr>
          <w:rFonts w:ascii="Arial" w:hAnsi="Arial" w:cs="Arial"/>
          <w:sz w:val="21"/>
          <w:szCs w:val="21"/>
        </w:rPr>
        <w:t xml:space="preserve"> ≥ 1 bp. </w:t>
      </w:r>
    </w:p>
    <w:p w14:paraId="3DD15CA3" w14:textId="6398E705" w:rsidR="00FE4342" w:rsidRPr="00420631" w:rsidRDefault="00FE4342"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080B2F" w:rsidRPr="00420631">
        <w:rPr>
          <w:rFonts w:ascii="Arial" w:hAnsi="Arial" w:cs="Arial"/>
        </w:rPr>
        <w:t>Definition and Calculation of Recombination Rate</w:t>
      </w:r>
    </w:p>
    <w:p w14:paraId="1C59D322" w14:textId="57CE1BBD" w:rsidR="00080B2F" w:rsidRPr="00420631" w:rsidRDefault="00080B2F" w:rsidP="00FE4342">
      <w:pPr>
        <w:rPr>
          <w:rFonts w:ascii="Arial" w:hAnsi="Arial" w:cs="Arial"/>
        </w:rPr>
      </w:pPr>
      <w:r w:rsidRPr="00420631">
        <w:rPr>
          <w:rFonts w:ascii="Arial" w:hAnsi="Arial" w:cs="Arial"/>
        </w:rPr>
        <w:t xml:space="preserve">When calculating the probability of repeat-mediated mitochondrial genome recombination, in the </w:t>
      </w:r>
      <w:proofErr w:type="spellStart"/>
      <w:r w:rsidRPr="00420631">
        <w:rPr>
          <w:rFonts w:ascii="Arial" w:hAnsi="Arial" w:cs="Arial"/>
        </w:rPr>
        <w:t>mainconfiguration</w:t>
      </w:r>
      <w:proofErr w:type="spellEnd"/>
      <w:r w:rsidRPr="00420631">
        <w:rPr>
          <w:rFonts w:ascii="Arial" w:hAnsi="Arial" w:cs="Arial"/>
        </w:rPr>
        <w:t xml:space="preserve">, the number of reads spanning the repetitive sequences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CD</w:t>
      </w:r>
      <w:r w:rsidRPr="00420631">
        <w:rPr>
          <w:rFonts w:ascii="Arial" w:hAnsi="Arial" w:cs="Arial"/>
        </w:rPr>
        <w:t xml:space="preserve">, respectively. In the </w:t>
      </w:r>
      <w:proofErr w:type="spellStart"/>
      <w:r w:rsidRPr="00420631">
        <w:rPr>
          <w:rFonts w:ascii="Arial" w:hAnsi="Arial" w:cs="Arial"/>
        </w:rPr>
        <w:t>subconfiguration</w:t>
      </w:r>
      <w:proofErr w:type="spellEnd"/>
      <w:r w:rsidRPr="00420631">
        <w:rPr>
          <w:rFonts w:ascii="Arial" w:hAnsi="Arial" w:cs="Arial"/>
        </w:rPr>
        <w:t xml:space="preserve">, the number of reads spanning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as well as in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BD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AD</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AC</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BD</w:t>
      </w:r>
      <w:r w:rsidRPr="00420631">
        <w:rPr>
          <w:rFonts w:ascii="Arial" w:hAnsi="Arial" w:cs="Arial"/>
        </w:rPr>
        <w:t>, respectively.</w:t>
      </w:r>
    </w:p>
    <w:p w14:paraId="295D9C76" w14:textId="759F9201"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RPa</w:t>
      </w:r>
      <w:proofErr w:type="spellEnd"/>
      <w:r w:rsidRPr="00420631">
        <w:rPr>
          <w:rFonts w:ascii="Arial" w:hAnsi="Arial" w:cs="Arial"/>
        </w:rPr>
        <w:t xml:space="preserve"> is:</w:t>
      </w:r>
    </w:p>
    <w:p w14:paraId="762BDF3E" w14:textId="23B31C9E" w:rsidR="00FE4342" w:rsidRPr="00420631" w:rsidRDefault="00000000" w:rsidP="00FE4342">
      <w:pPr>
        <w:rPr>
          <w:rFonts w:ascii="Arial" w:hAnsi="Arial" w:cs="Arial"/>
        </w:rPr>
      </w:pPr>
      <w:r>
        <w:rPr>
          <w:rFonts w:ascii="Arial" w:hAnsi="Arial" w:cs="Arial"/>
          <w:noProof/>
        </w:rPr>
        <w:object w:dxaOrig="1440" w:dyaOrig="1440" w14:anchorId="381AF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07.4pt;margin-top:5.15pt;width:165.5pt;height:35.8pt;z-index:251846656;mso-position-horizontal-relative:text;mso-position-vertical-relative:text">
            <v:imagedata r:id="rId11" o:title=""/>
          </v:shape>
          <o:OLEObject Type="Embed" ProgID="Equation.DSMT4" ShapeID="_x0000_s2060" DrawAspect="Content" ObjectID="_1812817024" r:id="rId12"/>
        </w:object>
      </w:r>
      <w:r>
        <w:rPr>
          <w:rFonts w:ascii="Arial" w:hAnsi="Arial" w:cs="Arial"/>
          <w:noProof/>
        </w:rPr>
        <w:object w:dxaOrig="1440" w:dyaOrig="1440" w14:anchorId="7DE75A32">
          <v:shape id="_x0000_s2059" type="#_x0000_t75" style="position:absolute;left:0;text-align:left;margin-left:52.55pt;margin-top:5.15pt;width:129.4pt;height:35.8pt;z-index:251845632;mso-position-horizontal-relative:text;mso-position-vertical-relative:text">
            <v:imagedata r:id="rId13" o:title=""/>
          </v:shape>
          <o:OLEObject Type="Embed" ProgID="Equation.DSMT4" ShapeID="_x0000_s2059" DrawAspect="Content" ObjectID="_1812817025" r:id="rId14"/>
        </w:object>
      </w:r>
    </w:p>
    <w:p w14:paraId="0C203CB8" w14:textId="77777777" w:rsidR="00FE4342" w:rsidRPr="00420631" w:rsidRDefault="00FE4342" w:rsidP="00FE4342">
      <w:pPr>
        <w:rPr>
          <w:rFonts w:ascii="Arial" w:hAnsi="Arial" w:cs="Arial"/>
        </w:rPr>
      </w:pPr>
    </w:p>
    <w:p w14:paraId="4BC62799" w14:textId="1F4E1566" w:rsidR="00FE4342" w:rsidRPr="00420631" w:rsidRDefault="00080B2F" w:rsidP="00FE4342">
      <w:pPr>
        <w:ind w:firstLineChars="0" w:firstLine="0"/>
        <w:rPr>
          <w:rFonts w:ascii="Arial" w:hAnsi="Arial" w:cs="Arial"/>
        </w:rPr>
      </w:pPr>
      <w:r w:rsidRPr="00420631">
        <w:rPr>
          <w:rFonts w:ascii="Arial" w:hAnsi="Arial" w:cs="Arial"/>
        </w:rPr>
        <w:t>The above are the calculation formulas for the recombination rates in the cases of considering single</w:t>
      </w:r>
      <w:r w:rsidR="00C9710A" w:rsidRPr="00420631">
        <w:rPr>
          <w:rFonts w:ascii="Arial" w:hAnsi="Arial" w:cs="Arial"/>
        </w:rPr>
        <w:t>-</w:t>
      </w:r>
      <w:r w:rsidRPr="00420631">
        <w:rPr>
          <w:rFonts w:ascii="Arial" w:hAnsi="Arial" w:cs="Arial"/>
        </w:rPr>
        <w:t>strand (2-1) and double</w:t>
      </w:r>
      <w:r w:rsidR="00C9710A" w:rsidRPr="00420631">
        <w:rPr>
          <w:rFonts w:ascii="Arial" w:hAnsi="Arial" w:cs="Arial"/>
        </w:rPr>
        <w:t>-</w:t>
      </w:r>
      <w:r w:rsidRPr="00420631">
        <w:rPr>
          <w:rFonts w:ascii="Arial" w:hAnsi="Arial" w:cs="Arial"/>
        </w:rPr>
        <w:t>strand (2-2).</w:t>
      </w:r>
    </w:p>
    <w:p w14:paraId="1F0042FC" w14:textId="406ADFCF"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04B27FC1" w14:textId="3A104050" w:rsidR="00585FCE" w:rsidRPr="00420631" w:rsidRDefault="00000000" w:rsidP="00FE4342">
      <w:pPr>
        <w:rPr>
          <w:rFonts w:ascii="Arial" w:hAnsi="Arial" w:cs="Arial"/>
        </w:rPr>
      </w:pPr>
      <w:r>
        <w:rPr>
          <w:rFonts w:ascii="Arial" w:hAnsi="Arial" w:cs="Arial"/>
          <w:noProof/>
        </w:rPr>
        <w:object w:dxaOrig="1440" w:dyaOrig="1440" w14:anchorId="2F7C1FA9">
          <v:shape id="_x0000_s2062" type="#_x0000_t75" style="position:absolute;left:0;text-align:left;margin-left:207.4pt;margin-top:3.95pt;width:164.5pt;height:35.8pt;z-index:251848704;mso-position-horizontal-relative:text;mso-position-vertical-relative:text">
            <v:imagedata r:id="rId15" o:title=""/>
          </v:shape>
          <o:OLEObject Type="Embed" ProgID="Equation.DSMT4" ShapeID="_x0000_s2062" DrawAspect="Content" ObjectID="_1812817026" r:id="rId16"/>
        </w:object>
      </w:r>
      <w:r>
        <w:rPr>
          <w:rFonts w:ascii="Arial" w:hAnsi="Arial" w:cs="Arial"/>
          <w:noProof/>
        </w:rPr>
        <w:object w:dxaOrig="1440" w:dyaOrig="1440" w14:anchorId="47D754A9">
          <v:shape id="_x0000_s2061" type="#_x0000_t75" style="position:absolute;left:0;text-align:left;margin-left:49.35pt;margin-top:3.95pt;width:130.4pt;height:35.8pt;z-index:251847680;mso-position-horizontal-relative:text;mso-position-vertical-relative:text">
            <v:imagedata r:id="rId17" o:title=""/>
          </v:shape>
          <o:OLEObject Type="Embed" ProgID="Equation.DSMT4" ShapeID="_x0000_s2061" DrawAspect="Content" ObjectID="_1812817027" r:id="rId18"/>
        </w:object>
      </w:r>
    </w:p>
    <w:p w14:paraId="2B2AF235" w14:textId="0B24AFD5" w:rsidR="00FE4342" w:rsidRPr="00420631" w:rsidRDefault="00FE4342" w:rsidP="00FE4342">
      <w:pPr>
        <w:rPr>
          <w:rFonts w:ascii="Arial" w:hAnsi="Arial" w:cs="Arial"/>
        </w:rPr>
      </w:pPr>
    </w:p>
    <w:p w14:paraId="7C6AF8E4" w14:textId="77777777"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(2-3) and double-strand (2-4).</w:t>
      </w:r>
    </w:p>
    <w:p w14:paraId="105CAF85" w14:textId="4A406179"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w:t>
      </w:r>
      <w:r w:rsidRPr="00420631">
        <w:rPr>
          <w:rFonts w:ascii="Arial" w:hAnsi="Arial" w:cs="Arial"/>
        </w:rPr>
        <w:lastRenderedPageBreak/>
        <w:t xml:space="preserve">by </w:t>
      </w:r>
      <w:proofErr w:type="spellStart"/>
      <w:r w:rsidRPr="00420631">
        <w:rPr>
          <w:rFonts w:ascii="Arial" w:hAnsi="Arial" w:cs="Arial"/>
        </w:rPr>
        <w:t>RPa</w:t>
      </w:r>
      <w:proofErr w:type="spellEnd"/>
      <w:r w:rsidRPr="00420631">
        <w:rPr>
          <w:rFonts w:ascii="Arial" w:hAnsi="Arial" w:cs="Arial"/>
        </w:rPr>
        <w:t xml:space="preserve"> is:</w:t>
      </w:r>
    </w:p>
    <w:p w14:paraId="620F42A8" w14:textId="2E95F4CB" w:rsidR="00362A7F" w:rsidRPr="00420631" w:rsidRDefault="00000000" w:rsidP="00FE4342">
      <w:pPr>
        <w:rPr>
          <w:rFonts w:ascii="Arial" w:hAnsi="Arial" w:cs="Arial"/>
        </w:rPr>
      </w:pPr>
      <w:r>
        <w:rPr>
          <w:rFonts w:ascii="Arial" w:hAnsi="Arial" w:cs="Arial"/>
          <w:noProof/>
        </w:rPr>
        <w:object w:dxaOrig="1440" w:dyaOrig="1440" w14:anchorId="2F63C038">
          <v:shape id="_x0000_s2063" type="#_x0000_t75" style="position:absolute;left:0;text-align:left;margin-left:45.35pt;margin-top:3.55pt;width:130.4pt;height:35.8pt;z-index:251849728;mso-position-horizontal-relative:text;mso-position-vertical-relative:text">
            <v:imagedata r:id="rId19" o:title=""/>
          </v:shape>
          <o:OLEObject Type="Embed" ProgID="Equation.DSMT4" ShapeID="_x0000_s2063" DrawAspect="Content" ObjectID="_1812817028" r:id="rId20"/>
        </w:object>
      </w:r>
      <w:r>
        <w:rPr>
          <w:rFonts w:ascii="Arial" w:hAnsi="Arial" w:cs="Arial"/>
          <w:noProof/>
        </w:rPr>
        <w:object w:dxaOrig="1440" w:dyaOrig="1440" w14:anchorId="2AD7AF10">
          <v:shape id="_x0000_s2064" type="#_x0000_t75" style="position:absolute;left:0;text-align:left;margin-left:211pt;margin-top:3.55pt;width:164.5pt;height:35.8pt;z-index:251850752;mso-position-horizontal-relative:text;mso-position-vertical-relative:text">
            <v:imagedata r:id="rId21" o:title=""/>
          </v:shape>
          <o:OLEObject Type="Embed" ProgID="Equation.DSMT4" ShapeID="_x0000_s2064" DrawAspect="Content" ObjectID="_1812817029" r:id="rId22"/>
        </w:object>
      </w:r>
    </w:p>
    <w:p w14:paraId="68AC9E1E" w14:textId="2AC77465" w:rsidR="00FE4342" w:rsidRPr="00420631" w:rsidRDefault="00FE4342" w:rsidP="00FE4342">
      <w:pPr>
        <w:rPr>
          <w:rFonts w:ascii="Arial" w:hAnsi="Arial" w:cs="Arial"/>
        </w:rPr>
      </w:pPr>
    </w:p>
    <w:p w14:paraId="7839F201" w14:textId="40E0EC83"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w:t>
      </w:r>
      <w:r w:rsidR="00C9710A" w:rsidRPr="00420631">
        <w:rPr>
          <w:rFonts w:ascii="Arial" w:hAnsi="Arial" w:cs="Arial"/>
        </w:rPr>
        <w:t>-</w:t>
      </w:r>
      <w:r w:rsidRPr="00420631">
        <w:rPr>
          <w:rFonts w:ascii="Arial" w:hAnsi="Arial" w:cs="Arial"/>
        </w:rPr>
        <w:t>5) and double-strand (2</w:t>
      </w:r>
      <w:r w:rsidR="00C9710A" w:rsidRPr="00420631">
        <w:rPr>
          <w:rFonts w:ascii="Arial" w:hAnsi="Arial" w:cs="Arial"/>
        </w:rPr>
        <w:t>-</w:t>
      </w:r>
      <w:r w:rsidRPr="00420631">
        <w:rPr>
          <w:rFonts w:ascii="Arial" w:hAnsi="Arial" w:cs="Arial"/>
        </w:rPr>
        <w:t>6).</w:t>
      </w:r>
    </w:p>
    <w:p w14:paraId="1F9B63CD" w14:textId="77777777"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6FEB6236" w14:textId="5538A55D" w:rsidR="00FE4342" w:rsidRPr="00420631" w:rsidRDefault="00000000" w:rsidP="00FE4342">
      <w:pPr>
        <w:rPr>
          <w:rFonts w:ascii="Arial" w:hAnsi="Arial" w:cs="Arial"/>
        </w:rPr>
      </w:pPr>
      <w:r>
        <w:rPr>
          <w:rFonts w:ascii="Arial" w:hAnsi="Arial" w:cs="Arial"/>
          <w:noProof/>
        </w:rPr>
        <w:object w:dxaOrig="1440" w:dyaOrig="1440" w14:anchorId="20D20228">
          <v:shape id="_x0000_s2066" type="#_x0000_t75" style="position:absolute;left:0;text-align:left;margin-left:207.4pt;margin-top:1.95pt;width:163.5pt;height:35.8pt;z-index:251852800;mso-position-horizontal-relative:text;mso-position-vertical-relative:text">
            <v:imagedata r:id="rId23" o:title=""/>
          </v:shape>
          <o:OLEObject Type="Embed" ProgID="Equation.DSMT4" ShapeID="_x0000_s2066" DrawAspect="Content" ObjectID="_1812817030" r:id="rId24"/>
        </w:object>
      </w:r>
      <w:r>
        <w:rPr>
          <w:rFonts w:ascii="Arial" w:hAnsi="Arial" w:cs="Arial"/>
          <w:noProof/>
        </w:rPr>
        <w:object w:dxaOrig="1440" w:dyaOrig="1440" w14:anchorId="33A97BE5">
          <v:shape id="_x0000_s2065" type="#_x0000_t75" style="position:absolute;left:0;text-align:left;margin-left:52.55pt;margin-top:1.95pt;width:131.4pt;height:35.8pt;z-index:251851776;mso-position-horizontal-relative:text;mso-position-vertical-relative:text">
            <v:imagedata r:id="rId25" o:title=""/>
          </v:shape>
          <o:OLEObject Type="Embed" ProgID="Equation.DSMT4" ShapeID="_x0000_s2065" DrawAspect="Content" ObjectID="_1812817031" r:id="rId26"/>
        </w:object>
      </w:r>
    </w:p>
    <w:p w14:paraId="3423A54F" w14:textId="77777777" w:rsidR="00FE4342" w:rsidRPr="00420631" w:rsidRDefault="00FE4342" w:rsidP="00FE4342">
      <w:pPr>
        <w:rPr>
          <w:rFonts w:ascii="Arial" w:hAnsi="Arial" w:cs="Arial"/>
        </w:rPr>
      </w:pPr>
    </w:p>
    <w:p w14:paraId="7DD5FE4A" w14:textId="6E7A843D" w:rsidR="00A1591B" w:rsidRPr="00420631" w:rsidRDefault="00FF75FB">
      <w:pPr>
        <w:widowControl/>
        <w:adjustRightInd/>
        <w:snapToGrid/>
        <w:spacing w:line="240" w:lineRule="auto"/>
        <w:ind w:firstLineChars="0" w:firstLine="0"/>
        <w:jc w:val="left"/>
        <w:rPr>
          <w:rFonts w:ascii="Arial" w:hAnsi="Arial" w:cs="Arial"/>
          <w:b/>
          <w:bCs/>
          <w:sz w:val="30"/>
          <w:szCs w:val="30"/>
        </w:rPr>
      </w:pPr>
      <w:r w:rsidRPr="00420631">
        <w:rPr>
          <w:rFonts w:ascii="Arial" w:hAnsi="Arial" w:cs="Arial"/>
        </w:rPr>
        <w:t>The above are the calculation formulas for the recombination rates in the cases of considering single-strand (2-7) and double-strand (2-8).</w:t>
      </w:r>
    </w:p>
    <w:p w14:paraId="09BFFDCF" w14:textId="2C1D0626" w:rsidR="00DA41F0" w:rsidRPr="00420631" w:rsidRDefault="002F3E70" w:rsidP="00FF75FB">
      <w:pPr>
        <w:pStyle w:val="1"/>
        <w:spacing w:beforeLines="100" w:before="312"/>
        <w:rPr>
          <w:rFonts w:ascii="Arial" w:hAnsi="Arial" w:cs="Arial"/>
        </w:rPr>
      </w:pPr>
      <w:r>
        <w:rPr>
          <w:rFonts w:ascii="Arial" w:hAnsi="Arial" w:cs="Arial" w:hint="eastAsia"/>
        </w:rPr>
        <w:t>III</w:t>
      </w:r>
      <w:r w:rsidR="00D05B68" w:rsidRPr="00420631">
        <w:rPr>
          <w:rFonts w:ascii="Arial" w:hAnsi="Arial" w:cs="Arial"/>
        </w:rPr>
        <w:t xml:space="preserve">. Operation of the </w:t>
      </w:r>
      <w:proofErr w:type="spellStart"/>
      <w:r w:rsidR="00AD4FC2">
        <w:rPr>
          <w:rFonts w:ascii="Arial" w:hAnsi="Arial" w:cs="Arial"/>
        </w:rPr>
        <w:t>ReHRI</w:t>
      </w:r>
      <w:proofErr w:type="spellEnd"/>
      <w:r w:rsidR="00D05B68" w:rsidRPr="00420631">
        <w:rPr>
          <w:rFonts w:ascii="Arial" w:hAnsi="Arial" w:cs="Arial"/>
        </w:rPr>
        <w:t xml:space="preserve"> Software</w:t>
      </w:r>
    </w:p>
    <w:p w14:paraId="603AC6BB" w14:textId="729160FB" w:rsidR="008B1EBF" w:rsidRPr="00420631" w:rsidRDefault="008B1EBF" w:rsidP="00644A4B">
      <w:pPr>
        <w:rPr>
          <w:rFonts w:ascii="Arial" w:hAnsi="Arial" w:cs="Arial"/>
          <w:shd w:val="pct15" w:color="auto" w:fill="FFFFFF"/>
        </w:rPr>
      </w:pPr>
      <w:r w:rsidRPr="00420631">
        <w:rPr>
          <w:rFonts w:ascii="Arial" w:hAnsi="Arial" w:cs="Arial"/>
          <w:shd w:val="pct15" w:color="auto" w:fill="FFFFFF"/>
        </w:rPr>
        <w:t>python bin/</w:t>
      </w:r>
      <w:r w:rsidR="00AD4FC2">
        <w:rPr>
          <w:rFonts w:ascii="Arial" w:hAnsi="Arial" w:cs="Arial"/>
          <w:shd w:val="pct15" w:color="auto" w:fill="FFFFFF"/>
        </w:rPr>
        <w:t>ReHRI</w:t>
      </w:r>
      <w:r w:rsidRPr="00420631">
        <w:rPr>
          <w:rFonts w:ascii="Arial" w:hAnsi="Arial" w:cs="Arial"/>
          <w:shd w:val="pct15" w:color="auto" w:fill="FFFFFF"/>
        </w:rPr>
        <w:t xml:space="preserve">.py -c </w:t>
      </w:r>
      <w:r w:rsidR="00AD4FC2">
        <w:rPr>
          <w:rFonts w:ascii="Arial" w:hAnsi="Arial" w:cs="Arial"/>
          <w:shd w:val="pct15" w:color="auto" w:fill="FFFFFF"/>
        </w:rPr>
        <w:t>ReHRI</w:t>
      </w:r>
      <w:r w:rsidRPr="00420631">
        <w:rPr>
          <w:rFonts w:ascii="Arial" w:hAnsi="Arial" w:cs="Arial"/>
          <w:shd w:val="pct15" w:color="auto" w:fill="FFFFFF"/>
        </w:rPr>
        <w:t>.config.ini</w:t>
      </w:r>
    </w:p>
    <w:p w14:paraId="042A4F74" w14:textId="2FC947E9" w:rsidR="00D22580" w:rsidRPr="00420631" w:rsidRDefault="00AD4FC2" w:rsidP="00D22580">
      <w:pPr>
        <w:rPr>
          <w:rFonts w:ascii="Arial" w:hAnsi="Arial" w:cs="Arial"/>
          <w:b/>
          <w:bCs/>
        </w:rPr>
      </w:pPr>
      <w:proofErr w:type="spellStart"/>
      <w:r>
        <w:rPr>
          <w:rFonts w:ascii="Arial" w:hAnsi="Arial" w:cs="Arial"/>
        </w:rPr>
        <w:t>ReHRI</w:t>
      </w:r>
      <w:proofErr w:type="spellEnd"/>
      <w:r w:rsidR="00D22580" w:rsidRPr="00420631">
        <w:rPr>
          <w:rFonts w:ascii="Arial" w:hAnsi="Arial" w:cs="Arial"/>
        </w:rPr>
        <w:t xml:space="preserve"> requires numerous parameters for its operation. The configuration file </w:t>
      </w:r>
      <w:r>
        <w:rPr>
          <w:rFonts w:ascii="Arial" w:hAnsi="Arial" w:cs="Arial"/>
        </w:rPr>
        <w:t>ReHRI</w:t>
      </w:r>
      <w:r w:rsidR="00D22580" w:rsidRPr="00420631">
        <w:rPr>
          <w:rFonts w:ascii="Arial" w:hAnsi="Arial" w:cs="Arial"/>
        </w:rPr>
        <w:t>.config.ini is utilized to set various parameters. However, most of these parameters can adopt default values, and only a few need to be configured.</w:t>
      </w:r>
    </w:p>
    <w:p w14:paraId="6CCE0AFB" w14:textId="27229AF5" w:rsidR="00D1454C" w:rsidRPr="00420631" w:rsidRDefault="008A58B0" w:rsidP="00D22580">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6B4204" w:rsidRPr="00420631">
        <w:rPr>
          <w:rFonts w:ascii="Arial" w:hAnsi="Arial" w:cs="Arial"/>
        </w:rPr>
        <w:t xml:space="preserve">Operation Mode One of </w:t>
      </w:r>
      <w:proofErr w:type="spellStart"/>
      <w:r w:rsidR="00AD4FC2">
        <w:rPr>
          <w:rFonts w:ascii="Arial" w:hAnsi="Arial" w:cs="Arial"/>
        </w:rPr>
        <w:t>ReHRI</w:t>
      </w:r>
      <w:proofErr w:type="spellEnd"/>
    </w:p>
    <w:p w14:paraId="2FECEFEB" w14:textId="0DD98FB9" w:rsidR="00AF0A37" w:rsidRPr="00420631" w:rsidRDefault="00AF0A37" w:rsidP="00D1454C">
      <w:pPr>
        <w:rPr>
          <w:rFonts w:ascii="Arial" w:hAnsi="Arial" w:cs="Arial"/>
        </w:rPr>
      </w:pPr>
      <w:r w:rsidRPr="00420631">
        <w:rPr>
          <w:rFonts w:ascii="Arial" w:hAnsi="Arial" w:cs="Arial"/>
        </w:rPr>
        <w:t xml:space="preserve">When mode = A (Figure 3-1), it is the first operation mode of </w:t>
      </w:r>
      <w:proofErr w:type="spellStart"/>
      <w:r w:rsidR="00AD4FC2">
        <w:rPr>
          <w:rFonts w:ascii="Arial" w:hAnsi="Arial" w:cs="Arial"/>
        </w:rPr>
        <w:t>ReHRI</w:t>
      </w:r>
      <w:proofErr w:type="spellEnd"/>
      <w:r w:rsidRPr="00420631">
        <w:rPr>
          <w:rFonts w:ascii="Arial" w:hAnsi="Arial" w:cs="Arial"/>
        </w:rPr>
        <w:t xml:space="preserve">. </w:t>
      </w:r>
      <w:proofErr w:type="spellStart"/>
      <w:r w:rsidR="00AD4FC2">
        <w:rPr>
          <w:rFonts w:ascii="Arial" w:hAnsi="Arial" w:cs="Arial"/>
        </w:rPr>
        <w:t>ReHRI</w:t>
      </w:r>
      <w:proofErr w:type="spellEnd"/>
      <w:r w:rsidRPr="00420631">
        <w:rPr>
          <w:rFonts w:ascii="Arial" w:hAnsi="Arial" w:cs="Arial"/>
        </w:rPr>
        <w:t xml:space="preserve"> will first search for direct and inverted repeats within the genome, and then detect repeat pairs that can mediate genome recombination. At this time, users must provide the genome sequence file, the length of the repetitive sequences to be searched, the sequencing file, and the parameters for determining the existence of the </w:t>
      </w:r>
      <w:proofErr w:type="spellStart"/>
      <w:r w:rsidR="002737B8">
        <w:rPr>
          <w:rFonts w:ascii="Arial" w:hAnsi="Arial" w:cs="Arial" w:hint="eastAsia"/>
        </w:rPr>
        <w:t>sub</w:t>
      </w:r>
      <w:r w:rsidRPr="00420631">
        <w:rPr>
          <w:rFonts w:ascii="Arial" w:hAnsi="Arial" w:cs="Arial"/>
        </w:rPr>
        <w:t>configuration</w:t>
      </w:r>
      <w:proofErr w:type="spellEnd"/>
      <w:r w:rsidRPr="00420631">
        <w:rPr>
          <w:rFonts w:ascii="Arial" w:hAnsi="Arial" w:cs="Arial"/>
        </w:rPr>
        <w:t>.</w:t>
      </w:r>
    </w:p>
    <w:p w14:paraId="54C1A32B" w14:textId="1464BAD5" w:rsidR="00AF0A37" w:rsidRPr="00420631" w:rsidRDefault="00AF0A37" w:rsidP="00D1454C">
      <w:pPr>
        <w:rPr>
          <w:rFonts w:ascii="Arial" w:hAnsi="Arial" w:cs="Arial"/>
        </w:rPr>
      </w:pPr>
      <w:r w:rsidRPr="00420631">
        <w:rPr>
          <w:rFonts w:ascii="Arial" w:hAnsi="Arial" w:cs="Arial"/>
        </w:rPr>
        <w:t>The genome sequence file (</w:t>
      </w:r>
      <w:proofErr w:type="spellStart"/>
      <w:r w:rsidRPr="00420631">
        <w:rPr>
          <w:rFonts w:ascii="Arial" w:hAnsi="Arial" w:cs="Arial"/>
        </w:rPr>
        <w:t>inputfasta</w:t>
      </w:r>
      <w:proofErr w:type="spellEnd"/>
      <w:r w:rsidRPr="00420631">
        <w:rPr>
          <w:rFonts w:ascii="Arial" w:hAnsi="Arial" w:cs="Arial"/>
        </w:rPr>
        <w:t xml:space="preserve">) is </w:t>
      </w:r>
      <w:proofErr w:type="gramStart"/>
      <w:r w:rsidRPr="00420631">
        <w:rPr>
          <w:rFonts w:ascii="Arial" w:hAnsi="Arial" w:cs="Arial"/>
        </w:rPr>
        <w:t>in .</w:t>
      </w:r>
      <w:proofErr w:type="spellStart"/>
      <w:r w:rsidRPr="00420631">
        <w:rPr>
          <w:rFonts w:ascii="Arial" w:hAnsi="Arial" w:cs="Arial"/>
        </w:rPr>
        <w:t>fasta</w:t>
      </w:r>
      <w:proofErr w:type="spellEnd"/>
      <w:proofErr w:type="gramEnd"/>
      <w:r w:rsidRPr="00420631">
        <w:rPr>
          <w:rFonts w:ascii="Arial" w:hAnsi="Arial" w:cs="Arial"/>
        </w:rPr>
        <w:t xml:space="preserve"> format. Meanwhile, it is necessary to specify whether the genome type (</w:t>
      </w:r>
      <w:proofErr w:type="spellStart"/>
      <w:r w:rsidRPr="00420631">
        <w:rPr>
          <w:rFonts w:ascii="Arial" w:hAnsi="Arial" w:cs="Arial"/>
        </w:rPr>
        <w:t>genome_type</w:t>
      </w:r>
      <w:proofErr w:type="spellEnd"/>
      <w:r w:rsidRPr="00420631">
        <w:rPr>
          <w:rFonts w:ascii="Arial" w:hAnsi="Arial" w:cs="Arial"/>
        </w:rPr>
        <w:t xml:space="preserve">) is linear (L) or circular (C) (Figure 3-1). When the genome contains multiple chromosomes, all chromosomes should be placed in the same </w:t>
      </w:r>
      <w:proofErr w:type="spellStart"/>
      <w:r w:rsidRPr="00420631">
        <w:rPr>
          <w:rFonts w:ascii="Arial" w:hAnsi="Arial" w:cs="Arial"/>
        </w:rPr>
        <w:t>fasta</w:t>
      </w:r>
      <w:proofErr w:type="spellEnd"/>
      <w:r w:rsidRPr="00420631">
        <w:rPr>
          <w:rFonts w:ascii="Arial" w:hAnsi="Arial" w:cs="Arial"/>
        </w:rPr>
        <w:t xml:space="preserve"> file.</w:t>
      </w:r>
    </w:p>
    <w:p w14:paraId="06789E1E" w14:textId="1309CFEB" w:rsidR="00D0503E" w:rsidRPr="00420631" w:rsidRDefault="00D0503E" w:rsidP="00D1454C">
      <w:pPr>
        <w:rPr>
          <w:rFonts w:ascii="Arial" w:hAnsi="Arial" w:cs="Arial"/>
        </w:rPr>
      </w:pPr>
      <w:r w:rsidRPr="00420631">
        <w:rPr>
          <w:rFonts w:ascii="Arial" w:hAnsi="Arial" w:cs="Arial"/>
          <w:noProof/>
        </w:rPr>
        <w:drawing>
          <wp:anchor distT="0" distB="0" distL="114300" distR="114300" simplePos="0" relativeHeight="251815936" behindDoc="0" locked="0" layoutInCell="1" allowOverlap="1" wp14:anchorId="7236BDCE" wp14:editId="0C4D72CF">
            <wp:simplePos x="0" y="0"/>
            <wp:positionH relativeFrom="column">
              <wp:posOffset>364807</wp:posOffset>
            </wp:positionH>
            <wp:positionV relativeFrom="paragraph">
              <wp:posOffset>62548</wp:posOffset>
            </wp:positionV>
            <wp:extent cx="4680000" cy="1160931"/>
            <wp:effectExtent l="0" t="0" r="6350" b="1270"/>
            <wp:wrapNone/>
            <wp:docPr id="114196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416" name=""/>
                    <pic:cNvPicPr/>
                  </pic:nvPicPr>
                  <pic:blipFill>
                    <a:blip r:embed="rId27"/>
                    <a:stretch>
                      <a:fillRect/>
                    </a:stretch>
                  </pic:blipFill>
                  <pic:spPr>
                    <a:xfrm>
                      <a:off x="0" y="0"/>
                      <a:ext cx="4680000" cy="1160931"/>
                    </a:xfrm>
                    <a:prstGeom prst="rect">
                      <a:avLst/>
                    </a:prstGeom>
                  </pic:spPr>
                </pic:pic>
              </a:graphicData>
            </a:graphic>
            <wp14:sizeRelH relativeFrom="page">
              <wp14:pctWidth>0</wp14:pctWidth>
            </wp14:sizeRelH>
            <wp14:sizeRelV relativeFrom="page">
              <wp14:pctHeight>0</wp14:pctHeight>
            </wp14:sizeRelV>
          </wp:anchor>
        </w:drawing>
      </w:r>
    </w:p>
    <w:p w14:paraId="377DC88F" w14:textId="74F26B43" w:rsidR="00362A7F" w:rsidRPr="00420631" w:rsidRDefault="00362A7F" w:rsidP="00D1454C">
      <w:pPr>
        <w:rPr>
          <w:rFonts w:ascii="Arial" w:hAnsi="Arial" w:cs="Arial"/>
        </w:rPr>
      </w:pPr>
    </w:p>
    <w:p w14:paraId="2A0BA1E8" w14:textId="66689FCB" w:rsidR="000B0FBA" w:rsidRPr="00420631" w:rsidRDefault="000B0FBA" w:rsidP="00D1454C">
      <w:pPr>
        <w:rPr>
          <w:rFonts w:ascii="Arial" w:hAnsi="Arial" w:cs="Arial"/>
        </w:rPr>
      </w:pPr>
    </w:p>
    <w:p w14:paraId="42D93C91" w14:textId="77777777" w:rsidR="000B0FBA" w:rsidRPr="00420631" w:rsidRDefault="000B0FBA" w:rsidP="00D1454C">
      <w:pPr>
        <w:rPr>
          <w:rFonts w:ascii="Arial" w:hAnsi="Arial" w:cs="Arial"/>
        </w:rPr>
      </w:pPr>
    </w:p>
    <w:p w14:paraId="394B27B9" w14:textId="77777777" w:rsidR="000B0FBA" w:rsidRPr="00420631" w:rsidRDefault="000B0FBA" w:rsidP="00D1454C">
      <w:pPr>
        <w:rPr>
          <w:rFonts w:ascii="Arial" w:hAnsi="Arial" w:cs="Arial"/>
        </w:rPr>
      </w:pPr>
    </w:p>
    <w:p w14:paraId="6163FBDC" w14:textId="5C5FD3A9" w:rsidR="00AF59AD" w:rsidRPr="00420631" w:rsidRDefault="00AF59AD" w:rsidP="000B0FBA">
      <w:pPr>
        <w:ind w:firstLine="422"/>
        <w:jc w:val="center"/>
        <w:rPr>
          <w:rFonts w:ascii="Arial" w:hAnsi="Arial" w:cs="Arial"/>
          <w:b/>
          <w:bCs/>
          <w:sz w:val="21"/>
          <w:szCs w:val="21"/>
        </w:rPr>
      </w:pPr>
      <w:r w:rsidRPr="00420631">
        <w:rPr>
          <w:rFonts w:ascii="Arial" w:hAnsi="Arial" w:cs="Arial"/>
          <w:b/>
          <w:bCs/>
          <w:sz w:val="21"/>
          <w:szCs w:val="21"/>
        </w:rPr>
        <w:lastRenderedPageBreak/>
        <w:t>Figure 3</w:t>
      </w:r>
      <w:r w:rsidR="00C9710A" w:rsidRPr="00420631">
        <w:rPr>
          <w:rFonts w:ascii="Arial" w:hAnsi="Arial" w:cs="Arial"/>
          <w:b/>
          <w:bCs/>
          <w:sz w:val="21"/>
          <w:szCs w:val="21"/>
        </w:rPr>
        <w:t>-</w:t>
      </w:r>
      <w:proofErr w:type="gramStart"/>
      <w:r w:rsidRPr="00420631">
        <w:rPr>
          <w:rFonts w:ascii="Arial" w:hAnsi="Arial" w:cs="Arial"/>
          <w:b/>
          <w:bCs/>
          <w:sz w:val="21"/>
          <w:szCs w:val="21"/>
        </w:rPr>
        <w:t xml:space="preserve">1 </w:t>
      </w:r>
      <w:r w:rsidR="00137783" w:rsidRPr="00420631">
        <w:rPr>
          <w:rFonts w:ascii="Arial" w:hAnsi="Arial" w:cs="Arial"/>
          <w:b/>
          <w:bCs/>
          <w:sz w:val="21"/>
          <w:szCs w:val="21"/>
        </w:rPr>
        <w:t xml:space="preserve"> </w:t>
      </w:r>
      <w:r w:rsidRPr="00420631">
        <w:rPr>
          <w:rFonts w:ascii="Arial" w:hAnsi="Arial" w:cs="Arial"/>
          <w:b/>
          <w:bCs/>
          <w:sz w:val="21"/>
          <w:szCs w:val="21"/>
        </w:rPr>
        <w:t>Setting</w:t>
      </w:r>
      <w:proofErr w:type="gramEnd"/>
      <w:r w:rsidRPr="00420631">
        <w:rPr>
          <w:rFonts w:ascii="Arial" w:hAnsi="Arial" w:cs="Arial"/>
          <w:b/>
          <w:bCs/>
          <w:sz w:val="21"/>
          <w:szCs w:val="21"/>
        </w:rPr>
        <w:t xml:space="preserve"> of Parameters in [general] Section</w:t>
      </w:r>
    </w:p>
    <w:p w14:paraId="1695DA50" w14:textId="3C12BC84" w:rsidR="00AF59AD" w:rsidRPr="00420631" w:rsidRDefault="00137783" w:rsidP="00685AAF">
      <w:pPr>
        <w:spacing w:beforeLines="50" w:before="156" w:afterLines="50" w:after="156"/>
        <w:rPr>
          <w:rFonts w:ascii="Arial" w:hAnsi="Arial" w:cs="Arial"/>
        </w:rPr>
      </w:pPr>
      <w:r w:rsidRPr="00420631">
        <w:rPr>
          <w:rFonts w:ascii="Arial" w:hAnsi="Arial" w:cs="Arial"/>
          <w:noProof/>
        </w:rPr>
        <w:drawing>
          <wp:anchor distT="0" distB="0" distL="114300" distR="114300" simplePos="0" relativeHeight="251816960" behindDoc="0" locked="0" layoutInCell="1" allowOverlap="1" wp14:anchorId="27BD39D2" wp14:editId="29C3EBF5">
            <wp:simplePos x="0" y="0"/>
            <wp:positionH relativeFrom="column">
              <wp:posOffset>575945</wp:posOffset>
            </wp:positionH>
            <wp:positionV relativeFrom="paragraph">
              <wp:posOffset>1255077</wp:posOffset>
            </wp:positionV>
            <wp:extent cx="4680000" cy="784845"/>
            <wp:effectExtent l="0" t="0" r="0" b="0"/>
            <wp:wrapNone/>
            <wp:docPr id="118620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0776"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4680000" cy="78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9AD" w:rsidRPr="00420631">
        <w:rPr>
          <w:rFonts w:ascii="Arial" w:hAnsi="Arial" w:cs="Arial"/>
        </w:rPr>
        <w:t>The length of the repeats to be searched (</w:t>
      </w:r>
      <w:proofErr w:type="spellStart"/>
      <w:r w:rsidR="00AF59AD" w:rsidRPr="00420631">
        <w:rPr>
          <w:rFonts w:ascii="Arial" w:hAnsi="Arial" w:cs="Arial"/>
        </w:rPr>
        <w:t>repeat_length</w:t>
      </w:r>
      <w:proofErr w:type="spellEnd"/>
      <w:r w:rsidR="00AF59AD" w:rsidRPr="00420631">
        <w:rPr>
          <w:rFonts w:ascii="Arial" w:hAnsi="Arial" w:cs="Arial"/>
        </w:rPr>
        <w:t xml:space="preserve">), which is the value of </w:t>
      </w:r>
      <w:r w:rsidR="00AF59AD" w:rsidRPr="00420631">
        <w:rPr>
          <w:rFonts w:ascii="Arial" w:hAnsi="Arial" w:cs="Arial"/>
          <w:i/>
          <w:iCs/>
        </w:rPr>
        <w:t>K</w:t>
      </w:r>
      <w:r w:rsidR="00AF59AD" w:rsidRPr="00420631">
        <w:rPr>
          <w:rFonts w:ascii="Arial" w:hAnsi="Arial" w:cs="Arial"/>
        </w:rPr>
        <w:t xml:space="preserve"> in Figure 2-2, can be set as a range. For example, if 50 bp ≤ length ≤ 1000 bp, it can be set as 50:1000; if length ≥ 50 bp, it can be set as 50</w:t>
      </w:r>
      <w:proofErr w:type="gramStart"/>
      <w:r w:rsidR="00AF59AD" w:rsidRPr="00420631">
        <w:rPr>
          <w:rFonts w:ascii="Arial" w:hAnsi="Arial" w:cs="Arial"/>
        </w:rPr>
        <w:t>: ;</w:t>
      </w:r>
      <w:proofErr w:type="gramEnd"/>
      <w:r w:rsidR="00AF59AD" w:rsidRPr="00420631">
        <w:rPr>
          <w:rFonts w:ascii="Arial" w:hAnsi="Arial" w:cs="Arial"/>
        </w:rPr>
        <w:t xml:space="preserve"> several lengths can also be set. For instance, if the lengths are 50bp and 100bp, it can be set as 50, 100 (Figure 3-2).</w:t>
      </w:r>
    </w:p>
    <w:p w14:paraId="18E6726C" w14:textId="1B202AB2" w:rsidR="00221D52" w:rsidRPr="00420631" w:rsidRDefault="00221D52" w:rsidP="00D1454C">
      <w:pPr>
        <w:rPr>
          <w:rFonts w:ascii="Arial" w:hAnsi="Arial" w:cs="Arial"/>
        </w:rPr>
      </w:pPr>
    </w:p>
    <w:p w14:paraId="74C70F31" w14:textId="72E70688" w:rsidR="00244DFB" w:rsidRPr="00420631" w:rsidRDefault="00244DFB" w:rsidP="00D1454C">
      <w:pPr>
        <w:rPr>
          <w:rFonts w:ascii="Arial" w:hAnsi="Arial" w:cs="Arial"/>
        </w:rPr>
      </w:pPr>
    </w:p>
    <w:p w14:paraId="6FFF5A2E" w14:textId="6347F26E" w:rsidR="00AF59AD" w:rsidRPr="00420631" w:rsidRDefault="00AF59AD" w:rsidP="00AF59AD">
      <w:pPr>
        <w:spacing w:beforeLines="50" w:before="156"/>
        <w:ind w:firstLine="422"/>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2  Setting</w:t>
      </w:r>
      <w:proofErr w:type="gramEnd"/>
      <w:r w:rsidRPr="00420631">
        <w:rPr>
          <w:rFonts w:ascii="Arial" w:hAnsi="Arial" w:cs="Arial"/>
          <w:b/>
          <w:bCs/>
          <w:sz w:val="21"/>
          <w:szCs w:val="21"/>
        </w:rPr>
        <w:t xml:space="preserve"> of Repeat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 section</w:t>
      </w:r>
    </w:p>
    <w:p w14:paraId="25440A8A" w14:textId="274429B1" w:rsidR="00AF59AD" w:rsidRPr="00420631" w:rsidRDefault="00AF59AD" w:rsidP="00D0503E">
      <w:pPr>
        <w:spacing w:beforeLines="50" w:before="156"/>
        <w:rPr>
          <w:rFonts w:ascii="Arial" w:hAnsi="Arial" w:cs="Arial"/>
        </w:rPr>
      </w:pPr>
      <w:r w:rsidRPr="00420631">
        <w:rPr>
          <w:rFonts w:ascii="Arial" w:hAnsi="Arial" w:cs="Arial"/>
        </w:rPr>
        <w:t xml:space="preserve">For sequencing data, </w:t>
      </w:r>
      <w:proofErr w:type="spellStart"/>
      <w:r w:rsidR="00AD4FC2">
        <w:rPr>
          <w:rFonts w:ascii="Arial" w:hAnsi="Arial" w:cs="Arial"/>
        </w:rPr>
        <w:t>ReHRI</w:t>
      </w:r>
      <w:proofErr w:type="spellEnd"/>
      <w:r w:rsidRPr="00420631">
        <w:rPr>
          <w:rFonts w:ascii="Arial" w:hAnsi="Arial" w:cs="Arial"/>
        </w:rPr>
        <w:t xml:space="preserve"> can accept next-generation sequencing (NGS) and third-generation sequencing (TGS) data. Only one of NGS and TGS data can be accepted at a time (Figure 3-3). When providing paired</w:t>
      </w:r>
      <w:r w:rsidR="00C9710A" w:rsidRPr="00420631">
        <w:rPr>
          <w:rFonts w:ascii="Arial" w:hAnsi="Arial" w:cs="Arial"/>
        </w:rPr>
        <w:t>-</w:t>
      </w:r>
      <w:r w:rsidRPr="00420631">
        <w:rPr>
          <w:rFonts w:ascii="Arial" w:hAnsi="Arial" w:cs="Arial"/>
        </w:rPr>
        <w:t>end data, the files of paired</w:t>
      </w:r>
      <w:r w:rsidR="00C9710A" w:rsidRPr="00420631">
        <w:rPr>
          <w:rFonts w:ascii="Arial" w:hAnsi="Arial" w:cs="Arial"/>
        </w:rPr>
        <w:t>-</w:t>
      </w:r>
      <w:r w:rsidRPr="00420631">
        <w:rPr>
          <w:rFonts w:ascii="Arial" w:hAnsi="Arial" w:cs="Arial"/>
        </w:rPr>
        <w:t>end data should be separated by spaces. When providing TGS data, it is also necessary to specify whether the data comes from the Nanopore sequencing platform (</w:t>
      </w:r>
      <w:proofErr w:type="spellStart"/>
      <w:r w:rsidRPr="00420631">
        <w:rPr>
          <w:rFonts w:ascii="Arial" w:hAnsi="Arial" w:cs="Arial"/>
        </w:rPr>
        <w:t>ont</w:t>
      </w:r>
      <w:proofErr w:type="spellEnd"/>
      <w:r w:rsidRPr="00420631">
        <w:rPr>
          <w:rFonts w:ascii="Arial" w:hAnsi="Arial" w:cs="Arial"/>
        </w:rPr>
        <w:t xml:space="preserve">) or the </w:t>
      </w:r>
      <w:proofErr w:type="spellStart"/>
      <w:r w:rsidRPr="00420631">
        <w:rPr>
          <w:rFonts w:ascii="Arial" w:hAnsi="Arial" w:cs="Arial"/>
        </w:rPr>
        <w:t>Pacbio</w:t>
      </w:r>
      <w:proofErr w:type="spellEnd"/>
      <w:r w:rsidRPr="00420631">
        <w:rPr>
          <w:rFonts w:ascii="Arial" w:hAnsi="Arial" w:cs="Arial"/>
        </w:rPr>
        <w:t xml:space="preserve"> sequencing platform (</w:t>
      </w:r>
      <w:proofErr w:type="spellStart"/>
      <w:r w:rsidRPr="00420631">
        <w:rPr>
          <w:rFonts w:ascii="Arial" w:hAnsi="Arial" w:cs="Arial"/>
        </w:rPr>
        <w:t>pacbio</w:t>
      </w:r>
      <w:proofErr w:type="spellEnd"/>
      <w:r w:rsidRPr="00420631">
        <w:rPr>
          <w:rFonts w:ascii="Arial" w:hAnsi="Arial" w:cs="Arial"/>
        </w:rPr>
        <w:t>) (Figure 3-3).</w:t>
      </w:r>
    </w:p>
    <w:p w14:paraId="6B73946E" w14:textId="725F6BF4" w:rsidR="00C9710A" w:rsidRPr="00420631" w:rsidRDefault="00C9710A" w:rsidP="00D0503E">
      <w:pPr>
        <w:spacing w:beforeLines="50" w:before="156"/>
        <w:rPr>
          <w:rFonts w:ascii="Arial" w:hAnsi="Arial" w:cs="Arial"/>
        </w:rPr>
      </w:pPr>
      <w:r w:rsidRPr="00420631">
        <w:rPr>
          <w:rFonts w:ascii="Arial" w:hAnsi="Arial" w:cs="Arial"/>
          <w:noProof/>
        </w:rPr>
        <w:drawing>
          <wp:anchor distT="0" distB="0" distL="114300" distR="114300" simplePos="0" relativeHeight="251906048" behindDoc="0" locked="0" layoutInCell="1" allowOverlap="1" wp14:anchorId="216CACEC" wp14:editId="2D804AB6">
            <wp:simplePos x="0" y="0"/>
            <wp:positionH relativeFrom="column">
              <wp:posOffset>442807</wp:posOffset>
            </wp:positionH>
            <wp:positionV relativeFrom="paragraph">
              <wp:posOffset>115570</wp:posOffset>
            </wp:positionV>
            <wp:extent cx="4680000" cy="1516465"/>
            <wp:effectExtent l="0" t="0" r="6350" b="7620"/>
            <wp:wrapNone/>
            <wp:docPr id="43121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651" name=""/>
                    <pic:cNvPicPr/>
                  </pic:nvPicPr>
                  <pic:blipFill>
                    <a:blip r:embed="rId29"/>
                    <a:stretch>
                      <a:fillRect/>
                    </a:stretch>
                  </pic:blipFill>
                  <pic:spPr>
                    <a:xfrm>
                      <a:off x="0" y="0"/>
                      <a:ext cx="4680000" cy="1516465"/>
                    </a:xfrm>
                    <a:prstGeom prst="rect">
                      <a:avLst/>
                    </a:prstGeom>
                  </pic:spPr>
                </pic:pic>
              </a:graphicData>
            </a:graphic>
            <wp14:sizeRelH relativeFrom="page">
              <wp14:pctWidth>0</wp14:pctWidth>
            </wp14:sizeRelH>
            <wp14:sizeRelV relativeFrom="page">
              <wp14:pctHeight>0</wp14:pctHeight>
            </wp14:sizeRelV>
          </wp:anchor>
        </w:drawing>
      </w:r>
    </w:p>
    <w:p w14:paraId="0EAEC29B" w14:textId="1CEAAF9A" w:rsidR="00C9710A" w:rsidRPr="00420631" w:rsidRDefault="00C9710A" w:rsidP="00C9710A">
      <w:pPr>
        <w:rPr>
          <w:rFonts w:ascii="Arial" w:hAnsi="Arial" w:cs="Arial"/>
        </w:rPr>
      </w:pPr>
    </w:p>
    <w:p w14:paraId="616C800F" w14:textId="77777777" w:rsidR="00C9710A" w:rsidRPr="00420631" w:rsidRDefault="00C9710A" w:rsidP="00C9710A">
      <w:pPr>
        <w:rPr>
          <w:rFonts w:ascii="Arial" w:hAnsi="Arial" w:cs="Arial"/>
        </w:rPr>
      </w:pPr>
    </w:p>
    <w:p w14:paraId="1A79B1CB" w14:textId="77777777" w:rsidR="00C9710A" w:rsidRPr="00420631" w:rsidRDefault="00C9710A" w:rsidP="00C9710A">
      <w:pPr>
        <w:rPr>
          <w:rFonts w:ascii="Arial" w:hAnsi="Arial" w:cs="Arial"/>
        </w:rPr>
      </w:pPr>
    </w:p>
    <w:p w14:paraId="49A67344" w14:textId="77777777" w:rsidR="00C9710A" w:rsidRPr="00420631" w:rsidRDefault="00C9710A" w:rsidP="00C9710A">
      <w:pPr>
        <w:rPr>
          <w:rFonts w:ascii="Arial" w:hAnsi="Arial" w:cs="Arial"/>
        </w:rPr>
      </w:pPr>
    </w:p>
    <w:p w14:paraId="11A0CC3A" w14:textId="77777777" w:rsidR="00C9710A" w:rsidRPr="00420631" w:rsidRDefault="00C9710A" w:rsidP="00C9710A">
      <w:pPr>
        <w:rPr>
          <w:rFonts w:ascii="Arial" w:hAnsi="Arial" w:cs="Arial"/>
        </w:rPr>
      </w:pPr>
    </w:p>
    <w:p w14:paraId="0963123D" w14:textId="62BEC428" w:rsidR="00A42329" w:rsidRPr="00420631" w:rsidRDefault="00A42329" w:rsidP="00C9710A">
      <w:pPr>
        <w:spacing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r w:rsidRPr="00420631">
        <w:rPr>
          <w:rFonts w:ascii="Arial" w:hAnsi="Arial" w:cs="Arial"/>
          <w:b/>
          <w:bCs/>
          <w:sz w:val="21"/>
          <w:szCs w:val="21"/>
        </w:rPr>
        <w:t>3 Setting of the repeat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 section</w:t>
      </w:r>
    </w:p>
    <w:p w14:paraId="5196743F" w14:textId="15E83119" w:rsidR="00C9710A" w:rsidRPr="00420631" w:rsidRDefault="00C9710A" w:rsidP="00D0503E">
      <w:pPr>
        <w:spacing w:beforeLines="50" w:before="156"/>
        <w:rPr>
          <w:rFonts w:ascii="Arial" w:hAnsi="Arial" w:cs="Arial"/>
        </w:rPr>
      </w:pPr>
      <w:r w:rsidRPr="00420631">
        <w:rPr>
          <w:rFonts w:ascii="Arial" w:hAnsi="Arial" w:cs="Arial"/>
        </w:rPr>
        <w:t xml:space="preserve">The parameters for detecting the existence of minor configurations are mainly </w:t>
      </w:r>
      <w:proofErr w:type="spellStart"/>
      <w:r w:rsidRPr="00420631">
        <w:rPr>
          <w:rFonts w:ascii="Arial" w:hAnsi="Arial" w:cs="Arial"/>
        </w:rPr>
        <w:t>spanning_read_flanking_repeat_length</w:t>
      </w:r>
      <w:proofErr w:type="spellEnd"/>
      <w:r w:rsidRPr="00420631">
        <w:rPr>
          <w:rFonts w:ascii="Arial" w:hAnsi="Arial" w:cs="Arial"/>
        </w:rPr>
        <w:t xml:space="preserve"> and </w:t>
      </w:r>
      <w:proofErr w:type="spellStart"/>
      <w:r w:rsidRPr="00420631">
        <w:rPr>
          <w:rFonts w:ascii="Arial" w:hAnsi="Arial" w:cs="Arial"/>
        </w:rPr>
        <w:t>spanning_read_number</w:t>
      </w:r>
      <w:proofErr w:type="spellEnd"/>
      <w:r w:rsidRPr="00420631">
        <w:rPr>
          <w:rFonts w:ascii="Arial" w:hAnsi="Arial" w:cs="Arial"/>
        </w:rPr>
        <w:t xml:space="preserve"> (Figure 3-4). These are important parameters for determining whether a minor configuration exists. Their default values are both 1. In the subsequent re-filtering mode (</w:t>
      </w:r>
      <w:proofErr w:type="spellStart"/>
      <w:r w:rsidRPr="00420631">
        <w:rPr>
          <w:rFonts w:ascii="Arial" w:hAnsi="Arial" w:cs="Arial"/>
        </w:rPr>
        <w:t>refilter_mode</w:t>
      </w:r>
      <w:proofErr w:type="spellEnd"/>
      <w:r w:rsidRPr="00420631">
        <w:rPr>
          <w:rFonts w:ascii="Arial" w:hAnsi="Arial" w:cs="Arial"/>
        </w:rPr>
        <w:t xml:space="preserve"> = Y), they can be reset to conduct multiple screenings on the results of genome recombination mediated by the queried repetitive sequences.</w:t>
      </w:r>
    </w:p>
    <w:p w14:paraId="451089B3" w14:textId="77777777" w:rsidR="00C9710A" w:rsidRPr="00420631" w:rsidRDefault="00C9710A" w:rsidP="00C9710A">
      <w:pPr>
        <w:rPr>
          <w:rFonts w:ascii="Arial" w:hAnsi="Arial" w:cs="Arial"/>
        </w:rPr>
      </w:pPr>
      <w:r w:rsidRPr="00420631">
        <w:rPr>
          <w:rFonts w:ascii="Arial" w:hAnsi="Arial" w:cs="Arial"/>
          <w:noProof/>
        </w:rPr>
        <w:drawing>
          <wp:anchor distT="0" distB="0" distL="114300" distR="114300" simplePos="0" relativeHeight="251908096" behindDoc="0" locked="0" layoutInCell="1" allowOverlap="1" wp14:anchorId="73AA0E35" wp14:editId="3157DB2B">
            <wp:simplePos x="0" y="0"/>
            <wp:positionH relativeFrom="column">
              <wp:posOffset>442605</wp:posOffset>
            </wp:positionH>
            <wp:positionV relativeFrom="paragraph">
              <wp:posOffset>73025</wp:posOffset>
            </wp:positionV>
            <wp:extent cx="4680000" cy="633275"/>
            <wp:effectExtent l="0" t="0" r="6350" b="0"/>
            <wp:wrapNone/>
            <wp:docPr id="2051796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6090" name=""/>
                    <pic:cNvPicPr/>
                  </pic:nvPicPr>
                  <pic:blipFill rotWithShape="1">
                    <a:blip r:embed="rId30">
                      <a:extLst>
                        <a:ext uri="{28A0092B-C50C-407E-A947-70E740481C1C}">
                          <a14:useLocalDpi xmlns:a14="http://schemas.microsoft.com/office/drawing/2010/main"/>
                        </a:ext>
                      </a:extLst>
                    </a:blip>
                    <a:srcRect/>
                    <a:stretch/>
                  </pic:blipFill>
                  <pic:spPr bwMode="auto">
                    <a:xfrm>
                      <a:off x="0" y="0"/>
                      <a:ext cx="4680000" cy="63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F638F" w14:textId="77777777" w:rsidR="00C9710A" w:rsidRPr="00420631" w:rsidRDefault="00C9710A" w:rsidP="00C9710A">
      <w:pPr>
        <w:rPr>
          <w:rFonts w:ascii="Arial" w:hAnsi="Arial" w:cs="Arial"/>
        </w:rPr>
      </w:pPr>
    </w:p>
    <w:p w14:paraId="3C7EC7A2" w14:textId="57938947" w:rsidR="00C9710A" w:rsidRPr="00420631" w:rsidRDefault="00A42329" w:rsidP="00A42329">
      <w:pPr>
        <w:spacing w:beforeLines="50" w:before="156"/>
        <w:ind w:firstLineChars="0" w:firstLine="0"/>
        <w:jc w:val="center"/>
        <w:rPr>
          <w:rFonts w:ascii="Arial" w:hAnsi="Arial" w:cs="Arial"/>
        </w:rPr>
      </w:pPr>
      <w:r w:rsidRPr="00420631">
        <w:rPr>
          <w:rFonts w:ascii="Arial" w:hAnsi="Arial" w:cs="Arial"/>
          <w:b/>
          <w:bCs/>
          <w:sz w:val="21"/>
          <w:szCs w:val="21"/>
        </w:rPr>
        <w:t>Figure 3</w:t>
      </w:r>
      <w:r w:rsidR="002737B8">
        <w:rPr>
          <w:rFonts w:ascii="Arial" w:hAnsi="Arial" w:cs="Arial"/>
          <w:b/>
          <w:bCs/>
          <w:sz w:val="21"/>
          <w:szCs w:val="21"/>
        </w:rPr>
        <w:t>-</w:t>
      </w:r>
      <w:proofErr w:type="gramStart"/>
      <w:r w:rsidRPr="00420631">
        <w:rPr>
          <w:rFonts w:ascii="Arial" w:hAnsi="Arial" w:cs="Arial"/>
          <w:b/>
          <w:bCs/>
          <w:sz w:val="21"/>
          <w:szCs w:val="21"/>
        </w:rPr>
        <w:t>4  Parameters</w:t>
      </w:r>
      <w:proofErr w:type="gramEnd"/>
      <w:r w:rsidRPr="00420631">
        <w:rPr>
          <w:rFonts w:ascii="Arial" w:hAnsi="Arial" w:cs="Arial"/>
          <w:b/>
          <w:bCs/>
          <w:sz w:val="21"/>
          <w:szCs w:val="21"/>
        </w:rPr>
        <w:t xml:space="preserve"> for determining the existence of minor configurations in [</w:t>
      </w:r>
      <w:proofErr w:type="spellStart"/>
      <w:r w:rsidRPr="00420631">
        <w:rPr>
          <w:rFonts w:ascii="Arial" w:hAnsi="Arial" w:cs="Arial"/>
          <w:b/>
          <w:bCs/>
          <w:sz w:val="21"/>
          <w:szCs w:val="21"/>
        </w:rPr>
        <w:t>check_spanning_reads</w:t>
      </w:r>
      <w:proofErr w:type="spellEnd"/>
      <w:r w:rsidRPr="00420631">
        <w:rPr>
          <w:rFonts w:ascii="Arial" w:hAnsi="Arial" w:cs="Arial"/>
          <w:b/>
          <w:bCs/>
          <w:sz w:val="21"/>
          <w:szCs w:val="21"/>
        </w:rPr>
        <w:t>] section</w:t>
      </w:r>
    </w:p>
    <w:p w14:paraId="6E872DEB" w14:textId="77777777" w:rsidR="00525CC5" w:rsidRDefault="00525CC5" w:rsidP="00C9710A">
      <w:pPr>
        <w:ind w:firstLineChars="204" w:firstLine="490"/>
        <w:jc w:val="left"/>
        <w:rPr>
          <w:rFonts w:ascii="Arial" w:hAnsi="Arial" w:cs="Arial"/>
        </w:rPr>
      </w:pPr>
    </w:p>
    <w:p w14:paraId="6C52847A" w14:textId="5A2C3F59" w:rsidR="00C9710A" w:rsidRPr="00420631" w:rsidRDefault="00C9710A" w:rsidP="00C9710A">
      <w:pPr>
        <w:ind w:firstLineChars="204" w:firstLine="490"/>
        <w:jc w:val="left"/>
        <w:rPr>
          <w:rFonts w:ascii="Arial" w:hAnsi="Arial" w:cs="Arial"/>
        </w:rPr>
      </w:pPr>
      <w:r w:rsidRPr="00420631">
        <w:rPr>
          <w:rFonts w:ascii="Arial" w:hAnsi="Arial" w:cs="Arial"/>
        </w:rPr>
        <w:t>The applicable scenarios of minimap2, bwa, and blast in alignment software are shown in Table 3-1.</w:t>
      </w:r>
    </w:p>
    <w:p w14:paraId="31B53074" w14:textId="631643C6" w:rsidR="00796ECA" w:rsidRPr="00420631" w:rsidRDefault="00C9710A" w:rsidP="00C9710A">
      <w:pPr>
        <w:ind w:firstLineChars="0" w:firstLine="0"/>
        <w:jc w:val="center"/>
        <w:rPr>
          <w:rFonts w:ascii="Arial" w:hAnsi="Arial" w:cs="Arial"/>
          <w:b/>
          <w:bCs/>
          <w:sz w:val="21"/>
          <w:szCs w:val="21"/>
        </w:rPr>
      </w:pPr>
      <w:r w:rsidRPr="00420631">
        <w:rPr>
          <w:rFonts w:ascii="Arial" w:hAnsi="Arial" w:cs="Arial"/>
          <w:b/>
          <w:bCs/>
          <w:sz w:val="21"/>
          <w:szCs w:val="21"/>
        </w:rPr>
        <w:t>Table 3-</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Comparison</w:t>
      </w:r>
      <w:proofErr w:type="gramEnd"/>
      <w:r w:rsidRPr="00420631">
        <w:rPr>
          <w:rFonts w:ascii="Arial" w:hAnsi="Arial" w:cs="Arial"/>
          <w:b/>
          <w:bCs/>
          <w:sz w:val="21"/>
          <w:szCs w:val="21"/>
        </w:rPr>
        <w:t xml:space="preserve"> of Applicable Scenarios of minimap2, bwa, and blast</w:t>
      </w:r>
    </w:p>
    <w:tbl>
      <w:tblPr>
        <w:tblStyle w:val="aa"/>
        <w:tblW w:w="0" w:type="auto"/>
        <w:jc w:val="center"/>
        <w:tblLook w:val="04A0" w:firstRow="1" w:lastRow="0" w:firstColumn="1" w:lastColumn="0" w:noHBand="0" w:noVBand="1"/>
      </w:tblPr>
      <w:tblGrid>
        <w:gridCol w:w="1127"/>
        <w:gridCol w:w="3567"/>
        <w:gridCol w:w="4322"/>
      </w:tblGrid>
      <w:tr w:rsidR="00C9710A" w:rsidRPr="00420631" w14:paraId="5AD136F3" w14:textId="77777777" w:rsidTr="00C748EC">
        <w:trPr>
          <w:jc w:val="center"/>
        </w:trPr>
        <w:tc>
          <w:tcPr>
            <w:tcW w:w="0" w:type="auto"/>
            <w:hideMark/>
          </w:tcPr>
          <w:p w14:paraId="1C8E2865" w14:textId="0F7115C3"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Tool</w:t>
            </w:r>
          </w:p>
        </w:tc>
        <w:tc>
          <w:tcPr>
            <w:tcW w:w="0" w:type="auto"/>
            <w:hideMark/>
          </w:tcPr>
          <w:p w14:paraId="14B066DD" w14:textId="7CD3A97F"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Best Application Scenarios</w:t>
            </w:r>
          </w:p>
        </w:tc>
        <w:tc>
          <w:tcPr>
            <w:tcW w:w="0" w:type="auto"/>
            <w:hideMark/>
          </w:tcPr>
          <w:p w14:paraId="4E66DA4A" w14:textId="1182FDF4"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Possible Reasons for Missed Detection</w:t>
            </w:r>
          </w:p>
        </w:tc>
      </w:tr>
      <w:tr w:rsidR="00C9710A" w:rsidRPr="00420631" w14:paraId="734D3C5C" w14:textId="77777777" w:rsidTr="00C748EC">
        <w:trPr>
          <w:jc w:val="center"/>
        </w:trPr>
        <w:tc>
          <w:tcPr>
            <w:tcW w:w="0" w:type="auto"/>
            <w:hideMark/>
          </w:tcPr>
          <w:p w14:paraId="273601F6" w14:textId="06BBA68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minimap2</w:t>
            </w:r>
          </w:p>
        </w:tc>
        <w:tc>
          <w:tcPr>
            <w:tcW w:w="0" w:type="auto"/>
            <w:hideMark/>
          </w:tcPr>
          <w:p w14:paraId="5DF6139B" w14:textId="2CC114B9"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Long-read sequencing, genome assembly, rapid alignment</w:t>
            </w:r>
          </w:p>
        </w:tc>
        <w:tc>
          <w:tcPr>
            <w:tcW w:w="0" w:type="auto"/>
            <w:hideMark/>
          </w:tcPr>
          <w:p w14:paraId="445B07F6" w14:textId="18798A5D"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highly repetitive regions, relaxed default parameters</w:t>
            </w:r>
          </w:p>
        </w:tc>
      </w:tr>
      <w:tr w:rsidR="00C9710A" w:rsidRPr="00420631" w14:paraId="2C2BF00F" w14:textId="77777777" w:rsidTr="00C748EC">
        <w:trPr>
          <w:jc w:val="center"/>
        </w:trPr>
        <w:tc>
          <w:tcPr>
            <w:tcW w:w="0" w:type="auto"/>
            <w:hideMark/>
          </w:tcPr>
          <w:p w14:paraId="75118703" w14:textId="197410E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BWA</w:t>
            </w:r>
          </w:p>
        </w:tc>
        <w:tc>
          <w:tcPr>
            <w:tcW w:w="0" w:type="auto"/>
            <w:hideMark/>
          </w:tcPr>
          <w:p w14:paraId="3C756604" w14:textId="5278D3AA"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Short-read sequencing, variant detection, precise alignment</w:t>
            </w:r>
          </w:p>
        </w:tc>
        <w:tc>
          <w:tcPr>
            <w:tcW w:w="0" w:type="auto"/>
            <w:hideMark/>
          </w:tcPr>
          <w:p w14:paraId="7ED77EE4" w14:textId="09A4D5A8"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Low efficiency in processing long-read sequencing</w:t>
            </w:r>
          </w:p>
        </w:tc>
      </w:tr>
      <w:tr w:rsidR="00C9710A" w:rsidRPr="00420631" w14:paraId="739BFED6" w14:textId="77777777" w:rsidTr="00C748EC">
        <w:trPr>
          <w:jc w:val="center"/>
        </w:trPr>
        <w:tc>
          <w:tcPr>
            <w:tcW w:w="0" w:type="auto"/>
            <w:hideMark/>
          </w:tcPr>
          <w:p w14:paraId="2CA53369" w14:textId="58EC0B8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BLAST</w:t>
            </w:r>
          </w:p>
        </w:tc>
        <w:tc>
          <w:tcPr>
            <w:tcW w:w="0" w:type="auto"/>
            <w:hideMark/>
          </w:tcPr>
          <w:p w14:paraId="58B21351" w14:textId="43BE101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Homology search, cross-species comparison</w:t>
            </w:r>
          </w:p>
        </w:tc>
        <w:tc>
          <w:tcPr>
            <w:tcW w:w="0" w:type="auto"/>
            <w:hideMark/>
          </w:tcPr>
          <w:p w14:paraId="429BF1E7" w14:textId="196A7C5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Time-consuming calculation, not suitable for large-scale alignment</w:t>
            </w:r>
          </w:p>
        </w:tc>
      </w:tr>
    </w:tbl>
    <w:p w14:paraId="2DDBDA2E" w14:textId="66F3014C" w:rsidR="00F144B1" w:rsidRPr="00420631" w:rsidRDefault="00F144B1" w:rsidP="003A305B">
      <w:pPr>
        <w:spacing w:beforeLines="50" w:before="156"/>
        <w:rPr>
          <w:rFonts w:ascii="Arial" w:hAnsi="Arial" w:cs="Arial"/>
        </w:rPr>
      </w:pPr>
      <w:r w:rsidRPr="00420631">
        <w:rPr>
          <w:rFonts w:ascii="Arial" w:hAnsi="Arial" w:cs="Arial"/>
        </w:rPr>
        <w:t>The "</w:t>
      </w:r>
      <w:proofErr w:type="spellStart"/>
      <w:r w:rsidRPr="00420631">
        <w:rPr>
          <w:rFonts w:ascii="Arial" w:hAnsi="Arial" w:cs="Arial"/>
        </w:rPr>
        <w:t>spanning_read_flanking_repeat_length</w:t>
      </w:r>
      <w:proofErr w:type="spellEnd"/>
      <w:r w:rsidRPr="00420631">
        <w:rPr>
          <w:rFonts w:ascii="Arial" w:hAnsi="Arial" w:cs="Arial"/>
        </w:rPr>
        <w:t>" is the length of the read after it spans the repeat, that is, the value of "</w:t>
      </w:r>
      <w:r w:rsidRPr="00420631">
        <w:rPr>
          <w:rFonts w:ascii="Arial" w:hAnsi="Arial" w:cs="Arial"/>
          <w:i/>
          <w:iCs/>
        </w:rPr>
        <w:t>l</w:t>
      </w:r>
      <w:r w:rsidRPr="00420631">
        <w:rPr>
          <w:rFonts w:ascii="Arial" w:hAnsi="Arial" w:cs="Arial"/>
        </w:rPr>
        <w:t>" in Figure 2</w:t>
      </w:r>
      <w:r w:rsidR="002737B8">
        <w:rPr>
          <w:rFonts w:ascii="Arial" w:hAnsi="Arial" w:cs="Arial"/>
        </w:rPr>
        <w:t>-</w:t>
      </w:r>
      <w:r w:rsidRPr="00420631">
        <w:rPr>
          <w:rFonts w:ascii="Arial" w:hAnsi="Arial" w:cs="Arial"/>
        </w:rPr>
        <w:t>3. The "</w:t>
      </w:r>
      <w:proofErr w:type="spellStart"/>
      <w:r w:rsidRPr="00420631">
        <w:rPr>
          <w:rFonts w:ascii="Arial" w:hAnsi="Arial" w:cs="Arial"/>
        </w:rPr>
        <w:t>spanning_read_number</w:t>
      </w:r>
      <w:proofErr w:type="spellEnd"/>
      <w:r w:rsidRPr="00420631">
        <w:rPr>
          <w:rFonts w:ascii="Arial" w:hAnsi="Arial" w:cs="Arial"/>
        </w:rPr>
        <w:t>" is the number of reads whose length after spanning the repeat is greater than or equal to "</w:t>
      </w:r>
      <w:r w:rsidRPr="00420631">
        <w:rPr>
          <w:rFonts w:ascii="Arial" w:hAnsi="Arial" w:cs="Arial"/>
          <w:i/>
          <w:iCs/>
        </w:rPr>
        <w:t>l</w:t>
      </w:r>
      <w:r w:rsidRPr="00420631">
        <w:rPr>
          <w:rFonts w:ascii="Arial" w:hAnsi="Arial" w:cs="Arial"/>
        </w:rPr>
        <w:t>", that is, the value of "</w:t>
      </w:r>
      <w:r w:rsidRPr="00420631">
        <w:rPr>
          <w:rFonts w:ascii="Arial" w:hAnsi="Arial" w:cs="Arial"/>
          <w:i/>
          <w:iCs/>
        </w:rPr>
        <w:t>M</w:t>
      </w:r>
      <w:r w:rsidRPr="00420631">
        <w:rPr>
          <w:rFonts w:ascii="Arial" w:hAnsi="Arial" w:cs="Arial"/>
        </w:rPr>
        <w:t>" in Figure 2</w:t>
      </w:r>
      <w:r w:rsidR="002737B8">
        <w:rPr>
          <w:rFonts w:ascii="Arial" w:hAnsi="Arial" w:cs="Arial"/>
        </w:rPr>
        <w:t>-</w:t>
      </w:r>
      <w:r w:rsidRPr="00420631">
        <w:rPr>
          <w:rFonts w:ascii="Arial" w:hAnsi="Arial" w:cs="Arial"/>
        </w:rPr>
        <w:t>3.</w:t>
      </w:r>
    </w:p>
    <w:p w14:paraId="1AC62613" w14:textId="0E638803" w:rsidR="00FB5BDB" w:rsidRPr="00420631" w:rsidRDefault="008A58B0"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144B1" w:rsidRPr="00420631">
        <w:rPr>
          <w:rFonts w:ascii="Arial" w:hAnsi="Arial" w:cs="Arial"/>
        </w:rPr>
        <w:t xml:space="preserve">Operation Mode Two of </w:t>
      </w:r>
      <w:proofErr w:type="spellStart"/>
      <w:r w:rsidR="00AD4FC2">
        <w:rPr>
          <w:rFonts w:ascii="Arial" w:hAnsi="Arial" w:cs="Arial"/>
        </w:rPr>
        <w:t>ReHRI</w:t>
      </w:r>
      <w:proofErr w:type="spellEnd"/>
    </w:p>
    <w:p w14:paraId="048825D8" w14:textId="5B0DE185" w:rsidR="00F53063" w:rsidRDefault="00F144B1" w:rsidP="00F53063">
      <w:pPr>
        <w:spacing w:beforeLines="50" w:before="156"/>
        <w:rPr>
          <w:rFonts w:ascii="Arial" w:hAnsi="Arial" w:cs="Arial"/>
        </w:rPr>
      </w:pPr>
      <w:r w:rsidRPr="00420631">
        <w:rPr>
          <w:rFonts w:ascii="Arial" w:hAnsi="Arial" w:cs="Arial"/>
        </w:rPr>
        <w:t xml:space="preserve">The work of querying repeats is extremely challenging. Results of different repeats have a great impact on the results of mediating genome recombination, and the results of the repeats found by different algorithms also vary. Therefore, </w:t>
      </w:r>
      <w:proofErr w:type="spellStart"/>
      <w:r w:rsidR="00AD4FC2">
        <w:rPr>
          <w:rFonts w:ascii="Arial" w:hAnsi="Arial" w:cs="Arial"/>
        </w:rPr>
        <w:t>ReHRI</w:t>
      </w:r>
      <w:proofErr w:type="spellEnd"/>
      <w:r w:rsidRPr="00420631">
        <w:rPr>
          <w:rFonts w:ascii="Arial" w:hAnsi="Arial" w:cs="Arial"/>
        </w:rPr>
        <w:t xml:space="preserve"> has set up an interface that can accept the repeat sequence information provided by users (Figure 3-5), allowing users to provide the repeats themselves. At this time, it is necessary to set mode = C (Figure 3-6). The repeat sequence information file provided by users is in </w:t>
      </w:r>
      <w:proofErr w:type="spellStart"/>
      <w:r w:rsidRPr="00420631">
        <w:rPr>
          <w:rFonts w:ascii="Arial" w:hAnsi="Arial" w:cs="Arial"/>
        </w:rPr>
        <w:t>tsv</w:t>
      </w:r>
      <w:proofErr w:type="spellEnd"/>
      <w:r w:rsidRPr="00420631">
        <w:rPr>
          <w:rFonts w:ascii="Arial" w:hAnsi="Arial" w:cs="Arial"/>
        </w:rPr>
        <w:t xml:space="preserve"> format (Figure 3-7). For the same repeat, the same </w:t>
      </w:r>
      <w:proofErr w:type="spellStart"/>
      <w:r w:rsidRPr="00420631">
        <w:rPr>
          <w:rFonts w:ascii="Arial" w:hAnsi="Arial" w:cs="Arial"/>
        </w:rPr>
        <w:t>fragment_id</w:t>
      </w:r>
      <w:proofErr w:type="spellEnd"/>
      <w:r w:rsidRPr="00420631">
        <w:rPr>
          <w:rFonts w:ascii="Arial" w:hAnsi="Arial" w:cs="Arial"/>
        </w:rPr>
        <w:t xml:space="preserve"> should be used. When there is only one chromosome in the genome, the chromosome column needs to be removed.</w:t>
      </w:r>
      <w:r w:rsidR="00C820C1">
        <w:rPr>
          <w:rFonts w:ascii="Arial" w:hAnsi="Arial" w:cs="Arial" w:hint="eastAsia"/>
        </w:rPr>
        <w:t xml:space="preserve"> </w:t>
      </w:r>
      <w:r w:rsidR="00C820C1" w:rsidRPr="00C820C1">
        <w:rPr>
          <w:rFonts w:ascii="Arial" w:hAnsi="Arial" w:cs="Arial"/>
        </w:rPr>
        <w:t xml:space="preserve">If users specifically want to detect the mediating role of certain paired repeat units in genome recombination, they can provide </w:t>
      </w:r>
      <w:proofErr w:type="spellStart"/>
      <w:r w:rsidR="00AD4FC2">
        <w:rPr>
          <w:rFonts w:ascii="Arial" w:hAnsi="Arial" w:cs="Arial"/>
        </w:rPr>
        <w:t>ReHRI</w:t>
      </w:r>
      <w:proofErr w:type="spellEnd"/>
      <w:r w:rsidR="00C820C1" w:rsidRPr="00C820C1">
        <w:rPr>
          <w:rFonts w:ascii="Arial" w:hAnsi="Arial" w:cs="Arial"/>
        </w:rPr>
        <w:t xml:space="preserve"> with a repeat information file in the format shown in Figure 3-8. When the genome has only one chromosome, the chromosome and </w:t>
      </w:r>
      <w:proofErr w:type="spellStart"/>
      <w:r w:rsidR="00C820C1" w:rsidRPr="00C820C1">
        <w:rPr>
          <w:rFonts w:ascii="Arial" w:hAnsi="Arial" w:cs="Arial"/>
        </w:rPr>
        <w:t>paired_chromosome</w:t>
      </w:r>
      <w:proofErr w:type="spellEnd"/>
      <w:r w:rsidR="00C820C1" w:rsidRPr="00C820C1">
        <w:rPr>
          <w:rFonts w:ascii="Arial" w:hAnsi="Arial" w:cs="Arial"/>
        </w:rPr>
        <w:t xml:space="preserve"> columns should be removed.</w:t>
      </w:r>
      <w:r w:rsidR="00C820C1">
        <w:rPr>
          <w:rFonts w:ascii="Arial" w:hAnsi="Arial" w:cs="Arial" w:hint="eastAsia"/>
        </w:rPr>
        <w:t xml:space="preserve"> </w:t>
      </w:r>
    </w:p>
    <w:p w14:paraId="1DC2DAF8" w14:textId="0E61F2A0" w:rsidR="00C820C1" w:rsidRPr="00420631" w:rsidRDefault="00C820C1" w:rsidP="00F53063">
      <w:pPr>
        <w:spacing w:beforeLines="50" w:before="156"/>
        <w:rPr>
          <w:rFonts w:ascii="Arial" w:hAnsi="Arial" w:cs="Arial"/>
        </w:rPr>
      </w:pPr>
      <w:r w:rsidRPr="00420631">
        <w:rPr>
          <w:rFonts w:ascii="Arial" w:hAnsi="Arial" w:cs="Arial"/>
          <w:noProof/>
        </w:rPr>
        <w:drawing>
          <wp:anchor distT="0" distB="0" distL="114300" distR="114300" simplePos="0" relativeHeight="251822080" behindDoc="0" locked="0" layoutInCell="1" allowOverlap="1" wp14:anchorId="762142D5" wp14:editId="16027080">
            <wp:simplePos x="0" y="0"/>
            <wp:positionH relativeFrom="column">
              <wp:posOffset>532880</wp:posOffset>
            </wp:positionH>
            <wp:positionV relativeFrom="paragraph">
              <wp:posOffset>167005</wp:posOffset>
            </wp:positionV>
            <wp:extent cx="4680000" cy="481014"/>
            <wp:effectExtent l="0" t="0" r="6350" b="0"/>
            <wp:wrapNone/>
            <wp:docPr id="116991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7278" name=""/>
                    <pic:cNvPicPr/>
                  </pic:nvPicPr>
                  <pic:blipFill rotWithShape="1">
                    <a:blip r:embed="rId31">
                      <a:extLst>
                        <a:ext uri="{28A0092B-C50C-407E-A947-70E740481C1C}">
                          <a14:useLocalDpi xmlns:a14="http://schemas.microsoft.com/office/drawing/2010/main"/>
                        </a:ext>
                      </a:extLst>
                    </a:blip>
                    <a:srcRect/>
                    <a:stretch/>
                  </pic:blipFill>
                  <pic:spPr bwMode="auto">
                    <a:xfrm>
                      <a:off x="0" y="0"/>
                      <a:ext cx="4680000" cy="4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33037F" w14:textId="56296DB1" w:rsidR="00F144B1" w:rsidRPr="00420631" w:rsidRDefault="00F144B1" w:rsidP="00D1454C">
      <w:pPr>
        <w:rPr>
          <w:rFonts w:ascii="Arial" w:hAnsi="Arial" w:cs="Arial"/>
        </w:rPr>
      </w:pPr>
    </w:p>
    <w:p w14:paraId="677FD0E4" w14:textId="119EC1A8" w:rsidR="00E3600E" w:rsidRPr="00420631" w:rsidRDefault="00F144B1" w:rsidP="00C820C1">
      <w:pPr>
        <w:spacing w:beforeLines="50" w:before="156"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 xml:space="preserve">5 </w:t>
      </w:r>
      <w:r w:rsidR="00E00125" w:rsidRPr="00420631">
        <w:rPr>
          <w:rFonts w:ascii="Arial" w:hAnsi="Arial" w:cs="Arial"/>
          <w:b/>
          <w:bCs/>
          <w:sz w:val="21"/>
          <w:szCs w:val="21"/>
        </w:rPr>
        <w:t xml:space="preserve"> </w:t>
      </w:r>
      <w:r w:rsidR="00C820C1">
        <w:rPr>
          <w:rFonts w:ascii="Arial" w:hAnsi="Arial" w:cs="Arial" w:hint="eastAsia"/>
          <w:b/>
          <w:bCs/>
          <w:sz w:val="21"/>
          <w:szCs w:val="21"/>
        </w:rPr>
        <w:t>R</w:t>
      </w:r>
      <w:r w:rsidRPr="00420631">
        <w:rPr>
          <w:rFonts w:ascii="Arial" w:hAnsi="Arial" w:cs="Arial"/>
          <w:b/>
          <w:bCs/>
          <w:sz w:val="21"/>
          <w:szCs w:val="21"/>
        </w:rPr>
        <w:t>epeats</w:t>
      </w:r>
      <w:proofErr w:type="gramEnd"/>
      <w:r w:rsidRPr="00420631">
        <w:rPr>
          <w:rFonts w:ascii="Arial" w:hAnsi="Arial" w:cs="Arial"/>
          <w:b/>
          <w:bCs/>
          <w:sz w:val="21"/>
          <w:szCs w:val="21"/>
        </w:rPr>
        <w:t xml:space="preserve"> provided by users in [</w:t>
      </w:r>
      <w:proofErr w:type="spellStart"/>
      <w:r w:rsidRPr="00420631">
        <w:rPr>
          <w:rFonts w:ascii="Arial" w:hAnsi="Arial" w:cs="Arial"/>
          <w:b/>
          <w:bCs/>
          <w:sz w:val="21"/>
          <w:szCs w:val="21"/>
        </w:rPr>
        <w:t>manually_calibrated_repeat_info</w:t>
      </w:r>
      <w:proofErr w:type="spellEnd"/>
      <w:r w:rsidRPr="00420631">
        <w:rPr>
          <w:rFonts w:ascii="Arial" w:hAnsi="Arial" w:cs="Arial"/>
          <w:b/>
          <w:bCs/>
          <w:sz w:val="21"/>
          <w:szCs w:val="21"/>
        </w:rPr>
        <w:t>] section</w:t>
      </w:r>
    </w:p>
    <w:p w14:paraId="1F64FFFD" w14:textId="0B844A11" w:rsidR="00C820C1" w:rsidRDefault="00C820C1" w:rsidP="00C75D81">
      <w:pPr>
        <w:rPr>
          <w:rFonts w:ascii="Arial" w:hAnsi="Arial" w:cs="Arial"/>
        </w:rPr>
      </w:pPr>
      <w:r w:rsidRPr="00420631">
        <w:rPr>
          <w:rFonts w:ascii="Arial" w:hAnsi="Arial" w:cs="Arial"/>
          <w:noProof/>
        </w:rPr>
        <w:drawing>
          <wp:anchor distT="0" distB="0" distL="114300" distR="114300" simplePos="0" relativeHeight="251825152" behindDoc="0" locked="0" layoutInCell="1" allowOverlap="1" wp14:anchorId="4B71DF9F" wp14:editId="7800B11A">
            <wp:simplePos x="0" y="0"/>
            <wp:positionH relativeFrom="column">
              <wp:posOffset>535305</wp:posOffset>
            </wp:positionH>
            <wp:positionV relativeFrom="paragraph">
              <wp:posOffset>223520</wp:posOffset>
            </wp:positionV>
            <wp:extent cx="4679950" cy="566420"/>
            <wp:effectExtent l="0" t="0" r="0" b="5080"/>
            <wp:wrapNone/>
            <wp:docPr id="1251586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751" name=""/>
                    <pic:cNvPicPr/>
                  </pic:nvPicPr>
                  <pic:blipFill>
                    <a:blip r:embed="rId32"/>
                    <a:stretch>
                      <a:fillRect/>
                    </a:stretch>
                  </pic:blipFill>
                  <pic:spPr>
                    <a:xfrm>
                      <a:off x="0" y="0"/>
                      <a:ext cx="4679950" cy="566420"/>
                    </a:xfrm>
                    <a:prstGeom prst="rect">
                      <a:avLst/>
                    </a:prstGeom>
                  </pic:spPr>
                </pic:pic>
              </a:graphicData>
            </a:graphic>
            <wp14:sizeRelH relativeFrom="page">
              <wp14:pctWidth>0</wp14:pctWidth>
            </wp14:sizeRelH>
            <wp14:sizeRelV relativeFrom="page">
              <wp14:pctHeight>0</wp14:pctHeight>
            </wp14:sizeRelV>
          </wp:anchor>
        </w:drawing>
      </w:r>
    </w:p>
    <w:p w14:paraId="1F0D96BE" w14:textId="057F9BAF" w:rsidR="00C75D81" w:rsidRPr="00420631" w:rsidRDefault="00C75D81" w:rsidP="00C75D81">
      <w:pPr>
        <w:rPr>
          <w:rFonts w:ascii="Arial" w:hAnsi="Arial" w:cs="Arial"/>
        </w:rPr>
      </w:pPr>
    </w:p>
    <w:p w14:paraId="48710016" w14:textId="77777777" w:rsidR="00F144B1" w:rsidRPr="00420631" w:rsidRDefault="00F144B1" w:rsidP="00F144B1">
      <w:pPr>
        <w:ind w:firstLineChars="0" w:firstLine="0"/>
        <w:jc w:val="center"/>
        <w:rPr>
          <w:rFonts w:ascii="Arial" w:hAnsi="Arial" w:cs="Arial"/>
          <w:b/>
          <w:bCs/>
          <w:sz w:val="21"/>
          <w:szCs w:val="21"/>
        </w:rPr>
      </w:pPr>
    </w:p>
    <w:p w14:paraId="477B43FF" w14:textId="702C9B83" w:rsidR="00F144B1" w:rsidRPr="00420631" w:rsidRDefault="00F144B1" w:rsidP="00F144B1">
      <w:pPr>
        <w:ind w:firstLineChars="0" w:firstLine="0"/>
        <w:jc w:val="center"/>
        <w:rPr>
          <w:rFonts w:ascii="Arial" w:hAnsi="Arial" w:cs="Arial"/>
        </w:rPr>
      </w:pPr>
      <w:r w:rsidRPr="00420631">
        <w:rPr>
          <w:rFonts w:ascii="Arial" w:hAnsi="Arial" w:cs="Arial"/>
          <w:b/>
          <w:bCs/>
          <w:sz w:val="21"/>
          <w:szCs w:val="21"/>
        </w:rPr>
        <w:lastRenderedPageBreak/>
        <w:t>Figure 3-</w:t>
      </w:r>
      <w:proofErr w:type="gramStart"/>
      <w:r w:rsidRPr="00420631">
        <w:rPr>
          <w:rFonts w:ascii="Arial" w:hAnsi="Arial" w:cs="Arial"/>
          <w:b/>
          <w:bCs/>
          <w:sz w:val="21"/>
          <w:szCs w:val="21"/>
        </w:rPr>
        <w:t xml:space="preserve">6 </w:t>
      </w:r>
      <w:r w:rsidR="00E00125" w:rsidRPr="00420631">
        <w:rPr>
          <w:rFonts w:ascii="Arial" w:hAnsi="Arial" w:cs="Arial"/>
          <w:b/>
          <w:bCs/>
          <w:sz w:val="21"/>
          <w:szCs w:val="21"/>
        </w:rPr>
        <w:t xml:space="preserve"> </w:t>
      </w:r>
      <w:r w:rsidRPr="00420631">
        <w:rPr>
          <w:rFonts w:ascii="Arial" w:hAnsi="Arial" w:cs="Arial"/>
          <w:b/>
          <w:bCs/>
          <w:sz w:val="21"/>
          <w:szCs w:val="21"/>
        </w:rPr>
        <w:t>Parameter</w:t>
      </w:r>
      <w:proofErr w:type="gramEnd"/>
      <w:r w:rsidRPr="00420631">
        <w:rPr>
          <w:rFonts w:ascii="Arial" w:hAnsi="Arial" w:cs="Arial"/>
          <w:b/>
          <w:bCs/>
          <w:sz w:val="21"/>
          <w:szCs w:val="21"/>
        </w:rPr>
        <w:t xml:space="preserve"> settings for </w:t>
      </w:r>
      <w:proofErr w:type="spellStart"/>
      <w:r w:rsidR="00AD4FC2">
        <w:rPr>
          <w:rFonts w:ascii="Arial" w:hAnsi="Arial" w:cs="Arial"/>
          <w:b/>
          <w:bCs/>
          <w:sz w:val="21"/>
          <w:szCs w:val="21"/>
        </w:rPr>
        <w:t>ReHRI</w:t>
      </w:r>
      <w:proofErr w:type="spellEnd"/>
      <w:r w:rsidRPr="00420631">
        <w:rPr>
          <w:rFonts w:ascii="Arial" w:hAnsi="Arial" w:cs="Arial"/>
          <w:b/>
          <w:bCs/>
          <w:sz w:val="21"/>
          <w:szCs w:val="21"/>
        </w:rPr>
        <w:t xml:space="preserve"> to enter Operation Mode Two</w:t>
      </w:r>
    </w:p>
    <w:p w14:paraId="2C131A6E" w14:textId="28ECF31B" w:rsidR="00C820C1" w:rsidRDefault="00C820C1" w:rsidP="00585FCE">
      <w:pPr>
        <w:ind w:firstLineChars="0" w:firstLine="0"/>
        <w:rPr>
          <w:rFonts w:ascii="Arial" w:hAnsi="Arial" w:cs="Arial"/>
        </w:rPr>
      </w:pPr>
      <w:r w:rsidRPr="00420631">
        <w:rPr>
          <w:rFonts w:ascii="Arial" w:hAnsi="Arial" w:cs="Arial"/>
          <w:noProof/>
        </w:rPr>
        <w:drawing>
          <wp:anchor distT="0" distB="0" distL="114300" distR="114300" simplePos="0" relativeHeight="251823104" behindDoc="0" locked="0" layoutInCell="1" allowOverlap="1" wp14:anchorId="24D074F6" wp14:editId="5984E9A6">
            <wp:simplePos x="0" y="0"/>
            <wp:positionH relativeFrom="column">
              <wp:posOffset>1255591</wp:posOffset>
            </wp:positionH>
            <wp:positionV relativeFrom="paragraph">
              <wp:posOffset>183399</wp:posOffset>
            </wp:positionV>
            <wp:extent cx="3007360" cy="853676"/>
            <wp:effectExtent l="0" t="0" r="2540" b="3810"/>
            <wp:wrapNone/>
            <wp:docPr id="122194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5799" name=""/>
                    <pic:cNvPicPr/>
                  </pic:nvPicPr>
                  <pic:blipFill>
                    <a:blip r:embed="rId33"/>
                    <a:stretch>
                      <a:fillRect/>
                    </a:stretch>
                  </pic:blipFill>
                  <pic:spPr>
                    <a:xfrm>
                      <a:off x="0" y="0"/>
                      <a:ext cx="3007360" cy="853676"/>
                    </a:xfrm>
                    <a:prstGeom prst="rect">
                      <a:avLst/>
                    </a:prstGeom>
                  </pic:spPr>
                </pic:pic>
              </a:graphicData>
            </a:graphic>
            <wp14:sizeRelH relativeFrom="page">
              <wp14:pctWidth>0</wp14:pctWidth>
            </wp14:sizeRelH>
            <wp14:sizeRelV relativeFrom="page">
              <wp14:pctHeight>0</wp14:pctHeight>
            </wp14:sizeRelV>
          </wp:anchor>
        </w:drawing>
      </w:r>
    </w:p>
    <w:p w14:paraId="612F2551" w14:textId="6BE0C4DB" w:rsidR="005F2765" w:rsidRPr="00420631" w:rsidRDefault="005F2765" w:rsidP="00585FCE">
      <w:pPr>
        <w:ind w:firstLineChars="0" w:firstLine="0"/>
        <w:rPr>
          <w:rFonts w:ascii="Arial" w:hAnsi="Arial" w:cs="Arial"/>
        </w:rPr>
      </w:pPr>
    </w:p>
    <w:p w14:paraId="7FCADCA8" w14:textId="3183B2FE" w:rsidR="00D1454C" w:rsidRPr="00420631" w:rsidRDefault="00D1454C" w:rsidP="00D1454C">
      <w:pPr>
        <w:rPr>
          <w:rFonts w:ascii="Arial" w:hAnsi="Arial" w:cs="Arial"/>
        </w:rPr>
      </w:pPr>
    </w:p>
    <w:p w14:paraId="24800EE5" w14:textId="77777777" w:rsidR="00D1454C" w:rsidRPr="00420631" w:rsidRDefault="00D1454C" w:rsidP="00D1454C">
      <w:pPr>
        <w:rPr>
          <w:rFonts w:ascii="Arial" w:hAnsi="Arial" w:cs="Arial"/>
        </w:rPr>
      </w:pPr>
    </w:p>
    <w:p w14:paraId="4CC8534B" w14:textId="0A883CAA" w:rsidR="00630B14" w:rsidRDefault="00C04F13" w:rsidP="00585FCE">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proofErr w:type="gramStart"/>
      <w:r w:rsidRPr="00420631">
        <w:rPr>
          <w:rFonts w:ascii="Arial" w:hAnsi="Arial" w:cs="Arial"/>
          <w:b/>
          <w:bCs/>
          <w:sz w:val="21"/>
          <w:szCs w:val="21"/>
        </w:rPr>
        <w:t xml:space="preserve">7 </w:t>
      </w:r>
      <w:r w:rsidR="00E00125" w:rsidRPr="00420631">
        <w:rPr>
          <w:rFonts w:ascii="Arial" w:hAnsi="Arial" w:cs="Arial"/>
          <w:b/>
          <w:bCs/>
          <w:sz w:val="21"/>
          <w:szCs w:val="21"/>
        </w:rPr>
        <w:t xml:space="preserve"> </w:t>
      </w:r>
      <w:r w:rsidRPr="00420631">
        <w:rPr>
          <w:rFonts w:ascii="Arial" w:hAnsi="Arial" w:cs="Arial"/>
          <w:b/>
          <w:bCs/>
          <w:sz w:val="21"/>
          <w:szCs w:val="21"/>
        </w:rPr>
        <w:t>Example</w:t>
      </w:r>
      <w:proofErr w:type="gramEnd"/>
      <w:r w:rsidRPr="00420631">
        <w:rPr>
          <w:rFonts w:ascii="Arial" w:hAnsi="Arial" w:cs="Arial"/>
          <w:b/>
          <w:bCs/>
          <w:sz w:val="21"/>
          <w:szCs w:val="21"/>
        </w:rPr>
        <w:t xml:space="preserve"> of repeat information provided by users (TSV format)</w:t>
      </w:r>
    </w:p>
    <w:p w14:paraId="6A8056B2" w14:textId="77777777" w:rsidR="00C820C1" w:rsidRDefault="00C820C1" w:rsidP="00585FCE">
      <w:pPr>
        <w:ind w:firstLineChars="0" w:firstLine="0"/>
        <w:jc w:val="center"/>
        <w:rPr>
          <w:rFonts w:ascii="Arial" w:hAnsi="Arial" w:cs="Arial"/>
          <w:b/>
          <w:bCs/>
          <w:sz w:val="21"/>
          <w:szCs w:val="21"/>
        </w:rPr>
      </w:pPr>
    </w:p>
    <w:p w14:paraId="603F47E9" w14:textId="0E8F9096" w:rsidR="00C820C1" w:rsidRDefault="00C820C1" w:rsidP="00585FCE">
      <w:pPr>
        <w:ind w:firstLineChars="0" w:firstLine="0"/>
        <w:jc w:val="center"/>
        <w:rPr>
          <w:rFonts w:ascii="Arial" w:hAnsi="Arial" w:cs="Arial"/>
          <w:b/>
          <w:bCs/>
          <w:sz w:val="21"/>
          <w:szCs w:val="21"/>
        </w:rPr>
      </w:pPr>
      <w:r>
        <w:rPr>
          <w:noProof/>
        </w:rPr>
        <w:drawing>
          <wp:anchor distT="0" distB="0" distL="114300" distR="114300" simplePos="0" relativeHeight="251910144" behindDoc="0" locked="0" layoutInCell="1" allowOverlap="1" wp14:anchorId="34AA80BE" wp14:editId="0C19BFFC">
            <wp:simplePos x="0" y="0"/>
            <wp:positionH relativeFrom="column">
              <wp:posOffset>0</wp:posOffset>
            </wp:positionH>
            <wp:positionV relativeFrom="paragraph">
              <wp:posOffset>-635</wp:posOffset>
            </wp:positionV>
            <wp:extent cx="5731510" cy="403860"/>
            <wp:effectExtent l="0" t="0" r="2540" b="0"/>
            <wp:wrapNone/>
            <wp:docPr id="2096261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1846" name=""/>
                    <pic:cNvPicPr/>
                  </pic:nvPicPr>
                  <pic:blipFill>
                    <a:blip r:embed="rId34"/>
                    <a:stretch>
                      <a:fillRect/>
                    </a:stretch>
                  </pic:blipFill>
                  <pic:spPr>
                    <a:xfrm>
                      <a:off x="0" y="0"/>
                      <a:ext cx="5731510" cy="403860"/>
                    </a:xfrm>
                    <a:prstGeom prst="rect">
                      <a:avLst/>
                    </a:prstGeom>
                  </pic:spPr>
                </pic:pic>
              </a:graphicData>
            </a:graphic>
            <wp14:sizeRelH relativeFrom="page">
              <wp14:pctWidth>0</wp14:pctWidth>
            </wp14:sizeRelH>
            <wp14:sizeRelV relativeFrom="page">
              <wp14:pctHeight>0</wp14:pctHeight>
            </wp14:sizeRelV>
          </wp:anchor>
        </w:drawing>
      </w:r>
    </w:p>
    <w:p w14:paraId="57A7F751" w14:textId="77777777" w:rsidR="00C820C1" w:rsidRDefault="00C820C1" w:rsidP="00585FCE">
      <w:pPr>
        <w:ind w:firstLineChars="0" w:firstLine="0"/>
        <w:jc w:val="center"/>
        <w:rPr>
          <w:rFonts w:ascii="Arial" w:hAnsi="Arial" w:cs="Arial"/>
          <w:b/>
          <w:bCs/>
          <w:sz w:val="21"/>
          <w:szCs w:val="21"/>
        </w:rPr>
      </w:pPr>
    </w:p>
    <w:p w14:paraId="023F7EBF" w14:textId="1549EE6C" w:rsidR="00C820C1" w:rsidRDefault="00C820C1" w:rsidP="00C820C1">
      <w:pPr>
        <w:ind w:firstLineChars="0" w:firstLine="0"/>
        <w:jc w:val="center"/>
        <w:rPr>
          <w:rFonts w:ascii="Arial" w:hAnsi="Arial" w:cs="Arial"/>
          <w:b/>
          <w:bCs/>
          <w:sz w:val="21"/>
          <w:szCs w:val="21"/>
        </w:rPr>
      </w:pPr>
      <w:r w:rsidRPr="00C820C1">
        <w:rPr>
          <w:rFonts w:ascii="Arial" w:hAnsi="Arial" w:cs="Arial"/>
          <w:b/>
          <w:bCs/>
          <w:sz w:val="21"/>
          <w:szCs w:val="21"/>
        </w:rPr>
        <w:t>Figure 3-</w:t>
      </w:r>
      <w:proofErr w:type="gramStart"/>
      <w:r w:rsidRPr="00C820C1">
        <w:rPr>
          <w:rFonts w:ascii="Arial" w:hAnsi="Arial" w:cs="Arial"/>
          <w:b/>
          <w:bCs/>
          <w:sz w:val="21"/>
          <w:szCs w:val="21"/>
        </w:rPr>
        <w:t xml:space="preserve">8 </w:t>
      </w:r>
      <w:r>
        <w:rPr>
          <w:rFonts w:ascii="Arial" w:hAnsi="Arial" w:cs="Arial" w:hint="eastAsia"/>
          <w:b/>
          <w:bCs/>
          <w:sz w:val="21"/>
          <w:szCs w:val="21"/>
        </w:rPr>
        <w:t xml:space="preserve"> </w:t>
      </w:r>
      <w:r w:rsidRPr="00C820C1">
        <w:rPr>
          <w:rFonts w:ascii="Arial" w:hAnsi="Arial" w:cs="Arial"/>
          <w:b/>
          <w:bCs/>
          <w:sz w:val="21"/>
          <w:szCs w:val="21"/>
        </w:rPr>
        <w:t>Example</w:t>
      </w:r>
      <w:proofErr w:type="gramEnd"/>
      <w:r w:rsidRPr="00C820C1">
        <w:rPr>
          <w:rFonts w:ascii="Arial" w:hAnsi="Arial" w:cs="Arial"/>
          <w:b/>
          <w:bCs/>
          <w:sz w:val="21"/>
          <w:szCs w:val="21"/>
        </w:rPr>
        <w:t xml:space="preserve"> of paired repeat</w:t>
      </w:r>
      <w:r>
        <w:rPr>
          <w:rFonts w:ascii="Arial" w:hAnsi="Arial" w:cs="Arial" w:hint="eastAsia"/>
          <w:b/>
          <w:bCs/>
          <w:sz w:val="21"/>
          <w:szCs w:val="21"/>
        </w:rPr>
        <w:t>s</w:t>
      </w:r>
      <w:r w:rsidRPr="00C820C1">
        <w:rPr>
          <w:rFonts w:ascii="Arial" w:hAnsi="Arial" w:cs="Arial"/>
          <w:b/>
          <w:bCs/>
          <w:sz w:val="21"/>
          <w:szCs w:val="21"/>
        </w:rPr>
        <w:t xml:space="preserve"> provided by user</w:t>
      </w:r>
      <w:r>
        <w:rPr>
          <w:rFonts w:ascii="Arial" w:hAnsi="Arial" w:cs="Arial" w:hint="eastAsia"/>
          <w:b/>
          <w:bCs/>
          <w:sz w:val="21"/>
          <w:szCs w:val="21"/>
        </w:rPr>
        <w:t>s</w:t>
      </w:r>
      <w:r w:rsidRPr="00C820C1">
        <w:rPr>
          <w:rFonts w:ascii="Arial" w:hAnsi="Arial" w:cs="Arial"/>
          <w:b/>
          <w:bCs/>
          <w:sz w:val="21"/>
          <w:szCs w:val="21"/>
        </w:rPr>
        <w:t xml:space="preserve"> (TSV format)</w:t>
      </w:r>
    </w:p>
    <w:p w14:paraId="7384356E" w14:textId="77777777" w:rsidR="00C820C1" w:rsidRPr="00C820C1" w:rsidRDefault="00C820C1" w:rsidP="00585FCE">
      <w:pPr>
        <w:ind w:firstLineChars="0" w:firstLine="0"/>
        <w:jc w:val="center"/>
        <w:rPr>
          <w:rFonts w:ascii="Arial" w:hAnsi="Arial" w:cs="Arial"/>
          <w:b/>
          <w:bCs/>
          <w:sz w:val="21"/>
          <w:szCs w:val="21"/>
        </w:rPr>
      </w:pPr>
    </w:p>
    <w:p w14:paraId="43728D79" w14:textId="7021DE60" w:rsidR="00C04F13" w:rsidRPr="00420631" w:rsidRDefault="009C6720" w:rsidP="00C04F13">
      <w:pPr>
        <w:pStyle w:val="2"/>
        <w:rPr>
          <w:rFonts w:ascii="Arial" w:hAnsi="Arial" w:cs="Arial"/>
        </w:rPr>
      </w:pPr>
      <w:r w:rsidRPr="00420631">
        <w:rPr>
          <w:rFonts w:ascii="Arial" w:hAnsi="Arial" w:cs="Arial"/>
        </w:rPr>
        <w:t>3</w:t>
      </w:r>
      <w:r w:rsidR="00D05B68" w:rsidRPr="00420631">
        <w:rPr>
          <w:rFonts w:ascii="Arial" w:hAnsi="Arial" w:cs="Arial"/>
        </w:rPr>
        <w:t xml:space="preserve">. </w:t>
      </w:r>
      <w:r w:rsidR="00C04F13" w:rsidRPr="00420631">
        <w:rPr>
          <w:rFonts w:ascii="Arial" w:hAnsi="Arial" w:cs="Arial"/>
        </w:rPr>
        <w:t xml:space="preserve">Operation mode three of </w:t>
      </w:r>
      <w:proofErr w:type="spellStart"/>
      <w:r w:rsidR="00AD4FC2">
        <w:rPr>
          <w:rFonts w:ascii="Arial" w:hAnsi="Arial" w:cs="Arial"/>
        </w:rPr>
        <w:t>ReHRI</w:t>
      </w:r>
      <w:proofErr w:type="spellEnd"/>
    </w:p>
    <w:p w14:paraId="3F33E31B" w14:textId="5D2E9D6C" w:rsidR="005F2765" w:rsidRPr="00420631" w:rsidRDefault="002F3E70" w:rsidP="002F3E70">
      <w:pPr>
        <w:spacing w:afterLines="50" w:after="156"/>
        <w:rPr>
          <w:rFonts w:ascii="Arial" w:hAnsi="Arial" w:cs="Arial"/>
        </w:rPr>
      </w:pPr>
      <w:r w:rsidRPr="00420631">
        <w:rPr>
          <w:rFonts w:ascii="Arial" w:hAnsi="Arial" w:cs="Arial"/>
          <w:noProof/>
        </w:rPr>
        <w:drawing>
          <wp:anchor distT="0" distB="0" distL="114300" distR="114300" simplePos="0" relativeHeight="251827200" behindDoc="0" locked="0" layoutInCell="1" allowOverlap="1" wp14:anchorId="7EF329D0" wp14:editId="3A018124">
            <wp:simplePos x="0" y="0"/>
            <wp:positionH relativeFrom="column">
              <wp:posOffset>414655</wp:posOffset>
            </wp:positionH>
            <wp:positionV relativeFrom="paragraph">
              <wp:posOffset>1069657</wp:posOffset>
            </wp:positionV>
            <wp:extent cx="4914900" cy="1104900"/>
            <wp:effectExtent l="0" t="0" r="0" b="0"/>
            <wp:wrapNone/>
            <wp:docPr id="185127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4415" name=""/>
                    <pic:cNvPicPr/>
                  </pic:nvPicPr>
                  <pic:blipFill>
                    <a:blip r:embed="rId35"/>
                    <a:stretch>
                      <a:fillRect/>
                    </a:stretch>
                  </pic:blipFill>
                  <pic:spPr>
                    <a:xfrm>
                      <a:off x="0" y="0"/>
                      <a:ext cx="4914900" cy="1104900"/>
                    </a:xfrm>
                    <a:prstGeom prst="rect">
                      <a:avLst/>
                    </a:prstGeom>
                  </pic:spPr>
                </pic:pic>
              </a:graphicData>
            </a:graphic>
            <wp14:sizeRelH relativeFrom="page">
              <wp14:pctWidth>0</wp14:pctWidth>
            </wp14:sizeRelH>
            <wp14:sizeRelV relativeFrom="page">
              <wp14:pctHeight>0</wp14:pctHeight>
            </wp14:sizeRelV>
          </wp:anchor>
        </w:drawing>
      </w:r>
      <w:r w:rsidR="00C04F13" w:rsidRPr="00420631">
        <w:rPr>
          <w:rFonts w:ascii="Arial" w:hAnsi="Arial" w:cs="Arial"/>
        </w:rPr>
        <w:t xml:space="preserve">If users are not satisfied with the initially set screening conditions, they can set </w:t>
      </w:r>
      <w:proofErr w:type="spellStart"/>
      <w:r w:rsidR="00C04F13" w:rsidRPr="00420631">
        <w:rPr>
          <w:rFonts w:ascii="Arial" w:hAnsi="Arial" w:cs="Arial"/>
        </w:rPr>
        <w:t>refilter_mode</w:t>
      </w:r>
      <w:proofErr w:type="spellEnd"/>
      <w:r w:rsidR="00C04F13" w:rsidRPr="00420631">
        <w:rPr>
          <w:rFonts w:ascii="Arial" w:hAnsi="Arial" w:cs="Arial"/>
        </w:rPr>
        <w:t xml:space="preserve"> = Y (Figure 3</w:t>
      </w:r>
      <w:r w:rsidR="002737B8">
        <w:rPr>
          <w:rFonts w:ascii="Arial" w:hAnsi="Arial" w:cs="Arial"/>
        </w:rPr>
        <w:t>-</w:t>
      </w:r>
      <w:r w:rsidR="00C820C1">
        <w:rPr>
          <w:rFonts w:ascii="Arial" w:hAnsi="Arial" w:cs="Arial" w:hint="eastAsia"/>
        </w:rPr>
        <w:t>9</w:t>
      </w:r>
      <w:r w:rsidR="00C04F13" w:rsidRPr="00420631">
        <w:rPr>
          <w:rFonts w:ascii="Arial" w:hAnsi="Arial" w:cs="Arial"/>
        </w:rPr>
        <w:t xml:space="preserve">), reset the </w:t>
      </w:r>
      <w:proofErr w:type="spellStart"/>
      <w:r w:rsidR="00C04F13" w:rsidRPr="00420631">
        <w:rPr>
          <w:rFonts w:ascii="Arial" w:hAnsi="Arial" w:cs="Arial"/>
        </w:rPr>
        <w:t>spanning_read_flanking_repeat_length</w:t>
      </w:r>
      <w:proofErr w:type="spellEnd"/>
      <w:r w:rsidR="00C04F13" w:rsidRPr="00420631">
        <w:rPr>
          <w:rFonts w:ascii="Arial" w:hAnsi="Arial" w:cs="Arial"/>
        </w:rPr>
        <w:t xml:space="preserve"> and </w:t>
      </w:r>
      <w:proofErr w:type="spellStart"/>
      <w:r w:rsidR="00C04F13" w:rsidRPr="00420631">
        <w:rPr>
          <w:rFonts w:ascii="Arial" w:hAnsi="Arial" w:cs="Arial"/>
        </w:rPr>
        <w:t>spanning_read_number</w:t>
      </w:r>
      <w:proofErr w:type="spellEnd"/>
      <w:r w:rsidR="00C04F13" w:rsidRPr="00420631">
        <w:rPr>
          <w:rFonts w:ascii="Arial" w:hAnsi="Arial" w:cs="Arial"/>
        </w:rPr>
        <w:t>, and re</w:t>
      </w:r>
      <w:r w:rsidR="002737B8">
        <w:rPr>
          <w:rFonts w:ascii="Arial" w:hAnsi="Arial" w:cs="Arial"/>
        </w:rPr>
        <w:t>-</w:t>
      </w:r>
      <w:r w:rsidR="00C04F13" w:rsidRPr="00420631">
        <w:rPr>
          <w:rFonts w:ascii="Arial" w:hAnsi="Arial" w:cs="Arial"/>
        </w:rPr>
        <w:t>clean the query results to obtain more satisfactory results.</w:t>
      </w:r>
    </w:p>
    <w:p w14:paraId="17601C46" w14:textId="27309885" w:rsidR="005F2765" w:rsidRPr="00420631" w:rsidRDefault="005F2765" w:rsidP="00630B14">
      <w:pPr>
        <w:rPr>
          <w:rFonts w:ascii="Arial" w:hAnsi="Arial" w:cs="Arial"/>
        </w:rPr>
      </w:pPr>
    </w:p>
    <w:p w14:paraId="169EC4CD" w14:textId="69D9DF91" w:rsidR="005F2765" w:rsidRPr="00420631" w:rsidRDefault="005F2765" w:rsidP="00630B14">
      <w:pPr>
        <w:rPr>
          <w:rFonts w:ascii="Arial" w:hAnsi="Arial" w:cs="Arial"/>
        </w:rPr>
      </w:pPr>
    </w:p>
    <w:p w14:paraId="233A67AC" w14:textId="77777777" w:rsidR="005F2765" w:rsidRPr="00420631" w:rsidRDefault="005F2765" w:rsidP="00630B14">
      <w:pPr>
        <w:rPr>
          <w:rFonts w:ascii="Arial" w:hAnsi="Arial" w:cs="Arial"/>
        </w:rPr>
      </w:pPr>
    </w:p>
    <w:p w14:paraId="777A377C" w14:textId="77777777" w:rsidR="00A92E6E" w:rsidRPr="00420631" w:rsidRDefault="00A92E6E" w:rsidP="00630B14">
      <w:pPr>
        <w:rPr>
          <w:rFonts w:ascii="Arial" w:hAnsi="Arial" w:cs="Arial"/>
        </w:rPr>
      </w:pPr>
    </w:p>
    <w:p w14:paraId="7F2E0409" w14:textId="2784F873" w:rsidR="00A92E6E" w:rsidRPr="00420631" w:rsidRDefault="00C04F13" w:rsidP="00766CCA">
      <w:pPr>
        <w:ind w:firstLineChars="0" w:firstLine="0"/>
        <w:jc w:val="center"/>
        <w:rPr>
          <w:rFonts w:ascii="Arial" w:hAnsi="Arial" w:cs="Arial"/>
          <w:b/>
          <w:bCs/>
          <w:sz w:val="21"/>
          <w:szCs w:val="21"/>
        </w:rPr>
      </w:pPr>
      <w:r w:rsidRPr="00420631">
        <w:rPr>
          <w:rFonts w:ascii="Arial" w:hAnsi="Arial" w:cs="Arial"/>
          <w:b/>
          <w:bCs/>
          <w:sz w:val="21"/>
          <w:szCs w:val="21"/>
        </w:rPr>
        <w:t>Figure 3</w:t>
      </w:r>
      <w:r w:rsidR="002737B8">
        <w:rPr>
          <w:rFonts w:ascii="Arial" w:hAnsi="Arial" w:cs="Arial"/>
          <w:b/>
          <w:bCs/>
          <w:sz w:val="21"/>
          <w:szCs w:val="21"/>
        </w:rPr>
        <w:t>-</w:t>
      </w:r>
      <w:proofErr w:type="gramStart"/>
      <w:r w:rsidR="00C820C1">
        <w:rPr>
          <w:rFonts w:ascii="Arial" w:hAnsi="Arial" w:cs="Arial" w:hint="eastAsia"/>
          <w:b/>
          <w:bCs/>
          <w:sz w:val="21"/>
          <w:szCs w:val="21"/>
        </w:rPr>
        <w:t>9</w:t>
      </w:r>
      <w:r w:rsidRPr="00420631">
        <w:rPr>
          <w:rFonts w:ascii="Arial" w:hAnsi="Arial" w:cs="Arial"/>
          <w:b/>
          <w:bCs/>
          <w:sz w:val="21"/>
          <w:szCs w:val="21"/>
        </w:rPr>
        <w:t xml:space="preserve"> </w:t>
      </w:r>
      <w:r w:rsidR="00E00125" w:rsidRPr="00420631">
        <w:rPr>
          <w:rFonts w:ascii="Arial" w:hAnsi="Arial" w:cs="Arial"/>
          <w:b/>
          <w:bCs/>
          <w:sz w:val="21"/>
          <w:szCs w:val="21"/>
        </w:rPr>
        <w:t xml:space="preserve"> </w:t>
      </w:r>
      <w:r w:rsidRPr="00420631">
        <w:rPr>
          <w:rFonts w:ascii="Arial" w:hAnsi="Arial" w:cs="Arial"/>
          <w:b/>
          <w:bCs/>
          <w:sz w:val="21"/>
          <w:szCs w:val="21"/>
        </w:rPr>
        <w:t>Refiltering</w:t>
      </w:r>
      <w:proofErr w:type="gramEnd"/>
      <w:r w:rsidRPr="00420631">
        <w:rPr>
          <w:rFonts w:ascii="Arial" w:hAnsi="Arial" w:cs="Arial"/>
          <w:b/>
          <w:bCs/>
          <w:sz w:val="21"/>
          <w:szCs w:val="21"/>
        </w:rPr>
        <w:t xml:space="preserve"> conditions in [</w:t>
      </w:r>
      <w:proofErr w:type="spellStart"/>
      <w:r w:rsidRPr="00420631">
        <w:rPr>
          <w:rFonts w:ascii="Arial" w:hAnsi="Arial" w:cs="Arial"/>
          <w:b/>
          <w:bCs/>
          <w:sz w:val="21"/>
          <w:szCs w:val="21"/>
        </w:rPr>
        <w:t>refilter_params</w:t>
      </w:r>
      <w:proofErr w:type="spellEnd"/>
      <w:r w:rsidRPr="00420631">
        <w:rPr>
          <w:rFonts w:ascii="Arial" w:hAnsi="Arial" w:cs="Arial"/>
          <w:b/>
          <w:bCs/>
          <w:sz w:val="21"/>
          <w:szCs w:val="21"/>
        </w:rPr>
        <w:t>] section</w:t>
      </w:r>
    </w:p>
    <w:p w14:paraId="07A632FF" w14:textId="30EA64C2" w:rsidR="00C75D81" w:rsidRPr="00420631" w:rsidRDefault="002F3E70" w:rsidP="00362A7F">
      <w:pPr>
        <w:pStyle w:val="1"/>
        <w:rPr>
          <w:rFonts w:ascii="Arial" w:hAnsi="Arial" w:cs="Arial"/>
        </w:rPr>
      </w:pPr>
      <w:r>
        <w:rPr>
          <w:rFonts w:ascii="Arial" w:hAnsi="Arial" w:cs="Arial" w:hint="eastAsia"/>
        </w:rPr>
        <w:t>IV</w:t>
      </w:r>
      <w:r w:rsidR="00D05B68" w:rsidRPr="00420631">
        <w:rPr>
          <w:rFonts w:ascii="Arial" w:hAnsi="Arial" w:cs="Arial"/>
        </w:rPr>
        <w:t xml:space="preserve">. </w:t>
      </w:r>
      <w:r w:rsidR="00C04F13" w:rsidRPr="00420631">
        <w:rPr>
          <w:rFonts w:ascii="Arial" w:hAnsi="Arial" w:cs="Arial"/>
        </w:rPr>
        <w:t xml:space="preserve">Interpretation of the Core Results of </w:t>
      </w:r>
      <w:proofErr w:type="spellStart"/>
      <w:r w:rsidR="00AD4FC2">
        <w:rPr>
          <w:rFonts w:ascii="Arial" w:hAnsi="Arial" w:cs="Arial"/>
        </w:rPr>
        <w:t>ReHRI</w:t>
      </w:r>
      <w:proofErr w:type="spellEnd"/>
    </w:p>
    <w:p w14:paraId="37D8ABB5" w14:textId="3EDCBBC4" w:rsidR="005F2C2F" w:rsidRPr="00420631" w:rsidRDefault="005F2C2F" w:rsidP="005F2C2F">
      <w:pPr>
        <w:rPr>
          <w:rFonts w:ascii="Arial" w:hAnsi="Arial" w:cs="Arial"/>
        </w:rPr>
      </w:pPr>
      <w:r w:rsidRPr="00420631">
        <w:rPr>
          <w:rFonts w:ascii="Arial" w:hAnsi="Arial" w:cs="Arial"/>
        </w:rPr>
        <w:t xml:space="preserve">The operation results of </w:t>
      </w:r>
      <w:proofErr w:type="spellStart"/>
      <w:r w:rsidR="00AD4FC2">
        <w:rPr>
          <w:rFonts w:ascii="Arial" w:hAnsi="Arial" w:cs="Arial"/>
        </w:rPr>
        <w:t>ReHRI</w:t>
      </w:r>
      <w:proofErr w:type="spellEnd"/>
      <w:r w:rsidRPr="00420631">
        <w:rPr>
          <w:rFonts w:ascii="Arial" w:hAnsi="Arial" w:cs="Arial"/>
        </w:rPr>
        <w:t xml:space="preserve"> are stored in the file "</w:t>
      </w:r>
      <w:proofErr w:type="spellStart"/>
      <w:r w:rsidRPr="00420631">
        <w:rPr>
          <w:rFonts w:ascii="Arial" w:hAnsi="Arial" w:cs="Arial"/>
        </w:rPr>
        <w:t>paired_repeats_recomb-supporting_ratio.tsv</w:t>
      </w:r>
      <w:proofErr w:type="spellEnd"/>
      <w:r w:rsidRPr="00420631">
        <w:rPr>
          <w:rFonts w:ascii="Arial" w:hAnsi="Arial" w:cs="Arial"/>
        </w:rPr>
        <w:t>" within the folder "{</w:t>
      </w:r>
      <w:proofErr w:type="spellStart"/>
      <w:r w:rsidRPr="00420631">
        <w:rPr>
          <w:rFonts w:ascii="Arial" w:hAnsi="Arial" w:cs="Arial"/>
        </w:rPr>
        <w:t>project_id</w:t>
      </w:r>
      <w:proofErr w:type="spellEnd"/>
      <w:r w:rsidRPr="00420631">
        <w:rPr>
          <w:rFonts w:ascii="Arial" w:hAnsi="Arial" w:cs="Arial"/>
        </w:rPr>
        <w:t>}/</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CC50072" w14:textId="0E401CDE" w:rsidR="005F2C2F" w:rsidRPr="00420631" w:rsidRDefault="005F2C2F" w:rsidP="005F2C2F">
      <w:pPr>
        <w:rPr>
          <w:rFonts w:ascii="Arial" w:hAnsi="Arial" w:cs="Arial"/>
        </w:rPr>
      </w:pPr>
      <w:r w:rsidRPr="00420631">
        <w:rPr>
          <w:rFonts w:ascii="Arial" w:hAnsi="Arial" w:cs="Arial"/>
        </w:rPr>
        <w:t>This result is a TSV file with 20 columns, as shown in Figure 4-1.</w:t>
      </w:r>
    </w:p>
    <w:p w14:paraId="33AB5B97" w14:textId="77777777" w:rsidR="00406968" w:rsidRPr="00420631" w:rsidRDefault="00406968" w:rsidP="00406968">
      <w:pPr>
        <w:ind w:firstLineChars="198" w:firstLine="475"/>
        <w:rPr>
          <w:rFonts w:ascii="Arial" w:hAnsi="Arial" w:cs="Arial"/>
        </w:rPr>
      </w:pPr>
      <w:r w:rsidRPr="00420631">
        <w:rPr>
          <w:rFonts w:ascii="Arial" w:hAnsi="Arial" w:cs="Arial"/>
          <w:noProof/>
        </w:rPr>
        <w:drawing>
          <wp:anchor distT="0" distB="0" distL="114300" distR="114300" simplePos="0" relativeHeight="251829248" behindDoc="0" locked="0" layoutInCell="1" allowOverlap="1" wp14:anchorId="6B7D4D37" wp14:editId="7FB6CB8A">
            <wp:simplePos x="0" y="0"/>
            <wp:positionH relativeFrom="column">
              <wp:posOffset>-18415</wp:posOffset>
            </wp:positionH>
            <wp:positionV relativeFrom="paragraph">
              <wp:posOffset>83185</wp:posOffset>
            </wp:positionV>
            <wp:extent cx="5731510" cy="964565"/>
            <wp:effectExtent l="0" t="0" r="2540" b="6985"/>
            <wp:wrapNone/>
            <wp:docPr id="50956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5023" name=""/>
                    <pic:cNvPicPr/>
                  </pic:nvPicPr>
                  <pic:blipFill>
                    <a:blip r:embed="rId36"/>
                    <a:stretch>
                      <a:fillRect/>
                    </a:stretch>
                  </pic:blipFill>
                  <pic:spPr>
                    <a:xfrm>
                      <a:off x="0" y="0"/>
                      <a:ext cx="5731510" cy="964565"/>
                    </a:xfrm>
                    <a:prstGeom prst="rect">
                      <a:avLst/>
                    </a:prstGeom>
                  </pic:spPr>
                </pic:pic>
              </a:graphicData>
            </a:graphic>
            <wp14:sizeRelH relativeFrom="page">
              <wp14:pctWidth>0</wp14:pctWidth>
            </wp14:sizeRelH>
            <wp14:sizeRelV relativeFrom="page">
              <wp14:pctHeight>0</wp14:pctHeight>
            </wp14:sizeRelV>
          </wp:anchor>
        </w:drawing>
      </w:r>
    </w:p>
    <w:p w14:paraId="4FE57889" w14:textId="77777777" w:rsidR="00406968" w:rsidRPr="00420631" w:rsidRDefault="00406968" w:rsidP="00406968">
      <w:pPr>
        <w:ind w:firstLineChars="0" w:firstLine="0"/>
        <w:rPr>
          <w:rFonts w:ascii="Arial" w:hAnsi="Arial" w:cs="Arial"/>
        </w:rPr>
      </w:pPr>
    </w:p>
    <w:p w14:paraId="314E00F4" w14:textId="77777777" w:rsidR="00406968" w:rsidRPr="00420631" w:rsidRDefault="00406968" w:rsidP="00406968">
      <w:pPr>
        <w:ind w:firstLineChars="0" w:firstLine="0"/>
        <w:rPr>
          <w:rFonts w:ascii="Arial" w:hAnsi="Arial" w:cs="Arial"/>
        </w:rPr>
      </w:pPr>
    </w:p>
    <w:p w14:paraId="18875AAC" w14:textId="77777777" w:rsidR="00406968" w:rsidRPr="00420631" w:rsidRDefault="00406968" w:rsidP="00406968">
      <w:pPr>
        <w:ind w:firstLineChars="0" w:firstLine="0"/>
        <w:rPr>
          <w:rFonts w:ascii="Arial" w:hAnsi="Arial" w:cs="Arial"/>
        </w:rPr>
      </w:pPr>
    </w:p>
    <w:p w14:paraId="763E2256" w14:textId="59943AE6" w:rsidR="005F2C2F" w:rsidRPr="00420631" w:rsidRDefault="005F2C2F" w:rsidP="005F2C2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4-</w:t>
      </w:r>
      <w:proofErr w:type="gramStart"/>
      <w:r w:rsidRPr="00420631">
        <w:rPr>
          <w:rFonts w:ascii="Arial" w:hAnsi="Arial" w:cs="Arial"/>
          <w:b/>
          <w:bCs/>
          <w:sz w:val="21"/>
          <w:szCs w:val="21"/>
        </w:rPr>
        <w:t xml:space="preserve">1 </w:t>
      </w:r>
      <w:r w:rsidR="00E00125" w:rsidRPr="00420631">
        <w:rPr>
          <w:rFonts w:ascii="Arial" w:hAnsi="Arial" w:cs="Arial"/>
          <w:b/>
          <w:bCs/>
          <w:sz w:val="21"/>
          <w:szCs w:val="21"/>
        </w:rPr>
        <w:t xml:space="preserve"> </w:t>
      </w:r>
      <w:r w:rsidRPr="00420631">
        <w:rPr>
          <w:rFonts w:ascii="Arial" w:hAnsi="Arial" w:cs="Arial"/>
          <w:b/>
          <w:bCs/>
          <w:sz w:val="21"/>
          <w:szCs w:val="21"/>
        </w:rPr>
        <w:t>Information</w:t>
      </w:r>
      <w:proofErr w:type="gramEnd"/>
      <w:r w:rsidRPr="00420631">
        <w:rPr>
          <w:rFonts w:ascii="Arial" w:hAnsi="Arial" w:cs="Arial"/>
          <w:b/>
          <w:bCs/>
          <w:sz w:val="21"/>
          <w:szCs w:val="21"/>
        </w:rPr>
        <w:t xml:space="preserve"> of the Repeated Sequences Mediating Genomic Recombination</w:t>
      </w:r>
    </w:p>
    <w:p w14:paraId="3FA38F2E" w14:textId="77777777" w:rsidR="005F2C2F" w:rsidRPr="00420631" w:rsidRDefault="005F2C2F" w:rsidP="005F2C2F">
      <w:pPr>
        <w:ind w:firstLineChars="0" w:firstLine="0"/>
        <w:rPr>
          <w:rFonts w:ascii="Arial" w:hAnsi="Arial" w:cs="Arial"/>
        </w:rPr>
      </w:pPr>
      <w:r w:rsidRPr="00420631">
        <w:rPr>
          <w:rFonts w:ascii="Arial" w:hAnsi="Arial" w:cs="Arial"/>
        </w:rPr>
        <w:lastRenderedPageBreak/>
        <w:t>The meanings of each column are as follows:</w:t>
      </w:r>
    </w:p>
    <w:p w14:paraId="6BEB59EC" w14:textId="6682B69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①</w:t>
      </w:r>
      <w:r w:rsidRPr="00420631">
        <w:rPr>
          <w:rFonts w:ascii="Arial" w:hAnsi="Arial" w:cs="Arial"/>
        </w:rPr>
        <w:t xml:space="preserve"> </w:t>
      </w:r>
      <w:proofErr w:type="spellStart"/>
      <w:r w:rsidRPr="00420631">
        <w:rPr>
          <w:rFonts w:ascii="Arial" w:hAnsi="Arial" w:cs="Arial"/>
        </w:rPr>
        <w:t>fragment_id</w:t>
      </w:r>
      <w:proofErr w:type="spellEnd"/>
      <w:r w:rsidRPr="00420631">
        <w:rPr>
          <w:rFonts w:ascii="Arial" w:hAnsi="Arial" w:cs="Arial"/>
        </w:rPr>
        <w:t>: The ID of repeat unit.</w:t>
      </w:r>
    </w:p>
    <w:p w14:paraId="3EE5A407"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②</w:t>
      </w:r>
      <w:r w:rsidRPr="00420631">
        <w:rPr>
          <w:rFonts w:ascii="Arial" w:hAnsi="Arial" w:cs="Arial"/>
        </w:rPr>
        <w:t xml:space="preserve"> length: The length of repeat unit.</w:t>
      </w:r>
    </w:p>
    <w:p w14:paraId="0AD26C99"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③</w:t>
      </w:r>
      <w:r w:rsidRPr="00420631">
        <w:rPr>
          <w:rFonts w:ascii="Arial" w:hAnsi="Arial" w:cs="Arial"/>
        </w:rPr>
        <w:t xml:space="preserve"> start: The start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459CEB12"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④</w:t>
      </w:r>
      <w:r w:rsidRPr="00420631">
        <w:rPr>
          <w:rFonts w:ascii="Arial" w:hAnsi="Arial" w:cs="Arial"/>
        </w:rPr>
        <w:t xml:space="preserve"> end: The end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2FF2E1F0"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⑤</w:t>
      </w:r>
      <w:r w:rsidRPr="00420631">
        <w:rPr>
          <w:rFonts w:ascii="Arial" w:hAnsi="Arial" w:cs="Arial"/>
        </w:rPr>
        <w:t xml:space="preserve"> direction: The </w:t>
      </w:r>
      <w:proofErr w:type="spellStart"/>
      <w:r w:rsidRPr="00420631">
        <w:rPr>
          <w:rFonts w:ascii="Arial" w:hAnsi="Arial" w:cs="Arial"/>
        </w:rPr>
        <w:t>postion</w:t>
      </w:r>
      <w:proofErr w:type="spellEnd"/>
      <w:r w:rsidRPr="00420631">
        <w:rPr>
          <w:rFonts w:ascii="Arial" w:hAnsi="Arial" w:cs="Arial"/>
        </w:rPr>
        <w:t xml:space="preserve"> in plus or minus strand of DNA.</w:t>
      </w:r>
    </w:p>
    <w:p w14:paraId="13D28A35" w14:textId="4B18CB5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⑥</w:t>
      </w:r>
      <w:r w:rsidRPr="00420631">
        <w:rPr>
          <w:rFonts w:ascii="Arial" w:hAnsi="Arial" w:cs="Arial"/>
        </w:rPr>
        <w:t xml:space="preserve"> chromosome: The </w:t>
      </w:r>
      <w:r w:rsidR="00B97F36" w:rsidRPr="00420631">
        <w:rPr>
          <w:rFonts w:ascii="Arial" w:hAnsi="Arial" w:cs="Arial"/>
        </w:rPr>
        <w:t xml:space="preserve">ID </w:t>
      </w:r>
      <w:r w:rsidRPr="00420631">
        <w:rPr>
          <w:rFonts w:ascii="Arial" w:hAnsi="Arial" w:cs="Arial"/>
        </w:rPr>
        <w:t xml:space="preserve">of </w:t>
      </w:r>
      <w:r w:rsidR="00B97F36" w:rsidRPr="00420631">
        <w:rPr>
          <w:rFonts w:ascii="Arial" w:hAnsi="Arial" w:cs="Arial"/>
        </w:rPr>
        <w:t xml:space="preserve">a </w:t>
      </w:r>
      <w:r w:rsidRPr="00420631">
        <w:rPr>
          <w:rFonts w:ascii="Arial" w:hAnsi="Arial" w:cs="Arial"/>
        </w:rPr>
        <w:t>chromosome in genome.</w:t>
      </w:r>
    </w:p>
    <w:p w14:paraId="0F0CDAD0" w14:textId="5BC1619E"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⑦</w:t>
      </w:r>
      <w:r w:rsidRPr="00420631">
        <w:rPr>
          <w:rFonts w:ascii="Arial" w:hAnsi="Arial" w:cs="Arial"/>
        </w:rPr>
        <w:t xml:space="preserve"> </w:t>
      </w:r>
      <w:proofErr w:type="spellStart"/>
      <w:r w:rsidRPr="00420631">
        <w:rPr>
          <w:rFonts w:ascii="Arial" w:hAnsi="Arial" w:cs="Arial"/>
        </w:rPr>
        <w:t>plus_ratio</w:t>
      </w:r>
      <w:proofErr w:type="spellEnd"/>
      <w:r w:rsidRPr="00420631">
        <w:rPr>
          <w:rFonts w:ascii="Arial" w:hAnsi="Arial" w:cs="Arial"/>
        </w:rPr>
        <w:t xml:space="preserve">(s/m): The </w:t>
      </w:r>
      <w:r w:rsidR="00A3567D" w:rsidRPr="00420631">
        <w:rPr>
          <w:rFonts w:ascii="Arial" w:hAnsi="Arial" w:cs="Arial"/>
        </w:rPr>
        <w:t xml:space="preserve">number of reads that spans </w:t>
      </w:r>
      <w:proofErr w:type="gramStart"/>
      <w:r w:rsidRPr="00420631">
        <w:rPr>
          <w:rFonts w:ascii="Arial" w:hAnsi="Arial" w:cs="Arial"/>
        </w:rPr>
        <w:t>repeat</w:t>
      </w:r>
      <w:r w:rsidR="00A712E8" w:rsidRPr="00420631">
        <w:rPr>
          <w:rFonts w:ascii="Arial" w:hAnsi="Arial" w:cs="Arial"/>
        </w:rPr>
        <w:t>s</w:t>
      </w:r>
      <w:proofErr w:type="gramEnd"/>
      <w:r w:rsidR="00A3567D" w:rsidRPr="00420631">
        <w:rPr>
          <w:rFonts w:ascii="Arial" w:hAnsi="Arial" w:cs="Arial"/>
        </w:rPr>
        <w:t xml:space="preserve"> in </w:t>
      </w:r>
      <w:proofErr w:type="spellStart"/>
      <w:r w:rsidR="00A3567D" w:rsidRPr="00420631">
        <w:rPr>
          <w:rFonts w:ascii="Arial" w:hAnsi="Arial" w:cs="Arial"/>
        </w:rPr>
        <w:t>subconfiguration</w:t>
      </w:r>
      <w:proofErr w:type="spellEnd"/>
      <w:r w:rsidR="00A712E8" w:rsidRPr="00420631">
        <w:rPr>
          <w:rFonts w:ascii="Arial" w:hAnsi="Arial" w:cs="Arial"/>
        </w:rPr>
        <w:t>(s)</w:t>
      </w:r>
      <w:r w:rsidR="00A3567D" w:rsidRPr="00420631">
        <w:rPr>
          <w:rFonts w:ascii="Arial" w:hAnsi="Arial" w:cs="Arial"/>
        </w:rPr>
        <w:t xml:space="preserve"> and </w:t>
      </w:r>
      <w:proofErr w:type="spellStart"/>
      <w:r w:rsidR="00A3567D" w:rsidRPr="00420631">
        <w:rPr>
          <w:rFonts w:ascii="Arial" w:hAnsi="Arial" w:cs="Arial"/>
        </w:rPr>
        <w:t>mainconfiguration</w:t>
      </w:r>
      <w:proofErr w:type="spellEnd"/>
      <w:r w:rsidR="00A712E8" w:rsidRPr="00420631">
        <w:rPr>
          <w:rFonts w:ascii="Arial" w:hAnsi="Arial" w:cs="Arial"/>
        </w:rPr>
        <w:t>(m)</w:t>
      </w:r>
      <w:r w:rsidR="00A3567D" w:rsidRPr="00420631">
        <w:rPr>
          <w:rFonts w:ascii="Arial" w:hAnsi="Arial" w:cs="Arial"/>
        </w:rPr>
        <w:t xml:space="preserve"> in </w:t>
      </w:r>
      <w:r w:rsidRPr="00420631">
        <w:rPr>
          <w:rFonts w:ascii="Arial" w:hAnsi="Arial" w:cs="Arial"/>
        </w:rPr>
        <w:t>the plus strand of DNA.</w:t>
      </w:r>
    </w:p>
    <w:p w14:paraId="7B3322F1" w14:textId="6C2AA53A"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⑧</w:t>
      </w:r>
      <w:r w:rsidRPr="00420631">
        <w:rPr>
          <w:rFonts w:ascii="Arial" w:hAnsi="Arial" w:cs="Arial"/>
        </w:rPr>
        <w:t xml:space="preserve"> </w:t>
      </w:r>
      <w:proofErr w:type="spellStart"/>
      <w:r w:rsidRPr="00420631">
        <w:rPr>
          <w:rFonts w:ascii="Arial" w:hAnsi="Arial" w:cs="Arial"/>
        </w:rPr>
        <w:t>minus_ratio</w:t>
      </w:r>
      <w:proofErr w:type="spellEnd"/>
      <w:r w:rsidRPr="00420631">
        <w:rPr>
          <w:rFonts w:ascii="Arial" w:hAnsi="Arial" w:cs="Arial"/>
        </w:rPr>
        <w:t xml:space="preserve">(s/m): </w:t>
      </w:r>
      <w:r w:rsidR="00A712E8" w:rsidRPr="00420631">
        <w:rPr>
          <w:rFonts w:ascii="Arial" w:hAnsi="Arial" w:cs="Arial"/>
        </w:rPr>
        <w:t xml:space="preserve">The number of reads that spans </w:t>
      </w:r>
      <w:proofErr w:type="gramStart"/>
      <w:r w:rsidR="00A712E8" w:rsidRPr="00420631">
        <w:rPr>
          <w:rFonts w:ascii="Arial" w:hAnsi="Arial" w:cs="Arial"/>
        </w:rPr>
        <w:t>repeats</w:t>
      </w:r>
      <w:proofErr w:type="gramEnd"/>
      <w:r w:rsidR="00A712E8" w:rsidRPr="00420631">
        <w:rPr>
          <w:rFonts w:ascii="Arial" w:hAnsi="Arial" w:cs="Arial"/>
        </w:rPr>
        <w:t xml:space="preserve"> in </w:t>
      </w:r>
      <w:proofErr w:type="spellStart"/>
      <w:r w:rsidR="00A712E8" w:rsidRPr="00420631">
        <w:rPr>
          <w:rFonts w:ascii="Arial" w:hAnsi="Arial" w:cs="Arial"/>
        </w:rPr>
        <w:t>subconfiguration</w:t>
      </w:r>
      <w:proofErr w:type="spellEnd"/>
      <w:r w:rsidR="00A712E8" w:rsidRPr="00420631">
        <w:rPr>
          <w:rFonts w:ascii="Arial" w:hAnsi="Arial" w:cs="Arial"/>
        </w:rPr>
        <w:t xml:space="preserve">(s) and </w:t>
      </w:r>
      <w:proofErr w:type="spellStart"/>
      <w:r w:rsidR="00A712E8" w:rsidRPr="00420631">
        <w:rPr>
          <w:rFonts w:ascii="Arial" w:hAnsi="Arial" w:cs="Arial"/>
        </w:rPr>
        <w:t>mainconfiguration</w:t>
      </w:r>
      <w:proofErr w:type="spellEnd"/>
      <w:r w:rsidR="00A712E8" w:rsidRPr="00420631">
        <w:rPr>
          <w:rFonts w:ascii="Arial" w:hAnsi="Arial" w:cs="Arial"/>
        </w:rPr>
        <w:t>(m) in the minus strand of DNA.</w:t>
      </w:r>
    </w:p>
    <w:p w14:paraId="73D07F65"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⑨</w:t>
      </w:r>
      <w:r w:rsidRPr="00420631">
        <w:rPr>
          <w:rFonts w:ascii="Arial" w:hAnsi="Arial" w:cs="Arial"/>
        </w:rPr>
        <w:t xml:space="preserve"> </w:t>
      </w:r>
      <w:proofErr w:type="spellStart"/>
      <w:r w:rsidRPr="00420631">
        <w:rPr>
          <w:rFonts w:ascii="Arial" w:hAnsi="Arial" w:cs="Arial"/>
        </w:rPr>
        <w:t>combined_ratio</w:t>
      </w:r>
      <w:proofErr w:type="spellEnd"/>
      <w:r w:rsidRPr="00420631">
        <w:rPr>
          <w:rFonts w:ascii="Arial" w:hAnsi="Arial" w:cs="Arial"/>
        </w:rPr>
        <w:t>: The overall ratio of repeat-mediated genome recombination on the two strands of DNA.</w:t>
      </w:r>
    </w:p>
    <w:p w14:paraId="20B42BAC"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⑩</w:t>
      </w:r>
      <w:r w:rsidRPr="00420631">
        <w:rPr>
          <w:rFonts w:ascii="Arial" w:hAnsi="Arial" w:cs="Arial"/>
        </w:rPr>
        <w:t xml:space="preserve"> type: The type of repeat (direct or inverse repeat).</w:t>
      </w:r>
    </w:p>
    <w:p w14:paraId="6976A838" w14:textId="5BBCDCB2" w:rsidR="005F2C2F" w:rsidRPr="00420631" w:rsidRDefault="00665DCF" w:rsidP="00597B86">
      <w:pPr>
        <w:ind w:firstLineChars="198" w:firstLine="416"/>
        <w:rPr>
          <w:rFonts w:ascii="Arial" w:hAnsi="Arial" w:cs="Arial"/>
        </w:rPr>
      </w:pPr>
      <w:r w:rsidRPr="00420631">
        <w:rPr>
          <w:rFonts w:ascii="Cambria Math" w:hAnsi="Cambria Math" w:cs="Cambria Math"/>
          <w:sz w:val="21"/>
          <w:szCs w:val="21"/>
        </w:rPr>
        <w:t>⑪</w:t>
      </w:r>
      <w:r w:rsidRPr="00420631">
        <w:rPr>
          <w:rFonts w:ascii="Arial" w:hAnsi="Arial" w:cs="Arial"/>
        </w:rPr>
        <w:t xml:space="preserve"> </w:t>
      </w:r>
      <w:proofErr w:type="spellStart"/>
      <w:r w:rsidRPr="00420631">
        <w:rPr>
          <w:rFonts w:ascii="Arial" w:hAnsi="Arial" w:cs="Arial"/>
        </w:rPr>
        <w:t>spanning_read_mcfg</w:t>
      </w:r>
      <w:proofErr w:type="spellEnd"/>
      <w:r w:rsidRPr="00420631">
        <w:rPr>
          <w:rFonts w:ascii="Arial" w:hAnsi="Arial" w:cs="Arial"/>
        </w:rPr>
        <w:t xml:space="preserve">: </w:t>
      </w:r>
      <w:r w:rsidR="005F2C2F" w:rsidRPr="00420631">
        <w:rPr>
          <w:rFonts w:ascii="Arial" w:hAnsi="Arial" w:cs="Arial"/>
        </w:rPr>
        <w:t xml:space="preserve">In the </w:t>
      </w:r>
      <w:proofErr w:type="spellStart"/>
      <w:r w:rsidR="002737B8">
        <w:rPr>
          <w:rFonts w:ascii="Arial" w:hAnsi="Arial" w:cs="Arial"/>
        </w:rPr>
        <w:t>mainconfiguration</w:t>
      </w:r>
      <w:proofErr w:type="spellEnd"/>
      <w:r w:rsidR="005F2C2F" w:rsidRPr="00420631">
        <w:rPr>
          <w:rFonts w:ascii="Arial" w:hAnsi="Arial" w:cs="Arial"/>
        </w:rPr>
        <w:t>, whether the number of reads spanning the repeated sequences meets the quantity set by the user.</w:t>
      </w:r>
    </w:p>
    <w:p w14:paraId="3AFC2134" w14:textId="043E6A0A" w:rsidR="00597B86" w:rsidRPr="00420631" w:rsidRDefault="00597B86" w:rsidP="00597B86">
      <w:pPr>
        <w:ind w:firstLineChars="198" w:firstLine="475"/>
        <w:rPr>
          <w:rFonts w:ascii="Arial" w:hAnsi="Arial" w:cs="Arial"/>
        </w:rPr>
      </w:pPr>
      <w:r w:rsidRPr="00420631">
        <w:rPr>
          <w:rFonts w:ascii="Arial" w:hAnsi="Arial" w:cs="Arial"/>
        </w:rPr>
        <w:t xml:space="preserve">Note: </w:t>
      </w:r>
      <w:r w:rsidR="00B97F36" w:rsidRPr="00420631">
        <w:rPr>
          <w:rFonts w:ascii="Arial" w:hAnsi="Arial" w:cs="Arial"/>
        </w:rPr>
        <w:t>T</w:t>
      </w:r>
      <w:r w:rsidRPr="00420631">
        <w:rPr>
          <w:rFonts w:ascii="Arial" w:hAnsi="Arial" w:cs="Arial"/>
        </w:rPr>
        <w:t>he “paired” represents the other repeat unit in a pair of repeat units that mediate genome recombination.</w:t>
      </w:r>
      <w:r w:rsidR="00B97F36" w:rsidRPr="00420631">
        <w:rPr>
          <w:rFonts w:ascii="Arial" w:hAnsi="Arial" w:cs="Arial"/>
        </w:rPr>
        <w:t xml:space="preserve"> </w:t>
      </w:r>
    </w:p>
    <w:p w14:paraId="6691AF9B" w14:textId="14D7188F" w:rsidR="00B97F36" w:rsidRPr="00420631" w:rsidRDefault="002F3E70" w:rsidP="00A1591B">
      <w:pPr>
        <w:pStyle w:val="1"/>
        <w:spacing w:beforeLines="100" w:before="312"/>
        <w:rPr>
          <w:rFonts w:ascii="Arial" w:hAnsi="Arial" w:cs="Arial"/>
        </w:rPr>
      </w:pPr>
      <w:r>
        <w:rPr>
          <w:rFonts w:ascii="Arial" w:hAnsi="Arial" w:cs="Arial" w:hint="eastAsia"/>
        </w:rPr>
        <w:t>V</w:t>
      </w:r>
      <w:r w:rsidR="00D05B68" w:rsidRPr="00420631">
        <w:rPr>
          <w:rFonts w:ascii="Arial" w:hAnsi="Arial" w:cs="Arial"/>
        </w:rPr>
        <w:t xml:space="preserve">. </w:t>
      </w:r>
      <w:r w:rsidR="005F2C2F" w:rsidRPr="00420631">
        <w:rPr>
          <w:rFonts w:ascii="Arial" w:hAnsi="Arial" w:cs="Arial"/>
        </w:rPr>
        <w:t xml:space="preserve">Detailed Explanation of the </w:t>
      </w:r>
      <w:proofErr w:type="spellStart"/>
      <w:r w:rsidR="00AD4FC2">
        <w:rPr>
          <w:rFonts w:ascii="Arial" w:hAnsi="Arial" w:cs="Arial"/>
        </w:rPr>
        <w:t>ReHRI</w:t>
      </w:r>
      <w:proofErr w:type="spellEnd"/>
      <w:r w:rsidR="005F2C2F" w:rsidRPr="00420631">
        <w:rPr>
          <w:rFonts w:ascii="Arial" w:hAnsi="Arial" w:cs="Arial"/>
        </w:rPr>
        <w:t xml:space="preserve"> Configuration File</w:t>
      </w:r>
    </w:p>
    <w:p w14:paraId="60D83EBF" w14:textId="1978D6F8" w:rsidR="00B97F36" w:rsidRPr="00420631" w:rsidRDefault="005F2C2F" w:rsidP="00B97F36">
      <w:pPr>
        <w:rPr>
          <w:rFonts w:ascii="Arial" w:hAnsi="Arial" w:cs="Arial"/>
        </w:rPr>
      </w:pPr>
      <w:r w:rsidRPr="00420631">
        <w:rPr>
          <w:rFonts w:ascii="Arial" w:hAnsi="Arial" w:cs="Arial"/>
        </w:rPr>
        <w:t xml:space="preserve">Users can explore the performance of </w:t>
      </w:r>
      <w:proofErr w:type="spellStart"/>
      <w:r w:rsidR="00AD4FC2">
        <w:rPr>
          <w:rFonts w:ascii="Arial" w:hAnsi="Arial" w:cs="Arial"/>
        </w:rPr>
        <w:t>ReHRI</w:t>
      </w:r>
      <w:proofErr w:type="spellEnd"/>
      <w:r w:rsidRPr="00420631">
        <w:rPr>
          <w:rFonts w:ascii="Arial" w:hAnsi="Arial" w:cs="Arial"/>
        </w:rPr>
        <w:t xml:space="preserve"> by setting the .</w:t>
      </w:r>
      <w:proofErr w:type="spellStart"/>
      <w:r w:rsidRPr="00420631">
        <w:rPr>
          <w:rFonts w:ascii="Arial" w:hAnsi="Arial" w:cs="Arial"/>
        </w:rPr>
        <w:t>ini</w:t>
      </w:r>
      <w:proofErr w:type="spellEnd"/>
      <w:r w:rsidRPr="00420631">
        <w:rPr>
          <w:rFonts w:ascii="Arial" w:hAnsi="Arial" w:cs="Arial"/>
        </w:rPr>
        <w:t xml:space="preserve"> configuration file in more detail. Table 5-1 provides a detailed interpretation of each parameter in the .</w:t>
      </w:r>
      <w:proofErr w:type="spellStart"/>
      <w:r w:rsidRPr="00420631">
        <w:rPr>
          <w:rFonts w:ascii="Arial" w:hAnsi="Arial" w:cs="Arial"/>
        </w:rPr>
        <w:t>ini</w:t>
      </w:r>
      <w:proofErr w:type="spellEnd"/>
      <w:r w:rsidRPr="00420631">
        <w:rPr>
          <w:rFonts w:ascii="Arial" w:hAnsi="Arial" w:cs="Arial"/>
        </w:rPr>
        <w:t xml:space="preserve"> configuration file.</w:t>
      </w:r>
    </w:p>
    <w:p w14:paraId="033CCB6A" w14:textId="62F76A07" w:rsidR="005F2765" w:rsidRPr="00420631" w:rsidRDefault="005F2C2F" w:rsidP="005F2765">
      <w:pPr>
        <w:ind w:firstLineChars="0" w:firstLine="0"/>
        <w:jc w:val="center"/>
        <w:rPr>
          <w:rFonts w:ascii="Arial" w:hAnsi="Arial" w:cs="Arial"/>
          <w:b/>
          <w:bCs/>
          <w:sz w:val="21"/>
          <w:szCs w:val="21"/>
        </w:rPr>
      </w:pPr>
      <w:r w:rsidRPr="00420631">
        <w:rPr>
          <w:rFonts w:ascii="Arial" w:hAnsi="Arial" w:cs="Arial"/>
          <w:b/>
          <w:bCs/>
          <w:sz w:val="21"/>
          <w:szCs w:val="21"/>
        </w:rPr>
        <w:t>Table 5-</w:t>
      </w:r>
      <w:proofErr w:type="gramStart"/>
      <w:r w:rsidRPr="00420631">
        <w:rPr>
          <w:rFonts w:ascii="Arial" w:hAnsi="Arial" w:cs="Arial"/>
          <w:b/>
          <w:bCs/>
          <w:sz w:val="21"/>
          <w:szCs w:val="21"/>
        </w:rPr>
        <w:t>1  Detailed</w:t>
      </w:r>
      <w:proofErr w:type="gramEnd"/>
      <w:r w:rsidRPr="00420631">
        <w:rPr>
          <w:rFonts w:ascii="Arial" w:hAnsi="Arial" w:cs="Arial"/>
          <w:b/>
          <w:bCs/>
          <w:sz w:val="21"/>
          <w:szCs w:val="21"/>
        </w:rPr>
        <w:t xml:space="preserve"> Explanation of Parameters in the Configuration File</w:t>
      </w:r>
    </w:p>
    <w:tbl>
      <w:tblPr>
        <w:tblStyle w:val="aa"/>
        <w:tblW w:w="4750" w:type="pct"/>
        <w:tblLayout w:type="fixed"/>
        <w:tblLook w:val="04A0" w:firstRow="1" w:lastRow="0" w:firstColumn="1" w:lastColumn="0" w:noHBand="0" w:noVBand="1"/>
      </w:tblPr>
      <w:tblGrid>
        <w:gridCol w:w="1413"/>
        <w:gridCol w:w="2551"/>
        <w:gridCol w:w="4601"/>
      </w:tblGrid>
      <w:tr w:rsidR="005F2C2F" w:rsidRPr="00420631" w14:paraId="010F3317" w14:textId="77777777" w:rsidTr="00525CC5">
        <w:tc>
          <w:tcPr>
            <w:tcW w:w="825" w:type="pct"/>
          </w:tcPr>
          <w:p w14:paraId="4E545163" w14:textId="078774B4"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 Category</w:t>
            </w:r>
          </w:p>
        </w:tc>
        <w:tc>
          <w:tcPr>
            <w:tcW w:w="1489" w:type="pct"/>
          </w:tcPr>
          <w:p w14:paraId="13C31F6F" w14:textId="51D8A96C"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w:t>
            </w:r>
          </w:p>
        </w:tc>
        <w:tc>
          <w:tcPr>
            <w:tcW w:w="2686" w:type="pct"/>
          </w:tcPr>
          <w:p w14:paraId="3F998EFC" w14:textId="161AFAD0"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 xml:space="preserve">Value and </w:t>
            </w:r>
            <w:proofErr w:type="gramStart"/>
            <w:r w:rsidRPr="00420631">
              <w:rPr>
                <w:rFonts w:ascii="Arial" w:hAnsi="Arial" w:cs="Arial"/>
                <w:b/>
                <w:bCs/>
                <w:sz w:val="21"/>
                <w:szCs w:val="21"/>
              </w:rPr>
              <w:t>Meaning</w:t>
            </w:r>
            <w:proofErr w:type="gramEnd"/>
          </w:p>
        </w:tc>
      </w:tr>
      <w:tr w:rsidR="005F2765" w:rsidRPr="00420631" w14:paraId="687E8655" w14:textId="77777777" w:rsidTr="00525CC5">
        <w:tc>
          <w:tcPr>
            <w:tcW w:w="825" w:type="pct"/>
            <w:vMerge w:val="restart"/>
          </w:tcPr>
          <w:p w14:paraId="3F27AF28"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[general]</w:t>
            </w:r>
          </w:p>
        </w:tc>
        <w:tc>
          <w:tcPr>
            <w:tcW w:w="1489" w:type="pct"/>
          </w:tcPr>
          <w:p w14:paraId="7077550A" w14:textId="4AE1376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project_id</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2D065F30" w14:textId="041ACA9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Project ID, consisting of letters, numbers, and underscores.</w:t>
            </w:r>
          </w:p>
        </w:tc>
      </w:tr>
      <w:tr w:rsidR="005F2765" w:rsidRPr="00420631" w14:paraId="30ABDA8D" w14:textId="77777777" w:rsidTr="00525CC5">
        <w:tc>
          <w:tcPr>
            <w:tcW w:w="825" w:type="pct"/>
            <w:vMerge/>
          </w:tcPr>
          <w:p w14:paraId="58F4592C"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10DD536" w14:textId="13ACB9BE"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mode (</w:t>
            </w:r>
            <w:r w:rsidR="005F2C2F" w:rsidRPr="00420631">
              <w:rPr>
                <w:rFonts w:ascii="Arial" w:hAnsi="Arial" w:cs="Arial"/>
                <w:sz w:val="21"/>
                <w:szCs w:val="21"/>
              </w:rPr>
              <w:t>default value:</w:t>
            </w:r>
            <w:r w:rsidRPr="00420631">
              <w:rPr>
                <w:rFonts w:ascii="Arial" w:hAnsi="Arial" w:cs="Arial"/>
                <w:sz w:val="21"/>
                <w:szCs w:val="21"/>
              </w:rPr>
              <w:t xml:space="preserve"> A)</w:t>
            </w:r>
          </w:p>
        </w:tc>
        <w:tc>
          <w:tcPr>
            <w:tcW w:w="2686" w:type="pct"/>
          </w:tcPr>
          <w:p w14:paraId="7AB9457E" w14:textId="4C35E2B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operation mode of the software, with values </w:t>
            </w:r>
            <w:r w:rsidRPr="00420631">
              <w:rPr>
                <w:rFonts w:ascii="Arial" w:hAnsi="Arial" w:cs="Arial"/>
                <w:i/>
                <w:iCs/>
                <w:sz w:val="21"/>
                <w:szCs w:val="21"/>
              </w:rPr>
              <w:t>N/A/R/C</w:t>
            </w:r>
            <w:r w:rsidRPr="00420631">
              <w:rPr>
                <w:rFonts w:ascii="Arial" w:hAnsi="Arial" w:cs="Arial"/>
                <w:sz w:val="21"/>
                <w:szCs w:val="21"/>
              </w:rPr>
              <w:t> (case</w:t>
            </w:r>
            <w:r w:rsidR="002737B8">
              <w:rPr>
                <w:rFonts w:ascii="Arial" w:hAnsi="Arial" w:cs="Arial"/>
                <w:sz w:val="21"/>
                <w:szCs w:val="21"/>
              </w:rPr>
              <w:t>-</w:t>
            </w:r>
            <w:r w:rsidRPr="00420631">
              <w:rPr>
                <w:rFonts w:ascii="Arial" w:hAnsi="Arial" w:cs="Arial"/>
                <w:sz w:val="21"/>
                <w:szCs w:val="21"/>
              </w:rPr>
              <w:t xml:space="preserve">insensitive). N: The program does not run; A: The program runs automatically; R: Only run the </w:t>
            </w:r>
            <w:proofErr w:type="spellStart"/>
            <w:r w:rsidRPr="00420631">
              <w:rPr>
                <w:rFonts w:ascii="Arial" w:hAnsi="Arial" w:cs="Arial"/>
                <w:sz w:val="21"/>
                <w:szCs w:val="21"/>
              </w:rPr>
              <w:t>ROUSFinder</w:t>
            </w:r>
            <w:proofErr w:type="spellEnd"/>
            <w:r w:rsidRPr="00420631">
              <w:rPr>
                <w:rFonts w:ascii="Arial" w:hAnsi="Arial" w:cs="Arial"/>
                <w:sz w:val="21"/>
                <w:szCs w:val="21"/>
              </w:rPr>
              <w:t xml:space="preserve"> software to find repeated sequences; C: Find reads spanning repeated sequences from the repeated sequences provided by the user. In this case, the "</w:t>
            </w:r>
            <w:proofErr w:type="spellStart"/>
            <w:r w:rsidRPr="00420631">
              <w:rPr>
                <w:rFonts w:ascii="Arial" w:hAnsi="Arial" w:cs="Arial"/>
                <w:sz w:val="21"/>
                <w:szCs w:val="21"/>
              </w:rPr>
              <w:t>calibrated_repeat_file</w:t>
            </w:r>
            <w:proofErr w:type="spellEnd"/>
            <w:r w:rsidRPr="00420631">
              <w:rPr>
                <w:rFonts w:ascii="Arial" w:hAnsi="Arial" w:cs="Arial"/>
                <w:sz w:val="21"/>
                <w:szCs w:val="21"/>
              </w:rPr>
              <w:t>" in the [</w:t>
            </w:r>
            <w:proofErr w:type="spellStart"/>
            <w:r w:rsidRPr="00420631">
              <w:rPr>
                <w:rFonts w:ascii="Arial" w:hAnsi="Arial" w:cs="Arial"/>
                <w:sz w:val="21"/>
                <w:szCs w:val="21"/>
              </w:rPr>
              <w:t>calibrate_ROUSFinder_results</w:t>
            </w:r>
            <w:proofErr w:type="spellEnd"/>
            <w:r w:rsidRPr="00420631">
              <w:rPr>
                <w:rFonts w:ascii="Arial" w:hAnsi="Arial" w:cs="Arial"/>
                <w:sz w:val="21"/>
                <w:szCs w:val="21"/>
              </w:rPr>
              <w:t>] category must be provided.</w:t>
            </w:r>
          </w:p>
        </w:tc>
      </w:tr>
      <w:tr w:rsidR="005F2765" w:rsidRPr="00420631" w14:paraId="6A3250B5" w14:textId="77777777" w:rsidTr="00525CC5">
        <w:tc>
          <w:tcPr>
            <w:tcW w:w="825" w:type="pct"/>
            <w:vMerge/>
          </w:tcPr>
          <w:p w14:paraId="4BEC1CBA"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C16ECAE" w14:textId="5F7A6910"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inputfasta</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56829245" w14:textId="003C8D2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Organelle genome sequence file, which can contain multiple chromosomes.</w:t>
            </w:r>
          </w:p>
        </w:tc>
      </w:tr>
      <w:tr w:rsidR="005F2765" w:rsidRPr="00420631" w14:paraId="22DE8E7C" w14:textId="77777777" w:rsidTr="00525CC5">
        <w:tc>
          <w:tcPr>
            <w:tcW w:w="825" w:type="pct"/>
            <w:vMerge/>
          </w:tcPr>
          <w:p w14:paraId="274F2252"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21E47337" w14:textId="326B52D4"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genome_type</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w:t>
            </w:r>
            <w:r w:rsidR="005F2C2F" w:rsidRPr="00420631">
              <w:rPr>
                <w:rFonts w:ascii="Arial" w:hAnsi="Arial" w:cs="Arial"/>
                <w:sz w:val="21"/>
                <w:szCs w:val="21"/>
              </w:rPr>
              <w:lastRenderedPageBreak/>
              <w:t>value:</w:t>
            </w:r>
            <w:r w:rsidRPr="00420631">
              <w:rPr>
                <w:rFonts w:ascii="Arial" w:hAnsi="Arial" w:cs="Arial"/>
                <w:sz w:val="21"/>
                <w:szCs w:val="21"/>
              </w:rPr>
              <w:t xml:space="preserve"> C)</w:t>
            </w:r>
          </w:p>
        </w:tc>
        <w:tc>
          <w:tcPr>
            <w:tcW w:w="2686" w:type="pct"/>
          </w:tcPr>
          <w:p w14:paraId="5424CD23" w14:textId="0B6632A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lastRenderedPageBreak/>
              <w:t>Set the genome as linear (L) or circular (C).</w:t>
            </w:r>
          </w:p>
        </w:tc>
      </w:tr>
      <w:tr w:rsidR="005F2765" w:rsidRPr="00420631" w14:paraId="5D96C77F" w14:textId="77777777" w:rsidTr="00525CC5">
        <w:tc>
          <w:tcPr>
            <w:tcW w:w="825" w:type="pct"/>
            <w:vMerge/>
          </w:tcPr>
          <w:p w14:paraId="4F0CEB8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3DB5B5D9" w14:textId="027ECC65"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complementary_chain</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Y)</w:t>
            </w:r>
          </w:p>
        </w:tc>
        <w:tc>
          <w:tcPr>
            <w:tcW w:w="2686" w:type="pct"/>
          </w:tcPr>
          <w:p w14:paraId="7F0E2B0E" w14:textId="2D61315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finding reads spanning repeated sequences, consider the double</w:t>
            </w:r>
            <w:r w:rsidR="002737B8">
              <w:rPr>
                <w:rFonts w:ascii="Arial" w:hAnsi="Arial" w:cs="Arial"/>
                <w:sz w:val="21"/>
                <w:szCs w:val="21"/>
              </w:rPr>
              <w:t>-</w:t>
            </w:r>
            <w:r w:rsidRPr="00420631">
              <w:rPr>
                <w:rFonts w:ascii="Arial" w:hAnsi="Arial" w:cs="Arial"/>
                <w:sz w:val="21"/>
                <w:szCs w:val="21"/>
              </w:rPr>
              <w:t>strands of DNA (Y) or not (N).</w:t>
            </w:r>
          </w:p>
        </w:tc>
      </w:tr>
      <w:tr w:rsidR="005F2765" w:rsidRPr="00420631" w14:paraId="12EFB13E" w14:textId="77777777" w:rsidTr="00525CC5">
        <w:tc>
          <w:tcPr>
            <w:tcW w:w="825" w:type="pct"/>
            <w:vMerge/>
          </w:tcPr>
          <w:p w14:paraId="7C704673"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7A4B9885" w14:textId="027F63A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redundant_intermediate_results</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D)</w:t>
            </w:r>
          </w:p>
        </w:tc>
        <w:tc>
          <w:tcPr>
            <w:tcW w:w="2686" w:type="pct"/>
          </w:tcPr>
          <w:p w14:paraId="41271223" w14:textId="71CD60F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During software operation, delete intermediate results (D) or not (K).</w:t>
            </w:r>
          </w:p>
        </w:tc>
      </w:tr>
      <w:tr w:rsidR="005F2765" w:rsidRPr="00420631" w14:paraId="7C440AF3" w14:textId="77777777" w:rsidTr="00525CC5">
        <w:tc>
          <w:tcPr>
            <w:tcW w:w="825" w:type="pct"/>
            <w:vMerge w:val="restart"/>
          </w:tcPr>
          <w:p w14:paraId="106F59EA"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ROUSFinder</w:t>
            </w:r>
            <w:proofErr w:type="spellEnd"/>
            <w:r w:rsidRPr="00420631">
              <w:rPr>
                <w:rFonts w:ascii="Arial" w:hAnsi="Arial" w:cs="Arial"/>
                <w:sz w:val="21"/>
                <w:szCs w:val="21"/>
              </w:rPr>
              <w:t>]</w:t>
            </w:r>
          </w:p>
        </w:tc>
        <w:tc>
          <w:tcPr>
            <w:tcW w:w="1489" w:type="pct"/>
          </w:tcPr>
          <w:p w14:paraId="1AD916F0" w14:textId="7C2BE27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repeat_length</w:t>
            </w:r>
            <w:proofErr w:type="spellEnd"/>
            <w:r w:rsidRPr="00420631">
              <w:rPr>
                <w:rFonts w:ascii="Arial" w:hAnsi="Arial" w:cs="Arial"/>
                <w:sz w:val="21"/>
                <w:szCs w:val="21"/>
              </w:rPr>
              <w:t xml:space="preserve"> (</w:t>
            </w:r>
            <w:r w:rsidR="005F2C2F" w:rsidRPr="00420631">
              <w:rPr>
                <w:rFonts w:ascii="Arial" w:hAnsi="Arial" w:cs="Arial"/>
                <w:sz w:val="21"/>
                <w:szCs w:val="21"/>
              </w:rPr>
              <w:t xml:space="preserve">default value: </w:t>
            </w:r>
            <w:r w:rsidRPr="00420631">
              <w:rPr>
                <w:rFonts w:ascii="Arial" w:hAnsi="Arial" w:cs="Arial"/>
                <w:sz w:val="21"/>
                <w:szCs w:val="21"/>
              </w:rPr>
              <w:t>50</w:t>
            </w:r>
            <w:proofErr w:type="gramStart"/>
            <w:r w:rsidRPr="00420631">
              <w:rPr>
                <w:rFonts w:ascii="Arial" w:hAnsi="Arial" w:cs="Arial"/>
                <w:sz w:val="21"/>
                <w:szCs w:val="21"/>
              </w:rPr>
              <w:t>: )</w:t>
            </w:r>
            <w:proofErr w:type="gramEnd"/>
          </w:p>
        </w:tc>
        <w:tc>
          <w:tcPr>
            <w:tcW w:w="2686" w:type="pct"/>
          </w:tcPr>
          <w:p w14:paraId="1551C01E" w14:textId="00576E7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length range of repeated sequences. For lengths ≥ 50bp, set it to </w:t>
            </w:r>
            <w:proofErr w:type="gramStart"/>
            <w:r w:rsidRPr="00420631">
              <w:rPr>
                <w:rFonts w:ascii="Arial" w:hAnsi="Arial" w:cs="Arial"/>
                <w:sz w:val="21"/>
                <w:szCs w:val="21"/>
              </w:rPr>
              <w:t>50:.</w:t>
            </w:r>
            <w:proofErr w:type="gramEnd"/>
            <w:r w:rsidRPr="00420631">
              <w:rPr>
                <w:rFonts w:ascii="Arial" w:hAnsi="Arial" w:cs="Arial"/>
                <w:sz w:val="21"/>
                <w:szCs w:val="21"/>
              </w:rPr>
              <w:t xml:space="preserve"> For lengths ≤ 100bp, set it to :100. For 100bp ≤ length ≤ 200bp, set it to 100:200. The minimum value is 5bp.</w:t>
            </w:r>
          </w:p>
        </w:tc>
      </w:tr>
      <w:tr w:rsidR="005F2765" w:rsidRPr="00420631" w14:paraId="40F293E3" w14:textId="77777777" w:rsidTr="00525CC5">
        <w:tc>
          <w:tcPr>
            <w:tcW w:w="825" w:type="pct"/>
            <w:vMerge/>
          </w:tcPr>
          <w:p w14:paraId="5964F420"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10F6668A" w14:textId="742A889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reward (</w:t>
            </w:r>
            <w:r w:rsidR="005F2C2F" w:rsidRPr="00420631">
              <w:rPr>
                <w:rFonts w:ascii="Arial" w:hAnsi="Arial" w:cs="Arial"/>
                <w:sz w:val="21"/>
                <w:szCs w:val="21"/>
              </w:rPr>
              <w:t xml:space="preserve">default value: </w:t>
            </w:r>
            <w:r w:rsidRPr="00420631">
              <w:rPr>
                <w:rFonts w:ascii="Arial" w:hAnsi="Arial" w:cs="Arial"/>
                <w:sz w:val="21"/>
                <w:szCs w:val="21"/>
              </w:rPr>
              <w:t>1)</w:t>
            </w:r>
          </w:p>
        </w:tc>
        <w:tc>
          <w:tcPr>
            <w:tcW w:w="2686" w:type="pct"/>
          </w:tcPr>
          <w:p w14:paraId="57C879B9" w14:textId="4D98EAC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reward value for sequence alignment when finding repeated sequences.</w:t>
            </w:r>
          </w:p>
        </w:tc>
      </w:tr>
      <w:tr w:rsidR="005F2765" w:rsidRPr="00420631" w14:paraId="79D720CB" w14:textId="77777777" w:rsidTr="00525CC5">
        <w:tc>
          <w:tcPr>
            <w:tcW w:w="825" w:type="pct"/>
            <w:vMerge/>
          </w:tcPr>
          <w:p w14:paraId="35203199"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2F1B9506" w14:textId="098C7D54"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penalty (</w:t>
            </w:r>
            <w:r w:rsidR="005F2C2F" w:rsidRPr="00420631">
              <w:rPr>
                <w:rFonts w:ascii="Arial" w:hAnsi="Arial" w:cs="Arial"/>
                <w:sz w:val="21"/>
                <w:szCs w:val="21"/>
              </w:rPr>
              <w:t xml:space="preserve">default value: </w:t>
            </w:r>
            <w:r w:rsidRPr="00420631">
              <w:rPr>
                <w:rFonts w:ascii="Arial" w:hAnsi="Arial" w:cs="Arial"/>
                <w:sz w:val="21"/>
                <w:szCs w:val="21"/>
              </w:rPr>
              <w:t>20)</w:t>
            </w:r>
          </w:p>
        </w:tc>
        <w:tc>
          <w:tcPr>
            <w:tcW w:w="2686" w:type="pct"/>
          </w:tcPr>
          <w:p w14:paraId="5030C3DF" w14:textId="0E27C21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penalty value for sequence alignment when finding repeated sequences.</w:t>
            </w:r>
          </w:p>
        </w:tc>
      </w:tr>
      <w:tr w:rsidR="005F2765" w:rsidRPr="00420631" w14:paraId="32DE4807" w14:textId="77777777" w:rsidTr="00525CC5">
        <w:tc>
          <w:tcPr>
            <w:tcW w:w="825" w:type="pct"/>
          </w:tcPr>
          <w:p w14:paraId="4D120355"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manually_calibrated_repeat_info</w:t>
            </w:r>
            <w:proofErr w:type="spellEnd"/>
            <w:r w:rsidRPr="00420631">
              <w:rPr>
                <w:rFonts w:ascii="Arial" w:hAnsi="Arial" w:cs="Arial"/>
                <w:sz w:val="21"/>
                <w:szCs w:val="21"/>
              </w:rPr>
              <w:t>]</w:t>
            </w:r>
          </w:p>
        </w:tc>
        <w:tc>
          <w:tcPr>
            <w:tcW w:w="1489" w:type="pct"/>
          </w:tcPr>
          <w:p w14:paraId="4716A9D2"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calibrated_repeat_file</w:t>
            </w:r>
            <w:proofErr w:type="spellEnd"/>
          </w:p>
        </w:tc>
        <w:tc>
          <w:tcPr>
            <w:tcW w:w="2686" w:type="pct"/>
          </w:tcPr>
          <w:p w14:paraId="4B7DC43D" w14:textId="11AAD63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input file for manually calibrated repeated sequence results, which is a required parameter when mode = C.</w:t>
            </w:r>
          </w:p>
        </w:tc>
      </w:tr>
      <w:tr w:rsidR="005F2765" w:rsidRPr="00420631" w14:paraId="6A90772E" w14:textId="77777777" w:rsidTr="00525CC5">
        <w:tc>
          <w:tcPr>
            <w:tcW w:w="825" w:type="pct"/>
          </w:tcPr>
          <w:p w14:paraId="147E15A7"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mainconfiguration</w:t>
            </w:r>
            <w:proofErr w:type="spellEnd"/>
            <w:r w:rsidRPr="00420631">
              <w:rPr>
                <w:rFonts w:ascii="Arial" w:hAnsi="Arial" w:cs="Arial"/>
                <w:sz w:val="21"/>
                <w:szCs w:val="21"/>
              </w:rPr>
              <w:t>]</w:t>
            </w:r>
          </w:p>
        </w:tc>
        <w:tc>
          <w:tcPr>
            <w:tcW w:w="1489" w:type="pct"/>
          </w:tcPr>
          <w:p w14:paraId="44116ABB" w14:textId="2EFD89E1"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6B385136" w14:textId="73562B0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In the </w:t>
            </w:r>
            <w:proofErr w:type="spellStart"/>
            <w:r w:rsidR="002737B8">
              <w:rPr>
                <w:rFonts w:ascii="Arial" w:hAnsi="Arial" w:cs="Arial"/>
                <w:sz w:val="21"/>
                <w:szCs w:val="21"/>
              </w:rPr>
              <w:t>mainconfiguration</w:t>
            </w:r>
            <w:proofErr w:type="spellEnd"/>
            <w:r w:rsidRPr="00420631">
              <w:rPr>
                <w:rFonts w:ascii="Arial" w:hAnsi="Arial" w:cs="Arial"/>
                <w:sz w:val="21"/>
                <w:szCs w:val="21"/>
              </w:rPr>
              <w:t>, the length of the sequences intercepted on both the left and right sides of the repeated sequence unit, with the unit of bp.</w:t>
            </w:r>
          </w:p>
        </w:tc>
      </w:tr>
      <w:tr w:rsidR="005F2765" w:rsidRPr="00420631" w14:paraId="45F46F43" w14:textId="77777777" w:rsidTr="00525CC5">
        <w:tc>
          <w:tcPr>
            <w:tcW w:w="825" w:type="pct"/>
          </w:tcPr>
          <w:p w14:paraId="43391593"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subconfiguration</w:t>
            </w:r>
            <w:proofErr w:type="spellEnd"/>
            <w:r w:rsidRPr="00420631">
              <w:rPr>
                <w:rFonts w:ascii="Arial" w:hAnsi="Arial" w:cs="Arial"/>
                <w:sz w:val="21"/>
                <w:szCs w:val="21"/>
              </w:rPr>
              <w:t>]</w:t>
            </w:r>
          </w:p>
        </w:tc>
        <w:tc>
          <w:tcPr>
            <w:tcW w:w="1489" w:type="pct"/>
          </w:tcPr>
          <w:p w14:paraId="7FFD7786" w14:textId="2A9BED8C"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39DF48B1" w14:textId="42976D5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In the </w:t>
            </w:r>
            <w:proofErr w:type="spellStart"/>
            <w:r w:rsidRPr="00420631">
              <w:rPr>
                <w:rFonts w:ascii="Arial" w:hAnsi="Arial" w:cs="Arial"/>
                <w:sz w:val="21"/>
                <w:szCs w:val="21"/>
              </w:rPr>
              <w:t>s</w:t>
            </w:r>
            <w:r w:rsidR="002737B8">
              <w:rPr>
                <w:rFonts w:ascii="Arial" w:hAnsi="Arial" w:cs="Arial" w:hint="eastAsia"/>
                <w:sz w:val="21"/>
                <w:szCs w:val="21"/>
              </w:rPr>
              <w:t>ub</w:t>
            </w:r>
            <w:r w:rsidRPr="00420631">
              <w:rPr>
                <w:rFonts w:ascii="Arial" w:hAnsi="Arial" w:cs="Arial"/>
                <w:sz w:val="21"/>
                <w:szCs w:val="21"/>
              </w:rPr>
              <w:t>configuration</w:t>
            </w:r>
            <w:proofErr w:type="spellEnd"/>
            <w:r w:rsidRPr="00420631">
              <w:rPr>
                <w:rFonts w:ascii="Arial" w:hAnsi="Arial" w:cs="Arial"/>
                <w:sz w:val="21"/>
                <w:szCs w:val="21"/>
              </w:rPr>
              <w:t>, the length of the sequences intercepted on both the left and right sides of the repeated sequence unit, with the unit of bp.</w:t>
            </w:r>
          </w:p>
        </w:tc>
      </w:tr>
      <w:tr w:rsidR="00BB7C22" w:rsidRPr="00420631" w14:paraId="7DA6A194" w14:textId="77777777" w:rsidTr="00525CC5">
        <w:tc>
          <w:tcPr>
            <w:tcW w:w="825" w:type="pct"/>
            <w:vMerge w:val="restart"/>
          </w:tcPr>
          <w:p w14:paraId="4D5D49B0"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sequencing_depth</w:t>
            </w:r>
            <w:proofErr w:type="spellEnd"/>
            <w:r w:rsidRPr="00420631">
              <w:rPr>
                <w:rFonts w:ascii="Arial" w:hAnsi="Arial" w:cs="Arial"/>
                <w:sz w:val="21"/>
                <w:szCs w:val="21"/>
              </w:rPr>
              <w:t>]</w:t>
            </w:r>
          </w:p>
        </w:tc>
        <w:tc>
          <w:tcPr>
            <w:tcW w:w="1489" w:type="pct"/>
          </w:tcPr>
          <w:p w14:paraId="0EE0B171" w14:textId="6105010F"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alignment software (</w:t>
            </w:r>
            <w:r w:rsidR="005F2C2F" w:rsidRPr="00420631">
              <w:rPr>
                <w:rFonts w:ascii="Arial" w:hAnsi="Arial" w:cs="Arial"/>
                <w:sz w:val="21"/>
                <w:szCs w:val="21"/>
              </w:rPr>
              <w:t>default value:</w:t>
            </w:r>
            <w:r w:rsidRPr="00420631">
              <w:rPr>
                <w:rFonts w:ascii="Arial" w:hAnsi="Arial" w:cs="Arial"/>
                <w:sz w:val="21"/>
                <w:szCs w:val="21"/>
              </w:rPr>
              <w:t xml:space="preserve"> minimap2)</w:t>
            </w:r>
          </w:p>
        </w:tc>
        <w:tc>
          <w:tcPr>
            <w:tcW w:w="2686" w:type="pct"/>
          </w:tcPr>
          <w:p w14:paraId="5D0400FC" w14:textId="0C28474D"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Provide the alignment software, which can be minimap2, bwa, or blast.</w:t>
            </w:r>
          </w:p>
        </w:tc>
      </w:tr>
      <w:tr w:rsidR="00BB7C22" w:rsidRPr="00420631" w14:paraId="344C71EA" w14:textId="77777777" w:rsidTr="00525CC5">
        <w:tc>
          <w:tcPr>
            <w:tcW w:w="825" w:type="pct"/>
            <w:vMerge/>
          </w:tcPr>
          <w:p w14:paraId="7C91A964"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7B1C60A1" w14:textId="4F7292D3"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evalue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1e-5)</w:t>
            </w:r>
          </w:p>
        </w:tc>
        <w:tc>
          <w:tcPr>
            <w:tcW w:w="2686" w:type="pct"/>
          </w:tcPr>
          <w:p w14:paraId="0AB3F1B5" w14:textId="4012387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blast, used to measure the significance of matching results.</w:t>
            </w:r>
          </w:p>
        </w:tc>
      </w:tr>
      <w:tr w:rsidR="00BB7C22" w:rsidRPr="00420631" w14:paraId="1AD7EC78" w14:textId="77777777" w:rsidTr="00525CC5">
        <w:tc>
          <w:tcPr>
            <w:tcW w:w="825" w:type="pct"/>
            <w:vMerge/>
          </w:tcPr>
          <w:p w14:paraId="6E62776F"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528CD2A9"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NGS_single_end</w:t>
            </w:r>
            <w:proofErr w:type="spellEnd"/>
          </w:p>
        </w:tc>
        <w:tc>
          <w:tcPr>
            <w:tcW w:w="2686" w:type="pct"/>
          </w:tcPr>
          <w:p w14:paraId="7F7A889D" w14:textId="506D9DC1"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single</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3B59AA40" w14:textId="77777777" w:rsidTr="00525CC5">
        <w:tc>
          <w:tcPr>
            <w:tcW w:w="825" w:type="pct"/>
            <w:vMerge/>
          </w:tcPr>
          <w:p w14:paraId="68976DC4"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45ADE8F"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NGS_pair_ends</w:t>
            </w:r>
            <w:proofErr w:type="spellEnd"/>
          </w:p>
        </w:tc>
        <w:tc>
          <w:tcPr>
            <w:tcW w:w="2686" w:type="pct"/>
          </w:tcPr>
          <w:p w14:paraId="7D18CC11" w14:textId="501D2B40"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NGS</w:t>
            </w:r>
            <w:r w:rsidRPr="00420631">
              <w:rPr>
                <w:rFonts w:ascii="Arial" w:hAnsi="Arial" w:cs="Arial"/>
                <w:sz w:val="21"/>
                <w:szCs w:val="21"/>
              </w:rPr>
              <w:t xml:space="preserve"> paired</w:t>
            </w:r>
            <w:r w:rsidR="002737B8">
              <w:rPr>
                <w:rFonts w:ascii="Arial" w:hAnsi="Arial" w:cs="Arial"/>
                <w:sz w:val="21"/>
                <w:szCs w:val="21"/>
              </w:rPr>
              <w:t>-</w:t>
            </w:r>
            <w:r w:rsidRPr="00420631">
              <w:rPr>
                <w:rFonts w:ascii="Arial" w:hAnsi="Arial" w:cs="Arial"/>
                <w:sz w:val="21"/>
                <w:szCs w:val="21"/>
              </w:rPr>
              <w:t>end data file, which needs to be provided separately.</w:t>
            </w:r>
          </w:p>
        </w:tc>
      </w:tr>
      <w:tr w:rsidR="00BB7C22" w:rsidRPr="00420631" w14:paraId="21A094EF" w14:textId="77777777" w:rsidTr="00525CC5">
        <w:tc>
          <w:tcPr>
            <w:tcW w:w="825" w:type="pct"/>
            <w:vMerge/>
          </w:tcPr>
          <w:p w14:paraId="79E53FAC"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6AC8B54C"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TGS</w:t>
            </w:r>
          </w:p>
        </w:tc>
        <w:tc>
          <w:tcPr>
            <w:tcW w:w="2686" w:type="pct"/>
          </w:tcPr>
          <w:p w14:paraId="30E022B7" w14:textId="637656B4"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location of the </w:t>
            </w:r>
            <w:r w:rsidR="002737B8">
              <w:rPr>
                <w:rFonts w:ascii="Arial" w:hAnsi="Arial" w:cs="Arial" w:hint="eastAsia"/>
                <w:sz w:val="21"/>
                <w:szCs w:val="21"/>
              </w:rPr>
              <w:t>TGS</w:t>
            </w:r>
            <w:r w:rsidRPr="00420631">
              <w:rPr>
                <w:rFonts w:ascii="Arial" w:hAnsi="Arial" w:cs="Arial"/>
                <w:sz w:val="21"/>
                <w:szCs w:val="21"/>
              </w:rPr>
              <w:t xml:space="preserve"> data file, which needs to be provided separately.</w:t>
            </w:r>
          </w:p>
        </w:tc>
      </w:tr>
      <w:tr w:rsidR="00BB7C22" w:rsidRPr="00420631" w14:paraId="28B84F8F" w14:textId="77777777" w:rsidTr="00525CC5">
        <w:tc>
          <w:tcPr>
            <w:tcW w:w="825" w:type="pct"/>
            <w:vMerge/>
          </w:tcPr>
          <w:p w14:paraId="287E4F1F"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0AE17E1"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TGS_type</w:t>
            </w:r>
            <w:proofErr w:type="spellEnd"/>
          </w:p>
        </w:tc>
        <w:tc>
          <w:tcPr>
            <w:tcW w:w="2686" w:type="pct"/>
          </w:tcPr>
          <w:p w14:paraId="01D6CE63" w14:textId="256FBD3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Set the type of the </w:t>
            </w:r>
            <w:r w:rsidR="002737B8">
              <w:rPr>
                <w:rFonts w:ascii="Arial" w:hAnsi="Arial" w:cs="Arial" w:hint="eastAsia"/>
                <w:sz w:val="21"/>
                <w:szCs w:val="21"/>
              </w:rPr>
              <w:t>TGS</w:t>
            </w:r>
            <w:r w:rsidRPr="00420631">
              <w:rPr>
                <w:rFonts w:ascii="Arial" w:hAnsi="Arial" w:cs="Arial"/>
                <w:sz w:val="21"/>
                <w:szCs w:val="21"/>
              </w:rPr>
              <w:t xml:space="preserve"> sequencing platform, a supplementary parameter for the TGS parameter, with values of </w:t>
            </w:r>
            <w:proofErr w:type="spellStart"/>
            <w:r w:rsidRPr="00420631">
              <w:rPr>
                <w:rFonts w:ascii="Arial" w:hAnsi="Arial" w:cs="Arial"/>
                <w:sz w:val="21"/>
                <w:szCs w:val="21"/>
              </w:rPr>
              <w:t>pacbio</w:t>
            </w:r>
            <w:proofErr w:type="spellEnd"/>
            <w:r w:rsidRPr="00420631">
              <w:rPr>
                <w:rFonts w:ascii="Arial" w:hAnsi="Arial" w:cs="Arial"/>
                <w:sz w:val="21"/>
                <w:szCs w:val="21"/>
              </w:rPr>
              <w:t xml:space="preserve"> or </w:t>
            </w:r>
            <w:proofErr w:type="spellStart"/>
            <w:r w:rsidRPr="00420631">
              <w:rPr>
                <w:rFonts w:ascii="Arial" w:hAnsi="Arial" w:cs="Arial"/>
                <w:sz w:val="21"/>
                <w:szCs w:val="21"/>
              </w:rPr>
              <w:t>ont.</w:t>
            </w:r>
            <w:proofErr w:type="spellEnd"/>
          </w:p>
        </w:tc>
      </w:tr>
      <w:tr w:rsidR="00BB7C22" w:rsidRPr="00420631" w14:paraId="3E462669" w14:textId="77777777" w:rsidTr="00525CC5">
        <w:tc>
          <w:tcPr>
            <w:tcW w:w="825" w:type="pct"/>
            <w:vMerge/>
          </w:tcPr>
          <w:p w14:paraId="5EAC9036"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1D256294" w14:textId="78F2AC26"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filter_reads</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Y)</w:t>
            </w:r>
          </w:p>
        </w:tc>
        <w:tc>
          <w:tcPr>
            <w:tcW w:w="2686" w:type="pct"/>
          </w:tcPr>
          <w:p w14:paraId="3E437E04" w14:textId="3C66E568"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filter sequencing reads. Filtering can speed up the operation.</w:t>
            </w:r>
          </w:p>
        </w:tc>
      </w:tr>
      <w:tr w:rsidR="00BB7C22" w:rsidRPr="00420631" w14:paraId="5AB6A44E" w14:textId="77777777" w:rsidTr="00525CC5">
        <w:tc>
          <w:tcPr>
            <w:tcW w:w="825" w:type="pct"/>
            <w:vMerge/>
          </w:tcPr>
          <w:p w14:paraId="0425F65E" w14:textId="77777777" w:rsidR="00BB7C22" w:rsidRPr="00420631" w:rsidRDefault="00BB7C22" w:rsidP="00585FCE">
            <w:pPr>
              <w:spacing w:line="240" w:lineRule="auto"/>
              <w:ind w:firstLineChars="0" w:firstLine="0"/>
              <w:rPr>
                <w:rFonts w:ascii="Arial" w:hAnsi="Arial" w:cs="Arial"/>
                <w:sz w:val="21"/>
                <w:szCs w:val="21"/>
              </w:rPr>
            </w:pPr>
          </w:p>
        </w:tc>
        <w:tc>
          <w:tcPr>
            <w:tcW w:w="1489" w:type="pct"/>
          </w:tcPr>
          <w:p w14:paraId="3F691ABD" w14:textId="61E58D00"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threads</w:t>
            </w:r>
          </w:p>
        </w:tc>
        <w:tc>
          <w:tcPr>
            <w:tcW w:w="2686" w:type="pct"/>
          </w:tcPr>
          <w:p w14:paraId="3E338D0B" w14:textId="26AA5436"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threads for program operation. When left blank, the default value is used.</w:t>
            </w:r>
          </w:p>
        </w:tc>
      </w:tr>
      <w:tr w:rsidR="005F2765" w:rsidRPr="00420631" w14:paraId="0D1F5329" w14:textId="77777777" w:rsidTr="00525CC5">
        <w:tc>
          <w:tcPr>
            <w:tcW w:w="825" w:type="pct"/>
            <w:vMerge w:val="restart"/>
          </w:tcPr>
          <w:p w14:paraId="41D0DF24"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check_spanning_reads</w:t>
            </w:r>
            <w:proofErr w:type="spellEnd"/>
            <w:r w:rsidRPr="00420631">
              <w:rPr>
                <w:rFonts w:ascii="Arial" w:hAnsi="Arial" w:cs="Arial"/>
                <w:sz w:val="21"/>
                <w:szCs w:val="21"/>
              </w:rPr>
              <w:t>]</w:t>
            </w:r>
          </w:p>
        </w:tc>
        <w:tc>
          <w:tcPr>
            <w:tcW w:w="1489" w:type="pct"/>
          </w:tcPr>
          <w:p w14:paraId="050D4FC8" w14:textId="2A4A5A2A"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 bp)</w:t>
            </w:r>
          </w:p>
        </w:tc>
        <w:tc>
          <w:tcPr>
            <w:tcW w:w="2686" w:type="pct"/>
          </w:tcPr>
          <w:p w14:paraId="6ABA6E1E" w14:textId="7072BBFA"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length of the read spanning the repeated sequence, which is a natural number.</w:t>
            </w:r>
          </w:p>
        </w:tc>
      </w:tr>
      <w:tr w:rsidR="005F2765" w:rsidRPr="00420631" w14:paraId="64C344C4" w14:textId="77777777" w:rsidTr="00525CC5">
        <w:tc>
          <w:tcPr>
            <w:tcW w:w="825" w:type="pct"/>
            <w:vMerge/>
          </w:tcPr>
          <w:p w14:paraId="05C612B5"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1AC84FD2" w14:textId="06BD529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11AAE942" w14:textId="7CFC6E54"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reads that meet the requirement of spanning the repeated sequence.</w:t>
            </w:r>
          </w:p>
        </w:tc>
      </w:tr>
      <w:tr w:rsidR="005F2765" w:rsidRPr="00420631" w14:paraId="7948B75B" w14:textId="77777777" w:rsidTr="00525CC5">
        <w:tc>
          <w:tcPr>
            <w:tcW w:w="825" w:type="pct"/>
            <w:vMerge w:val="restart"/>
          </w:tcPr>
          <w:p w14:paraId="32321175" w14:textId="41D574F1"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refilter_</w:t>
            </w:r>
            <w:r w:rsidR="00BB7C22" w:rsidRPr="00420631">
              <w:rPr>
                <w:rFonts w:ascii="Arial" w:hAnsi="Arial" w:cs="Arial"/>
                <w:sz w:val="21"/>
                <w:szCs w:val="21"/>
              </w:rPr>
              <w:t>param</w:t>
            </w:r>
            <w:r w:rsidRPr="00420631">
              <w:rPr>
                <w:rFonts w:ascii="Arial" w:hAnsi="Arial" w:cs="Arial"/>
                <w:sz w:val="21"/>
                <w:szCs w:val="21"/>
              </w:rPr>
              <w:t>s</w:t>
            </w:r>
            <w:proofErr w:type="spellEnd"/>
            <w:r w:rsidRPr="00420631">
              <w:rPr>
                <w:rFonts w:ascii="Arial" w:hAnsi="Arial" w:cs="Arial"/>
                <w:sz w:val="21"/>
                <w:szCs w:val="21"/>
              </w:rPr>
              <w:t>]</w:t>
            </w:r>
          </w:p>
        </w:tc>
        <w:tc>
          <w:tcPr>
            <w:tcW w:w="1489" w:type="pct"/>
          </w:tcPr>
          <w:p w14:paraId="45D491D1" w14:textId="1659DFB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refilter_mode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N) </w:t>
            </w:r>
          </w:p>
        </w:tc>
        <w:tc>
          <w:tcPr>
            <w:tcW w:w="2686" w:type="pct"/>
          </w:tcPr>
          <w:p w14:paraId="06EAD060" w14:textId="46C45A4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refilter the reads spanning the repeated sequence.</w:t>
            </w:r>
          </w:p>
        </w:tc>
      </w:tr>
      <w:tr w:rsidR="005F2765" w:rsidRPr="00420631" w14:paraId="16BA96B3" w14:textId="77777777" w:rsidTr="00525CC5">
        <w:tc>
          <w:tcPr>
            <w:tcW w:w="825" w:type="pct"/>
            <w:vMerge/>
          </w:tcPr>
          <w:p w14:paraId="75AF1F02"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A4580CB"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refilter_id</w:t>
            </w:r>
            <w:proofErr w:type="spellEnd"/>
          </w:p>
        </w:tc>
        <w:tc>
          <w:tcPr>
            <w:tcW w:w="2686" w:type="pct"/>
          </w:tcPr>
          <w:p w14:paraId="376AC955" w14:textId="7488A12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ID of the project for refiltering the reads spanning the repeated sequence.</w:t>
            </w:r>
          </w:p>
        </w:tc>
      </w:tr>
      <w:tr w:rsidR="005F2765" w:rsidRPr="00420631" w14:paraId="1A3C1A32" w14:textId="77777777" w:rsidTr="00525CC5">
        <w:tc>
          <w:tcPr>
            <w:tcW w:w="825" w:type="pct"/>
            <w:vMerge/>
          </w:tcPr>
          <w:p w14:paraId="0F341C2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D29F1AB" w14:textId="144067D9"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w:t>
            </w:r>
            <w:r w:rsidRPr="00420631">
              <w:rPr>
                <w:rFonts w:ascii="Arial" w:hAnsi="Arial" w:cs="Arial"/>
                <w:sz w:val="21"/>
                <w:szCs w:val="21"/>
              </w:rPr>
              <w:lastRenderedPageBreak/>
              <w:t>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 bp)</w:t>
            </w:r>
          </w:p>
        </w:tc>
        <w:tc>
          <w:tcPr>
            <w:tcW w:w="2686" w:type="pct"/>
          </w:tcPr>
          <w:p w14:paraId="2D29089C" w14:textId="0ABA0C9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lastRenderedPageBreak/>
              <w:t xml:space="preserve">When refiltering the reads spanning the </w:t>
            </w:r>
            <w:r w:rsidRPr="00420631">
              <w:rPr>
                <w:rFonts w:ascii="Arial" w:hAnsi="Arial" w:cs="Arial"/>
                <w:sz w:val="21"/>
                <w:szCs w:val="21"/>
              </w:rPr>
              <w:lastRenderedPageBreak/>
              <w:t>repeated sequence, the length of the read spanning the repeated sequence, which is a natural number.</w:t>
            </w:r>
          </w:p>
        </w:tc>
      </w:tr>
      <w:tr w:rsidR="005F2765" w:rsidRPr="00420631" w14:paraId="3771CEB0" w14:textId="77777777" w:rsidTr="00525CC5">
        <w:tc>
          <w:tcPr>
            <w:tcW w:w="825" w:type="pct"/>
            <w:vMerge/>
          </w:tcPr>
          <w:p w14:paraId="0EC5BB9F" w14:textId="77777777" w:rsidR="005F2765" w:rsidRPr="00420631" w:rsidRDefault="005F2765" w:rsidP="00585FCE">
            <w:pPr>
              <w:spacing w:line="240" w:lineRule="auto"/>
              <w:ind w:firstLineChars="0" w:firstLine="0"/>
              <w:rPr>
                <w:rFonts w:ascii="Arial" w:hAnsi="Arial" w:cs="Arial"/>
                <w:sz w:val="21"/>
                <w:szCs w:val="21"/>
              </w:rPr>
            </w:pPr>
          </w:p>
        </w:tc>
        <w:tc>
          <w:tcPr>
            <w:tcW w:w="1489" w:type="pct"/>
          </w:tcPr>
          <w:p w14:paraId="52BB72DD" w14:textId="7BC11752"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7C3279A6" w14:textId="773D7CE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number of reads that meet the requirement of spanning the repeated sequence.</w:t>
            </w:r>
          </w:p>
        </w:tc>
      </w:tr>
    </w:tbl>
    <w:p w14:paraId="4EB3BA33" w14:textId="46477B0B" w:rsidR="00BB7C22" w:rsidRPr="00420631" w:rsidRDefault="002F3E70" w:rsidP="00362A7F">
      <w:pPr>
        <w:pStyle w:val="1"/>
        <w:rPr>
          <w:rFonts w:ascii="Arial" w:hAnsi="Arial" w:cs="Arial"/>
        </w:rPr>
      </w:pPr>
      <w:r>
        <w:rPr>
          <w:rFonts w:ascii="Arial" w:hAnsi="Arial" w:cs="Arial" w:hint="eastAsia"/>
        </w:rPr>
        <w:t>VI</w:t>
      </w:r>
      <w:r w:rsidR="00D05B68" w:rsidRPr="00420631">
        <w:rPr>
          <w:rFonts w:ascii="Arial" w:hAnsi="Arial" w:cs="Arial"/>
        </w:rPr>
        <w:t xml:space="preserve">. </w:t>
      </w:r>
      <w:r w:rsidR="00156B8C" w:rsidRPr="00420631">
        <w:rPr>
          <w:rFonts w:ascii="Arial" w:hAnsi="Arial" w:cs="Arial"/>
        </w:rPr>
        <w:t xml:space="preserve">Detailed Explanation of </w:t>
      </w:r>
      <w:proofErr w:type="spellStart"/>
      <w:r w:rsidR="00AD4FC2">
        <w:rPr>
          <w:rFonts w:ascii="Arial" w:hAnsi="Arial" w:cs="Arial"/>
        </w:rPr>
        <w:t>ReHRI</w:t>
      </w:r>
      <w:proofErr w:type="spellEnd"/>
      <w:r w:rsidR="00156B8C" w:rsidRPr="00420631">
        <w:rPr>
          <w:rFonts w:ascii="Arial" w:hAnsi="Arial" w:cs="Arial"/>
        </w:rPr>
        <w:t xml:space="preserve"> Operation Results</w:t>
      </w:r>
    </w:p>
    <w:p w14:paraId="341A3D78" w14:textId="4E790214" w:rsidR="00156B8C" w:rsidRPr="00420631" w:rsidRDefault="00156B8C" w:rsidP="00156B8C">
      <w:pPr>
        <w:rPr>
          <w:rFonts w:ascii="Arial" w:hAnsi="Arial" w:cs="Arial"/>
        </w:rPr>
      </w:pPr>
      <w:r w:rsidRPr="00420631">
        <w:rPr>
          <w:rFonts w:ascii="Arial" w:hAnsi="Arial" w:cs="Arial"/>
        </w:rPr>
        <w:t xml:space="preserve">All the results after the operation of </w:t>
      </w:r>
      <w:proofErr w:type="spellStart"/>
      <w:r w:rsidR="00AD4FC2">
        <w:rPr>
          <w:rFonts w:ascii="Arial" w:hAnsi="Arial" w:cs="Arial"/>
        </w:rPr>
        <w:t>ReHRI</w:t>
      </w:r>
      <w:proofErr w:type="spellEnd"/>
      <w:r w:rsidRPr="00420631">
        <w:rPr>
          <w:rFonts w:ascii="Arial" w:hAnsi="Arial" w:cs="Arial"/>
        </w:rPr>
        <w:t xml:space="preserve"> are stored in the folder named {</w:t>
      </w:r>
      <w:proofErr w:type="spellStart"/>
      <w:r w:rsidRPr="00420631">
        <w:rPr>
          <w:rFonts w:ascii="Arial" w:hAnsi="Arial" w:cs="Arial"/>
        </w:rPr>
        <w:t>project_id</w:t>
      </w:r>
      <w:proofErr w:type="spellEnd"/>
      <w:r w:rsidRPr="00420631">
        <w:rPr>
          <w:rFonts w:ascii="Arial" w:hAnsi="Arial" w:cs="Arial"/>
        </w:rPr>
        <w:t>}.</w:t>
      </w:r>
    </w:p>
    <w:p w14:paraId="3DF37905" w14:textId="6DB4FF41" w:rsidR="00156B8C" w:rsidRPr="00420631" w:rsidRDefault="00156B8C" w:rsidP="00156B8C">
      <w:pPr>
        <w:spacing w:afterLines="50" w:after="156"/>
        <w:rPr>
          <w:rFonts w:ascii="Arial" w:hAnsi="Arial" w:cs="Arial"/>
        </w:rPr>
      </w:pPr>
      <w:r w:rsidRPr="00420631">
        <w:rPr>
          <w:rFonts w:ascii="Arial" w:hAnsi="Arial" w:cs="Arial"/>
        </w:rPr>
        <w:t>All the information about the repeated sequences that have been queried is stored in the folder "</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5B0208D" w14:textId="51F606A0"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①</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one_chain_without_sufficient_spanning_reads.tsv</w:t>
      </w:r>
      <w:proofErr w:type="spellEnd"/>
    </w:p>
    <w:p w14:paraId="40DD86AE" w14:textId="50EDE84F"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②</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one_repeat_unit_without_spanning_reads.tsv</w:t>
      </w:r>
      <w:proofErr w:type="spellEnd"/>
    </w:p>
    <w:p w14:paraId="0D84A9AA" w14:textId="4500F619"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③</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paired_repeats_for_mapping.tsv</w:t>
      </w:r>
      <w:proofErr w:type="spellEnd"/>
    </w:p>
    <w:p w14:paraId="356D9A2D" w14:textId="4EEF14E2" w:rsidR="00A05CE6" w:rsidRPr="00420631" w:rsidRDefault="005D2636" w:rsidP="00A1591B">
      <w:pPr>
        <w:spacing w:line="240" w:lineRule="auto"/>
        <w:ind w:firstLineChars="0" w:firstLine="0"/>
        <w:rPr>
          <w:rFonts w:ascii="Arial" w:hAnsi="Arial" w:cs="Arial"/>
          <w:b/>
          <w:bCs/>
          <w:sz w:val="21"/>
          <w:szCs w:val="21"/>
          <w:shd w:val="pct15" w:color="auto" w:fill="FFFFFF"/>
        </w:rPr>
      </w:pPr>
      <w:bookmarkStart w:id="0" w:name="_Hlk191219377"/>
      <w:r w:rsidRPr="00420631">
        <w:rPr>
          <w:rFonts w:ascii="Cambria Math" w:hAnsi="Cambria Math" w:cs="Cambria Math"/>
          <w:b/>
          <w:bCs/>
          <w:sz w:val="21"/>
          <w:szCs w:val="21"/>
          <w:shd w:val="pct15" w:color="auto" w:fill="FFFFFF"/>
        </w:rPr>
        <w:t>④</w:t>
      </w:r>
      <w:bookmarkEnd w:id="0"/>
      <w:r w:rsidRPr="00420631">
        <w:rPr>
          <w:rFonts w:ascii="Arial" w:hAnsi="Arial" w:cs="Arial"/>
          <w:b/>
          <w:bCs/>
          <w:shd w:val="pct15" w:color="auto" w:fill="FFFFFF"/>
        </w:rPr>
        <w:t xml:space="preserve"> </w:t>
      </w:r>
      <w:proofErr w:type="spellStart"/>
      <w:r w:rsidR="00A05CE6" w:rsidRPr="00420631">
        <w:rPr>
          <w:rFonts w:ascii="Arial" w:hAnsi="Arial" w:cs="Arial"/>
          <w:b/>
          <w:bCs/>
          <w:shd w:val="pct15" w:color="auto" w:fill="FFFFFF"/>
        </w:rPr>
        <w:t>paired_repeats_recomb-supporting_ratio.tsv</w:t>
      </w:r>
      <w:proofErr w:type="spellEnd"/>
    </w:p>
    <w:p w14:paraId="48C08BC3" w14:textId="2C3A2D78"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⑤</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chr1.fasta</w:t>
      </w:r>
    </w:p>
    <w:p w14:paraId="36AB3C06" w14:textId="6711AD81" w:rsidR="007F1290"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⑥</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chr2.fasta</w:t>
      </w:r>
    </w:p>
    <w:p w14:paraId="15AC2918" w14:textId="035B7D5E" w:rsidR="007F1290" w:rsidRPr="00420631" w:rsidRDefault="004F00B3" w:rsidP="00883D2B">
      <w:pPr>
        <w:spacing w:beforeLines="50" w:before="156"/>
        <w:ind w:firstLineChars="198" w:firstLine="475"/>
        <w:rPr>
          <w:rFonts w:ascii="Arial" w:hAnsi="Arial" w:cs="Arial"/>
        </w:rPr>
      </w:pPr>
      <w:r w:rsidRPr="00420631">
        <w:rPr>
          <w:rFonts w:ascii="Arial" w:hAnsi="Arial" w:cs="Arial"/>
        </w:rPr>
        <w:t xml:space="preserve">File </w:t>
      </w:r>
      <w:r w:rsidRPr="00420631">
        <w:rPr>
          <w:rFonts w:ascii="Cambria Math" w:hAnsi="Cambria Math" w:cs="Cambria Math"/>
        </w:rPr>
        <w:t>④</w:t>
      </w:r>
      <w:r w:rsidRPr="00420631">
        <w:rPr>
          <w:rFonts w:ascii="Arial" w:hAnsi="Arial" w:cs="Arial"/>
        </w:rPr>
        <w:t xml:space="preserve"> is the core result. File </w:t>
      </w:r>
      <w:r w:rsidRPr="00420631">
        <w:rPr>
          <w:rFonts w:ascii="Cambria Math" w:hAnsi="Cambria Math" w:cs="Cambria Math"/>
        </w:rPr>
        <w:t>③</w:t>
      </w:r>
      <w:r w:rsidRPr="00420631">
        <w:rPr>
          <w:rFonts w:ascii="Arial" w:hAnsi="Arial" w:cs="Arial"/>
        </w:rPr>
        <w:t xml:space="preserve"> is excerpted from File </w:t>
      </w:r>
      <w:r w:rsidRPr="00420631">
        <w:rPr>
          <w:rFonts w:ascii="Cambria Math" w:hAnsi="Cambria Math" w:cs="Cambria Math"/>
        </w:rPr>
        <w:t>④</w:t>
      </w:r>
      <w:r w:rsidRPr="00420631">
        <w:rPr>
          <w:rFonts w:ascii="Arial" w:hAnsi="Arial" w:cs="Arial"/>
        </w:rPr>
        <w:t xml:space="preserve"> and can be used for the </w:t>
      </w:r>
      <w:proofErr w:type="spellStart"/>
      <w:r w:rsidR="00AD4FC2">
        <w:rPr>
          <w:rFonts w:ascii="Arial" w:hAnsi="Arial" w:cs="Arial"/>
        </w:rPr>
        <w:t>ReHRV</w:t>
      </w:r>
      <w:proofErr w:type="spellEnd"/>
      <w:r w:rsidRPr="00420631">
        <w:rPr>
          <w:rFonts w:ascii="Arial" w:hAnsi="Arial" w:cs="Arial"/>
        </w:rPr>
        <w:t xml:space="preserve"> software to draw the recombination genome map. In File </w:t>
      </w:r>
      <w:r w:rsidRPr="00420631">
        <w:rPr>
          <w:rFonts w:ascii="Cambria Math" w:hAnsi="Cambria Math" w:cs="Cambria Math"/>
        </w:rPr>
        <w:t>①</w:t>
      </w:r>
      <w:r w:rsidRPr="00420631">
        <w:rPr>
          <w:rFonts w:ascii="Arial" w:hAnsi="Arial" w:cs="Arial"/>
        </w:rPr>
        <w:t xml:space="preserve">, it stores the situation that among the two strands of the DNA molecule, there is no read spanning the repeated sequence on one of the strands. In File </w:t>
      </w:r>
      <w:r w:rsidRPr="00420631">
        <w:rPr>
          <w:rFonts w:ascii="Cambria Math" w:hAnsi="Cambria Math" w:cs="Cambria Math"/>
        </w:rPr>
        <w:t>②</w:t>
      </w:r>
      <w:r w:rsidRPr="00420631">
        <w:rPr>
          <w:rFonts w:ascii="Arial" w:hAnsi="Arial" w:cs="Arial"/>
        </w:rPr>
        <w:t xml:space="preserve">, it stores the situation that for the DNA molecule, there are no reads spanning the repeated sequences on both the positive and negative strands. Files </w:t>
      </w:r>
      <w:r w:rsidRPr="00420631">
        <w:rPr>
          <w:rFonts w:ascii="Cambria Math" w:hAnsi="Cambria Math" w:cs="Cambria Math"/>
        </w:rPr>
        <w:t>⑤</w:t>
      </w:r>
      <w:r w:rsidRPr="00420631">
        <w:rPr>
          <w:rFonts w:ascii="Arial" w:hAnsi="Arial" w:cs="Arial"/>
        </w:rPr>
        <w:t xml:space="preserve"> and </w:t>
      </w:r>
      <w:r w:rsidRPr="00420631">
        <w:rPr>
          <w:rFonts w:ascii="Cambria Math" w:hAnsi="Cambria Math" w:cs="Cambria Math"/>
        </w:rPr>
        <w:t>⑥</w:t>
      </w:r>
      <w:r w:rsidRPr="00420631">
        <w:rPr>
          <w:rFonts w:ascii="Arial" w:hAnsi="Arial" w:cs="Arial"/>
        </w:rPr>
        <w:t xml:space="preserve"> are the queried repeated sequences from two chromosomes, in the </w:t>
      </w:r>
      <w:proofErr w:type="spellStart"/>
      <w:r w:rsidRPr="00420631">
        <w:rPr>
          <w:rFonts w:ascii="Arial" w:hAnsi="Arial" w:cs="Arial"/>
        </w:rPr>
        <w:t>fasta</w:t>
      </w:r>
      <w:proofErr w:type="spellEnd"/>
      <w:r w:rsidRPr="00420631">
        <w:rPr>
          <w:rFonts w:ascii="Arial" w:hAnsi="Arial" w:cs="Arial"/>
        </w:rPr>
        <w:t xml:space="preserve"> format.</w:t>
      </w:r>
    </w:p>
    <w:p w14:paraId="3306C1B8" w14:textId="0ECB617F" w:rsidR="007E7AE6" w:rsidRPr="00420631" w:rsidRDefault="004F00B3" w:rsidP="004F00B3">
      <w:pPr>
        <w:spacing w:beforeLines="50" w:before="156" w:afterLines="50" w:after="156"/>
        <w:ind w:firstLineChars="198" w:firstLine="475"/>
        <w:rPr>
          <w:rFonts w:ascii="Arial" w:hAnsi="Arial" w:cs="Arial"/>
        </w:rPr>
      </w:pPr>
      <w:r w:rsidRPr="00420631">
        <w:rPr>
          <w:rFonts w:ascii="Arial" w:hAnsi="Arial" w:cs="Arial"/>
        </w:rPr>
        <w:t>The folder "</w:t>
      </w:r>
      <w:proofErr w:type="spellStart"/>
      <w:r w:rsidRPr="00420631">
        <w:rPr>
          <w:rFonts w:ascii="Arial" w:hAnsi="Arial" w:cs="Arial"/>
        </w:rPr>
        <w:t>subconfig_repeat-spanned_results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 of the </w:t>
      </w:r>
      <w:proofErr w:type="spellStart"/>
      <w:r w:rsidRPr="00420631">
        <w:rPr>
          <w:rFonts w:ascii="Arial" w:hAnsi="Arial" w:cs="Arial"/>
        </w:rPr>
        <w:t>subconfigurations</w:t>
      </w:r>
      <w:proofErr w:type="spellEnd"/>
      <w:r w:rsidRPr="00420631">
        <w:rPr>
          <w:rFonts w:ascii="Arial" w:hAnsi="Arial" w:cs="Arial"/>
        </w:rPr>
        <w:t>. The folder "</w:t>
      </w:r>
      <w:proofErr w:type="spellStart"/>
      <w:r w:rsidRPr="00420631">
        <w:rPr>
          <w:rFonts w:ascii="Arial" w:hAnsi="Arial" w:cs="Arial"/>
        </w:rPr>
        <w:t>mainconfig_repeat-spanned_results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TSSs of the </w:t>
      </w:r>
      <w:proofErr w:type="spellStart"/>
      <w:r w:rsidRPr="00420631">
        <w:rPr>
          <w:rFonts w:ascii="Arial" w:hAnsi="Arial" w:cs="Arial"/>
        </w:rPr>
        <w:t>mianconfigurations</w:t>
      </w:r>
      <w:proofErr w:type="spellEnd"/>
      <w:r w:rsidRPr="00420631">
        <w:rPr>
          <w:rFonts w:ascii="Arial" w:hAnsi="Arial" w:cs="Arial"/>
        </w:rPr>
        <w:t>. Each folder stores the mapping results of one TSS, and the names of these folders are as follows:</w:t>
      </w:r>
    </w:p>
    <w:p w14:paraId="257652F3" w14:textId="0034B059"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4743B299" w14:textId="019AA9F2"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2419FF52" w14:textId="05F5FE80"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49B1DD1" w14:textId="60AC9D5D"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64BEA958" w14:textId="70A21ABA"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c_plus_1000_results</w:t>
      </w:r>
    </w:p>
    <w:p w14:paraId="2BD78989" w14:textId="6C344124" w:rsidR="00B97F36"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c_minus_1000_results</w:t>
      </w:r>
    </w:p>
    <w:p w14:paraId="3D076A89" w14:textId="01EF8618"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5B949B84" w14:textId="377C91C2"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1b_minus_1000_results</w:t>
      </w:r>
    </w:p>
    <w:p w14:paraId="10B5BBAD" w14:textId="7117391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26ED9578" w14:textId="2D14FD11"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038BEA39" w14:textId="5BBA6FEA"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lastRenderedPageBreak/>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9A54714" w14:textId="14A2489E"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0695C69A" w14:textId="5BE377A6"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3AF0A41D" w14:textId="6E7A624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3CD4BFC8" w14:textId="7FE0E6E8"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48CE2DED" w14:textId="1C872125"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76E3111C" w14:textId="37304797" w:rsidR="00276ECE" w:rsidRPr="00420631" w:rsidRDefault="004F00B3" w:rsidP="00A1591B">
      <w:pPr>
        <w:spacing w:beforeLines="50" w:before="156"/>
        <w:ind w:firstLineChars="198" w:firstLine="475"/>
        <w:rPr>
          <w:rFonts w:ascii="Arial" w:hAnsi="Arial" w:cs="Arial"/>
        </w:rPr>
      </w:pPr>
      <w:r w:rsidRPr="00420631">
        <w:rPr>
          <w:rFonts w:ascii="Arial" w:hAnsi="Arial" w:cs="Arial"/>
        </w:rPr>
        <w:t>The naming rules for each part of the folder name are shown in Table 6-1:</w:t>
      </w:r>
    </w:p>
    <w:p w14:paraId="4271B8BF" w14:textId="1B1D9971" w:rsidR="00811570" w:rsidRPr="00420631" w:rsidRDefault="004F00B3" w:rsidP="00A7277F">
      <w:pPr>
        <w:ind w:firstLineChars="0" w:firstLine="0"/>
        <w:jc w:val="center"/>
        <w:rPr>
          <w:rFonts w:ascii="Arial" w:hAnsi="Arial" w:cs="Arial"/>
          <w:b/>
          <w:bCs/>
          <w:sz w:val="21"/>
          <w:szCs w:val="21"/>
        </w:rPr>
      </w:pPr>
      <w:r w:rsidRPr="00420631">
        <w:rPr>
          <w:rFonts w:ascii="Arial" w:hAnsi="Arial" w:cs="Arial"/>
          <w:b/>
          <w:bCs/>
          <w:sz w:val="21"/>
          <w:szCs w:val="21"/>
        </w:rPr>
        <w:t>Table 6-</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Meanings</w:t>
      </w:r>
      <w:proofErr w:type="gramEnd"/>
      <w:r w:rsidRPr="00420631">
        <w:rPr>
          <w:rFonts w:ascii="Arial" w:hAnsi="Arial" w:cs="Arial"/>
          <w:b/>
          <w:bCs/>
          <w:sz w:val="21"/>
          <w:szCs w:val="21"/>
        </w:rPr>
        <w:t xml:space="preserve"> of Each Character in the Name of the Result Folder</w:t>
      </w:r>
    </w:p>
    <w:tbl>
      <w:tblPr>
        <w:tblStyle w:val="aa"/>
        <w:tblW w:w="5000" w:type="pct"/>
        <w:jc w:val="center"/>
        <w:tblLook w:val="04A0" w:firstRow="1" w:lastRow="0" w:firstColumn="1" w:lastColumn="0" w:noHBand="0" w:noVBand="1"/>
      </w:tblPr>
      <w:tblGrid>
        <w:gridCol w:w="1134"/>
        <w:gridCol w:w="7882"/>
      </w:tblGrid>
      <w:tr w:rsidR="00811570" w:rsidRPr="00420631" w14:paraId="70435D93" w14:textId="77777777" w:rsidTr="00184BFC">
        <w:trPr>
          <w:jc w:val="center"/>
        </w:trPr>
        <w:tc>
          <w:tcPr>
            <w:tcW w:w="629" w:type="pct"/>
          </w:tcPr>
          <w:p w14:paraId="13C7AA0F" w14:textId="20ECA9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Symbol</w:t>
            </w:r>
          </w:p>
        </w:tc>
        <w:tc>
          <w:tcPr>
            <w:tcW w:w="4371" w:type="pct"/>
          </w:tcPr>
          <w:p w14:paraId="6DD3C542" w14:textId="2D0A23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Meaning of the Symbol</w:t>
            </w:r>
          </w:p>
        </w:tc>
      </w:tr>
      <w:tr w:rsidR="004F00B3" w:rsidRPr="00420631" w14:paraId="6910A57F" w14:textId="77777777" w:rsidTr="009A6A6C">
        <w:trPr>
          <w:jc w:val="center"/>
        </w:trPr>
        <w:tc>
          <w:tcPr>
            <w:tcW w:w="629" w:type="pct"/>
            <w:vAlign w:val="center"/>
          </w:tcPr>
          <w:p w14:paraId="6369C01E" w14:textId="002CE4A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DR</w:t>
            </w:r>
          </w:p>
        </w:tc>
        <w:tc>
          <w:tcPr>
            <w:tcW w:w="4371" w:type="pct"/>
            <w:vAlign w:val="center"/>
          </w:tcPr>
          <w:p w14:paraId="6AFC3881" w14:textId="3C90837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Direct Repeat </w:t>
            </w:r>
          </w:p>
        </w:tc>
      </w:tr>
      <w:tr w:rsidR="004F00B3" w:rsidRPr="00420631" w14:paraId="6B2A143B" w14:textId="77777777" w:rsidTr="009A6A6C">
        <w:trPr>
          <w:jc w:val="center"/>
        </w:trPr>
        <w:tc>
          <w:tcPr>
            <w:tcW w:w="629" w:type="pct"/>
            <w:vAlign w:val="center"/>
          </w:tcPr>
          <w:p w14:paraId="3EA9E40F" w14:textId="322EBB3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IR</w:t>
            </w:r>
          </w:p>
        </w:tc>
        <w:tc>
          <w:tcPr>
            <w:tcW w:w="4371" w:type="pct"/>
            <w:vAlign w:val="center"/>
          </w:tcPr>
          <w:p w14:paraId="169EF502" w14:textId="0F100A9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Inverted Repeat </w:t>
            </w:r>
          </w:p>
        </w:tc>
      </w:tr>
      <w:tr w:rsidR="004F00B3" w:rsidRPr="00420631" w14:paraId="4A0CFA70" w14:textId="77777777" w:rsidTr="009A6A6C">
        <w:trPr>
          <w:jc w:val="center"/>
        </w:trPr>
        <w:tc>
          <w:tcPr>
            <w:tcW w:w="629" w:type="pct"/>
            <w:vAlign w:val="center"/>
          </w:tcPr>
          <w:p w14:paraId="7A5B2B15" w14:textId="5A847E4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AC</w:t>
            </w:r>
          </w:p>
        </w:tc>
        <w:tc>
          <w:tcPr>
            <w:tcW w:w="4371" w:type="pct"/>
            <w:vAlign w:val="center"/>
          </w:tcPr>
          <w:p w14:paraId="1690BF70" w14:textId="58C6977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inverted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2869CE3" w14:textId="77777777" w:rsidTr="009A6A6C">
        <w:trPr>
          <w:jc w:val="center"/>
        </w:trPr>
        <w:tc>
          <w:tcPr>
            <w:tcW w:w="629" w:type="pct"/>
            <w:vAlign w:val="center"/>
          </w:tcPr>
          <w:p w14:paraId="1FACD17F" w14:textId="59D5D70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BD</w:t>
            </w:r>
          </w:p>
        </w:tc>
        <w:tc>
          <w:tcPr>
            <w:tcW w:w="4371" w:type="pct"/>
            <w:vAlign w:val="center"/>
          </w:tcPr>
          <w:p w14:paraId="43EDBD5E" w14:textId="27F13E65"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inverted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7283751E" w14:textId="77777777" w:rsidTr="009A6A6C">
        <w:trPr>
          <w:jc w:val="center"/>
        </w:trPr>
        <w:tc>
          <w:tcPr>
            <w:tcW w:w="629" w:type="pct"/>
            <w:vAlign w:val="center"/>
          </w:tcPr>
          <w:p w14:paraId="485718B7" w14:textId="272747A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AD</w:t>
            </w:r>
          </w:p>
        </w:tc>
        <w:tc>
          <w:tcPr>
            <w:tcW w:w="4371" w:type="pct"/>
            <w:vAlign w:val="center"/>
          </w:tcPr>
          <w:p w14:paraId="505BF2EE" w14:textId="53B2BAC9"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7284ED6C" w14:textId="77777777" w:rsidTr="009A6A6C">
        <w:trPr>
          <w:jc w:val="center"/>
        </w:trPr>
        <w:tc>
          <w:tcPr>
            <w:tcW w:w="629" w:type="pct"/>
            <w:vAlign w:val="center"/>
          </w:tcPr>
          <w:p w14:paraId="3830E5E0" w14:textId="61EBB23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CB</w:t>
            </w:r>
          </w:p>
        </w:tc>
        <w:tc>
          <w:tcPr>
            <w:tcW w:w="4371" w:type="pct"/>
            <w:vAlign w:val="center"/>
          </w:tcPr>
          <w:p w14:paraId="46EFA475" w14:textId="4D67D2C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5E2BD8">
              <w:rPr>
                <w:rFonts w:ascii="Arial" w:hAnsi="Arial" w:cs="Arial"/>
                <w:color w:val="000000"/>
                <w:sz w:val="21"/>
                <w:szCs w:val="21"/>
              </w:rPr>
              <w:t>subconfiguration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54C6323" w14:textId="77777777" w:rsidTr="009A6A6C">
        <w:trPr>
          <w:jc w:val="center"/>
        </w:trPr>
        <w:tc>
          <w:tcPr>
            <w:tcW w:w="629" w:type="pct"/>
            <w:vAlign w:val="center"/>
          </w:tcPr>
          <w:p w14:paraId="70954F07" w14:textId="66EFFDF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w:t>
            </w:r>
          </w:p>
        </w:tc>
        <w:tc>
          <w:tcPr>
            <w:tcW w:w="4371" w:type="pct"/>
            <w:vAlign w:val="center"/>
          </w:tcPr>
          <w:p w14:paraId="2B05B70E" w14:textId="45811AF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2737B8">
              <w:rPr>
                <w:rFonts w:ascii="Arial" w:hAnsi="Arial" w:cs="Arial"/>
                <w:color w:val="000000"/>
                <w:sz w:val="21"/>
                <w:szCs w:val="21"/>
              </w:rPr>
              <w:t>mainconfiguration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537C2353" w14:textId="77777777" w:rsidTr="009A6A6C">
        <w:trPr>
          <w:jc w:val="center"/>
        </w:trPr>
        <w:tc>
          <w:tcPr>
            <w:tcW w:w="629" w:type="pct"/>
            <w:vAlign w:val="center"/>
          </w:tcPr>
          <w:p w14:paraId="742336C8" w14:textId="1E943A3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CD</w:t>
            </w:r>
          </w:p>
        </w:tc>
        <w:tc>
          <w:tcPr>
            <w:tcW w:w="4371" w:type="pct"/>
            <w:vAlign w:val="center"/>
          </w:tcPr>
          <w:p w14:paraId="05F99956" w14:textId="5AB7E73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w:t>
            </w:r>
            <w:proofErr w:type="spellStart"/>
            <w:r w:rsidR="002737B8">
              <w:rPr>
                <w:rFonts w:ascii="Arial" w:hAnsi="Arial" w:cs="Arial"/>
                <w:color w:val="000000"/>
                <w:sz w:val="21"/>
                <w:szCs w:val="21"/>
              </w:rPr>
              <w:t>mainconfiguration</w:t>
            </w:r>
            <w:proofErr w:type="spellEnd"/>
            <w:r w:rsidRPr="00420631">
              <w:rPr>
                <w:rFonts w:ascii="Arial" w:hAnsi="Arial" w:cs="Arial"/>
                <w:color w:val="000000"/>
                <w:sz w:val="21"/>
                <w:szCs w:val="21"/>
              </w:rPr>
              <w:t xml:space="preserve">,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4AB13F2" w14:textId="77777777" w:rsidTr="009A6A6C">
        <w:trPr>
          <w:jc w:val="center"/>
        </w:trPr>
        <w:tc>
          <w:tcPr>
            <w:tcW w:w="629" w:type="pct"/>
            <w:vAlign w:val="center"/>
          </w:tcPr>
          <w:p w14:paraId="334CDC1A" w14:textId="4790B93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RP</w:t>
            </w:r>
          </w:p>
        </w:tc>
        <w:tc>
          <w:tcPr>
            <w:tcW w:w="4371" w:type="pct"/>
            <w:vAlign w:val="center"/>
          </w:tcPr>
          <w:p w14:paraId="26A4A06C" w14:textId="4D0FE6C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repeated sequence</w:t>
            </w:r>
          </w:p>
        </w:tc>
      </w:tr>
      <w:tr w:rsidR="004F00B3" w:rsidRPr="00420631" w14:paraId="06C764BF" w14:textId="77777777" w:rsidTr="009A6A6C">
        <w:trPr>
          <w:jc w:val="center"/>
        </w:trPr>
        <w:tc>
          <w:tcPr>
            <w:tcW w:w="629" w:type="pct"/>
            <w:vAlign w:val="center"/>
          </w:tcPr>
          <w:p w14:paraId="25A9BC45" w14:textId="55538AF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xx</w:t>
            </w:r>
          </w:p>
        </w:tc>
        <w:tc>
          <w:tcPr>
            <w:tcW w:w="4371" w:type="pct"/>
            <w:vAlign w:val="center"/>
          </w:tcPr>
          <w:p w14:paraId="7BA868BF" w14:textId="70907BA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serial number of the repeated sequence, which is a natural number</w:t>
            </w:r>
          </w:p>
        </w:tc>
      </w:tr>
      <w:tr w:rsidR="004F00B3" w:rsidRPr="00420631" w14:paraId="22D0EC96" w14:textId="77777777" w:rsidTr="009A6A6C">
        <w:trPr>
          <w:jc w:val="center"/>
        </w:trPr>
        <w:tc>
          <w:tcPr>
            <w:tcW w:w="629" w:type="pct"/>
            <w:vAlign w:val="center"/>
          </w:tcPr>
          <w:p w14:paraId="430FA185" w14:textId="684B4C8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a/b/c …</w:t>
            </w:r>
          </w:p>
        </w:tc>
        <w:tc>
          <w:tcPr>
            <w:tcW w:w="4371" w:type="pct"/>
            <w:vAlign w:val="center"/>
          </w:tcPr>
          <w:p w14:paraId="49B43E90" w14:textId="2A2A1471"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Different repeat units of the same repeated sequence</w:t>
            </w:r>
          </w:p>
        </w:tc>
      </w:tr>
      <w:tr w:rsidR="004F00B3" w:rsidRPr="00420631" w14:paraId="34182B4F" w14:textId="77777777" w:rsidTr="009A6A6C">
        <w:trPr>
          <w:jc w:val="center"/>
        </w:trPr>
        <w:tc>
          <w:tcPr>
            <w:tcW w:w="629" w:type="pct"/>
            <w:vAlign w:val="center"/>
          </w:tcPr>
          <w:p w14:paraId="6A9EE2FF" w14:textId="7730E78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plus</w:t>
            </w:r>
          </w:p>
        </w:tc>
        <w:tc>
          <w:tcPr>
            <w:tcW w:w="4371" w:type="pct"/>
            <w:vAlign w:val="center"/>
          </w:tcPr>
          <w:p w14:paraId="6C773424" w14:textId="4272449C"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positive strand of DNA</w:t>
            </w:r>
          </w:p>
        </w:tc>
      </w:tr>
      <w:tr w:rsidR="004F00B3" w:rsidRPr="00420631" w14:paraId="752EF143" w14:textId="77777777" w:rsidTr="009A6A6C">
        <w:trPr>
          <w:jc w:val="center"/>
        </w:trPr>
        <w:tc>
          <w:tcPr>
            <w:tcW w:w="629" w:type="pct"/>
            <w:vAlign w:val="center"/>
          </w:tcPr>
          <w:p w14:paraId="006E4782" w14:textId="18BA6CD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minus</w:t>
            </w:r>
          </w:p>
        </w:tc>
        <w:tc>
          <w:tcPr>
            <w:tcW w:w="4371" w:type="pct"/>
            <w:vAlign w:val="center"/>
          </w:tcPr>
          <w:p w14:paraId="21B9EFBD" w14:textId="373D146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negative strand of DNA</w:t>
            </w:r>
          </w:p>
        </w:tc>
      </w:tr>
      <w:tr w:rsidR="004F00B3" w:rsidRPr="00420631" w14:paraId="71D0F4E9" w14:textId="77777777" w:rsidTr="009A6A6C">
        <w:trPr>
          <w:jc w:val="center"/>
        </w:trPr>
        <w:tc>
          <w:tcPr>
            <w:tcW w:w="629" w:type="pct"/>
            <w:vAlign w:val="center"/>
          </w:tcPr>
          <w:p w14:paraId="062B761D" w14:textId="0377190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1000</w:t>
            </w:r>
          </w:p>
        </w:tc>
        <w:tc>
          <w:tcPr>
            <w:tcW w:w="4371" w:type="pct"/>
            <w:vAlign w:val="center"/>
          </w:tcPr>
          <w:p w14:paraId="4C5EF45A" w14:textId="33DD694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length of the sequences intercepted on both sides of the repeated sequence, that is, L in Figure 2-3</w:t>
            </w:r>
          </w:p>
        </w:tc>
      </w:tr>
      <w:tr w:rsidR="004F00B3" w:rsidRPr="00420631" w14:paraId="48045335" w14:textId="77777777" w:rsidTr="009A6A6C">
        <w:trPr>
          <w:jc w:val="center"/>
        </w:trPr>
        <w:tc>
          <w:tcPr>
            <w:tcW w:w="629" w:type="pct"/>
            <w:vAlign w:val="center"/>
          </w:tcPr>
          <w:p w14:paraId="345472B0" w14:textId="14BAEBE8"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results</w:t>
            </w:r>
          </w:p>
        </w:tc>
        <w:tc>
          <w:tcPr>
            <w:tcW w:w="4371" w:type="pct"/>
            <w:vAlign w:val="center"/>
          </w:tcPr>
          <w:p w14:paraId="26C0A846" w14:textId="22F1BB0A"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suffix of the folder name</w:t>
            </w:r>
          </w:p>
        </w:tc>
      </w:tr>
    </w:tbl>
    <w:p w14:paraId="40C93D99" w14:textId="3C0FCF3F" w:rsidR="00B11C1F" w:rsidRPr="00420631" w:rsidRDefault="00D307FD" w:rsidP="00883D2B">
      <w:pPr>
        <w:spacing w:beforeLines="50" w:before="156"/>
        <w:rPr>
          <w:rFonts w:ascii="Arial" w:hAnsi="Arial" w:cs="Arial"/>
        </w:rPr>
      </w:pPr>
      <w:r w:rsidRPr="00420631">
        <w:rPr>
          <w:rFonts w:ascii="Arial" w:hAnsi="Arial" w:cs="Arial"/>
        </w:rPr>
        <w:t xml:space="preserve">Each folder contains the TSS sequence (in </w:t>
      </w:r>
      <w:proofErr w:type="spellStart"/>
      <w:r w:rsidRPr="00420631">
        <w:rPr>
          <w:rFonts w:ascii="Arial" w:hAnsi="Arial" w:cs="Arial"/>
        </w:rPr>
        <w:t>fasta</w:t>
      </w:r>
      <w:proofErr w:type="spellEnd"/>
      <w:r w:rsidRPr="00420631">
        <w:rPr>
          <w:rFonts w:ascii="Arial" w:hAnsi="Arial" w:cs="Arial"/>
        </w:rPr>
        <w:t xml:space="preserve"> format), the sequencing depth of the reads spanning the repeated sequences in the TSS mapped to the TSS, and the bam document of the reads mapped to the TSS (Figure 6-1). </w:t>
      </w:r>
    </w:p>
    <w:p w14:paraId="3CEFA1E1" w14:textId="11F64FB3" w:rsidR="00D307FD" w:rsidRPr="00420631" w:rsidRDefault="00D307FD" w:rsidP="00883D2B">
      <w:pPr>
        <w:spacing w:beforeLines="50" w:before="156"/>
        <w:rPr>
          <w:rFonts w:ascii="Arial" w:hAnsi="Arial" w:cs="Arial"/>
        </w:rPr>
      </w:pPr>
      <w:r w:rsidRPr="00420631">
        <w:rPr>
          <w:rFonts w:ascii="Arial" w:hAnsi="Arial" w:cs="Arial"/>
          <w:noProof/>
        </w:rPr>
        <w:drawing>
          <wp:anchor distT="0" distB="0" distL="114300" distR="114300" simplePos="0" relativeHeight="251853824" behindDoc="0" locked="0" layoutInCell="1" allowOverlap="1" wp14:anchorId="7FFEE9ED" wp14:editId="531B8064">
            <wp:simplePos x="0" y="0"/>
            <wp:positionH relativeFrom="column">
              <wp:posOffset>20320</wp:posOffset>
            </wp:positionH>
            <wp:positionV relativeFrom="paragraph">
              <wp:posOffset>159702</wp:posOffset>
            </wp:positionV>
            <wp:extent cx="5731510" cy="217805"/>
            <wp:effectExtent l="0" t="0" r="2540" b="0"/>
            <wp:wrapNone/>
            <wp:docPr id="74229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9270" name=""/>
                    <pic:cNvPicPr/>
                  </pic:nvPicPr>
                  <pic:blipFill>
                    <a:blip r:embed="rId37"/>
                    <a:stretch>
                      <a:fillRect/>
                    </a:stretch>
                  </pic:blipFill>
                  <pic:spPr>
                    <a:xfrm>
                      <a:off x="0" y="0"/>
                      <a:ext cx="5731510" cy="217805"/>
                    </a:xfrm>
                    <a:prstGeom prst="rect">
                      <a:avLst/>
                    </a:prstGeom>
                  </pic:spPr>
                </pic:pic>
              </a:graphicData>
            </a:graphic>
            <wp14:sizeRelH relativeFrom="page">
              <wp14:pctWidth>0</wp14:pctWidth>
            </wp14:sizeRelH>
            <wp14:sizeRelV relativeFrom="page">
              <wp14:pctHeight>0</wp14:pctHeight>
            </wp14:sizeRelV>
          </wp:anchor>
        </w:drawing>
      </w:r>
    </w:p>
    <w:p w14:paraId="51C4AC6C" w14:textId="7F1D530A" w:rsidR="00D307FD" w:rsidRPr="00420631" w:rsidRDefault="00D307FD" w:rsidP="00137783">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1  Various</w:t>
      </w:r>
      <w:proofErr w:type="gramEnd"/>
      <w:r w:rsidRPr="00420631">
        <w:rPr>
          <w:rFonts w:ascii="Arial" w:hAnsi="Arial" w:cs="Arial"/>
          <w:b/>
          <w:bCs/>
          <w:sz w:val="21"/>
          <w:szCs w:val="21"/>
        </w:rPr>
        <w:t xml:space="preserve"> Results after Reads Mapped to Each TSS</w:t>
      </w:r>
    </w:p>
    <w:p w14:paraId="2E4C069B" w14:textId="61114A43" w:rsidR="00E310E7" w:rsidRPr="00420631" w:rsidRDefault="004636BB" w:rsidP="00362A7F">
      <w:pPr>
        <w:ind w:firstLineChars="0" w:firstLine="0"/>
        <w:rPr>
          <w:rFonts w:ascii="Arial" w:hAnsi="Arial" w:cs="Arial"/>
        </w:rPr>
      </w:pPr>
      <w:r w:rsidRPr="00420631">
        <w:rPr>
          <w:rFonts w:ascii="Arial" w:hAnsi="Arial" w:cs="Arial"/>
          <w:noProof/>
        </w:rPr>
        <w:drawing>
          <wp:anchor distT="0" distB="0" distL="114300" distR="114300" simplePos="0" relativeHeight="251769856" behindDoc="0" locked="0" layoutInCell="1" allowOverlap="1" wp14:anchorId="779BAD69" wp14:editId="6080E41D">
            <wp:simplePos x="0" y="0"/>
            <wp:positionH relativeFrom="column">
              <wp:posOffset>433387</wp:posOffset>
            </wp:positionH>
            <wp:positionV relativeFrom="paragraph">
              <wp:posOffset>222250</wp:posOffset>
            </wp:positionV>
            <wp:extent cx="4722495" cy="2604927"/>
            <wp:effectExtent l="0" t="0" r="1905" b="5080"/>
            <wp:wrapNone/>
            <wp:docPr id="38064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9996"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722495" cy="2604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3E624" w14:textId="663D8482" w:rsidR="00E310E7" w:rsidRPr="00420631" w:rsidRDefault="00E310E7" w:rsidP="00160531">
      <w:pPr>
        <w:rPr>
          <w:rFonts w:ascii="Arial" w:hAnsi="Arial" w:cs="Arial"/>
        </w:rPr>
      </w:pPr>
    </w:p>
    <w:p w14:paraId="6ABB20A6" w14:textId="77777777" w:rsidR="009F6FFF" w:rsidRPr="00420631" w:rsidRDefault="009F6FFF" w:rsidP="00160531">
      <w:pPr>
        <w:rPr>
          <w:rFonts w:ascii="Arial" w:hAnsi="Arial" w:cs="Arial"/>
        </w:rPr>
      </w:pPr>
    </w:p>
    <w:p w14:paraId="66537F13" w14:textId="77777777" w:rsidR="009F6FFF" w:rsidRPr="00420631" w:rsidRDefault="009F6FFF" w:rsidP="00160531">
      <w:pPr>
        <w:rPr>
          <w:rFonts w:ascii="Arial" w:hAnsi="Arial" w:cs="Arial"/>
        </w:rPr>
      </w:pPr>
    </w:p>
    <w:p w14:paraId="367338C2" w14:textId="77777777" w:rsidR="00E310E7" w:rsidRPr="00420631" w:rsidRDefault="00E310E7" w:rsidP="00160531">
      <w:pPr>
        <w:rPr>
          <w:rFonts w:ascii="Arial" w:hAnsi="Arial" w:cs="Arial"/>
        </w:rPr>
      </w:pPr>
    </w:p>
    <w:p w14:paraId="49EE7753" w14:textId="77777777" w:rsidR="00E310E7" w:rsidRPr="00420631" w:rsidRDefault="00E310E7" w:rsidP="00160531">
      <w:pPr>
        <w:rPr>
          <w:rFonts w:ascii="Arial" w:hAnsi="Arial" w:cs="Arial"/>
        </w:rPr>
      </w:pPr>
    </w:p>
    <w:p w14:paraId="6794F048" w14:textId="77777777" w:rsidR="00E310E7" w:rsidRPr="00420631" w:rsidRDefault="00E310E7" w:rsidP="00160531">
      <w:pPr>
        <w:rPr>
          <w:rFonts w:ascii="Arial" w:hAnsi="Arial" w:cs="Arial"/>
        </w:rPr>
      </w:pPr>
    </w:p>
    <w:p w14:paraId="2B70D435" w14:textId="77777777" w:rsidR="00486351" w:rsidRPr="00420631" w:rsidRDefault="00486351" w:rsidP="00160531">
      <w:pPr>
        <w:rPr>
          <w:rFonts w:ascii="Arial" w:hAnsi="Arial" w:cs="Arial"/>
        </w:rPr>
      </w:pPr>
    </w:p>
    <w:p w14:paraId="17822F71" w14:textId="77777777" w:rsidR="00486351" w:rsidRPr="00420631" w:rsidRDefault="00486351" w:rsidP="00160531">
      <w:pPr>
        <w:rPr>
          <w:rFonts w:ascii="Arial" w:hAnsi="Arial" w:cs="Arial"/>
        </w:rPr>
      </w:pPr>
    </w:p>
    <w:p w14:paraId="0113C89A" w14:textId="77777777" w:rsidR="00486351" w:rsidRDefault="00486351" w:rsidP="00160531">
      <w:pPr>
        <w:rPr>
          <w:rFonts w:ascii="Arial" w:hAnsi="Arial" w:cs="Arial"/>
        </w:rPr>
      </w:pPr>
    </w:p>
    <w:p w14:paraId="02B5857E" w14:textId="77777777" w:rsidR="002F3E70" w:rsidRPr="00420631" w:rsidRDefault="002F3E70" w:rsidP="00160531">
      <w:pPr>
        <w:rPr>
          <w:rFonts w:ascii="Arial" w:hAnsi="Arial" w:cs="Arial"/>
        </w:rPr>
      </w:pPr>
    </w:p>
    <w:p w14:paraId="6304D501" w14:textId="2B24EFE2" w:rsidR="00E00125" w:rsidRPr="00420631" w:rsidRDefault="00E00125" w:rsidP="000419F1">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2  Sequencing</w:t>
      </w:r>
      <w:proofErr w:type="gramEnd"/>
      <w:r w:rsidRPr="00420631">
        <w:rPr>
          <w:rFonts w:ascii="Arial" w:hAnsi="Arial" w:cs="Arial"/>
          <w:b/>
          <w:bCs/>
          <w:sz w:val="21"/>
          <w:szCs w:val="21"/>
        </w:rPr>
        <w:t xml:space="preserve"> Depth of Reads Spanning the Repeat in the TSS</w:t>
      </w:r>
    </w:p>
    <w:p w14:paraId="596DFEFB" w14:textId="04C9FFFF" w:rsidR="009F6FFF" w:rsidRPr="00420631" w:rsidRDefault="004636BB" w:rsidP="004636BB">
      <w:pPr>
        <w:spacing w:beforeLines="50" w:before="156"/>
        <w:rPr>
          <w:rFonts w:ascii="Arial" w:hAnsi="Arial" w:cs="Arial"/>
        </w:rPr>
      </w:pPr>
      <w:r w:rsidRPr="00420631">
        <w:rPr>
          <w:rFonts w:ascii="Arial" w:hAnsi="Arial" w:cs="Arial"/>
        </w:rPr>
        <w:t>The sequencing depth of the reads spanning the repeated sequences in the TSS mapped to the TSS is shown in Figure 6-2, and the values of the sequencing depth are saved in the "coverage.txt". The bam document can be used to visualize the actual situation of reads mapped to the TSS with software such as Tablet, as shown in Figure 6-3.</w:t>
      </w:r>
    </w:p>
    <w:p w14:paraId="3C14955F" w14:textId="77777777" w:rsidR="002F3E70" w:rsidRDefault="002F3E70" w:rsidP="004636BB">
      <w:pPr>
        <w:spacing w:beforeLines="50" w:before="156"/>
        <w:rPr>
          <w:rFonts w:ascii="Arial" w:hAnsi="Arial" w:cs="Arial"/>
          <w:noProof/>
        </w:rPr>
      </w:pPr>
    </w:p>
    <w:p w14:paraId="104CA29F" w14:textId="77777777" w:rsidR="00525CC5" w:rsidRDefault="00525CC5" w:rsidP="004636BB">
      <w:pPr>
        <w:spacing w:beforeLines="50" w:before="156"/>
        <w:rPr>
          <w:rFonts w:ascii="Arial" w:hAnsi="Arial" w:cs="Arial"/>
          <w:noProof/>
        </w:rPr>
      </w:pPr>
    </w:p>
    <w:p w14:paraId="1F7B063C" w14:textId="77777777" w:rsidR="00525CC5" w:rsidRPr="00420631" w:rsidRDefault="00525CC5" w:rsidP="004636BB">
      <w:pPr>
        <w:spacing w:beforeLines="50" w:before="156"/>
        <w:rPr>
          <w:rFonts w:ascii="Arial" w:hAnsi="Arial" w:cs="Arial"/>
          <w:noProof/>
        </w:rPr>
      </w:pPr>
    </w:p>
    <w:p w14:paraId="2871192B" w14:textId="37BF447B" w:rsidR="00362A7F" w:rsidRPr="00420631" w:rsidRDefault="00585FCE" w:rsidP="00160531">
      <w:pPr>
        <w:rPr>
          <w:rFonts w:ascii="Arial" w:hAnsi="Arial" w:cs="Arial"/>
          <w:noProof/>
        </w:rPr>
      </w:pPr>
      <w:r w:rsidRPr="00420631">
        <w:rPr>
          <w:rFonts w:ascii="Arial" w:hAnsi="Arial" w:cs="Arial"/>
          <w:noProof/>
        </w:rPr>
        <w:drawing>
          <wp:anchor distT="0" distB="0" distL="114300" distR="114300" simplePos="0" relativeHeight="251854848" behindDoc="0" locked="0" layoutInCell="1" allowOverlap="1" wp14:anchorId="2CE2EEED" wp14:editId="15BD8DF9">
            <wp:simplePos x="0" y="0"/>
            <wp:positionH relativeFrom="column">
              <wp:posOffset>9525</wp:posOffset>
            </wp:positionH>
            <wp:positionV relativeFrom="paragraph">
              <wp:posOffset>6985</wp:posOffset>
            </wp:positionV>
            <wp:extent cx="5731510" cy="2285365"/>
            <wp:effectExtent l="0" t="0" r="2540" b="635"/>
            <wp:wrapNone/>
            <wp:docPr id="1332634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73151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19C4" w14:textId="09EFF628" w:rsidR="00B52CB8" w:rsidRPr="00420631" w:rsidRDefault="00B52CB8" w:rsidP="00160531">
      <w:pPr>
        <w:rPr>
          <w:rFonts w:ascii="Arial" w:hAnsi="Arial" w:cs="Arial"/>
        </w:rPr>
      </w:pPr>
    </w:p>
    <w:p w14:paraId="6BB170B4" w14:textId="75494157" w:rsidR="00B52CB8" w:rsidRPr="00420631" w:rsidRDefault="00B52CB8" w:rsidP="00160531">
      <w:pPr>
        <w:rPr>
          <w:rFonts w:ascii="Arial" w:hAnsi="Arial" w:cs="Arial"/>
        </w:rPr>
      </w:pPr>
    </w:p>
    <w:p w14:paraId="7988A648" w14:textId="3BEFA048" w:rsidR="00B52CB8" w:rsidRPr="00420631" w:rsidRDefault="00B52CB8" w:rsidP="00160531">
      <w:pPr>
        <w:rPr>
          <w:rFonts w:ascii="Arial" w:hAnsi="Arial" w:cs="Arial"/>
        </w:rPr>
      </w:pPr>
    </w:p>
    <w:p w14:paraId="2179CB48" w14:textId="018C125C" w:rsidR="00B52CB8" w:rsidRPr="00420631" w:rsidRDefault="00B52CB8" w:rsidP="00163BA9">
      <w:pPr>
        <w:ind w:firstLineChars="0" w:firstLine="0"/>
        <w:rPr>
          <w:rFonts w:ascii="Arial" w:hAnsi="Arial" w:cs="Arial"/>
        </w:rPr>
      </w:pPr>
    </w:p>
    <w:p w14:paraId="01D749A1" w14:textId="77777777" w:rsidR="00B52CB8" w:rsidRPr="00420631" w:rsidRDefault="00B52CB8" w:rsidP="00160531">
      <w:pPr>
        <w:rPr>
          <w:rFonts w:ascii="Arial" w:hAnsi="Arial" w:cs="Arial"/>
        </w:rPr>
      </w:pPr>
    </w:p>
    <w:p w14:paraId="142FF146" w14:textId="77777777" w:rsidR="000419F1" w:rsidRPr="00420631" w:rsidRDefault="000419F1" w:rsidP="00160531">
      <w:pPr>
        <w:rPr>
          <w:rFonts w:ascii="Arial" w:hAnsi="Arial" w:cs="Arial"/>
        </w:rPr>
      </w:pPr>
    </w:p>
    <w:p w14:paraId="5747BE96" w14:textId="77777777" w:rsidR="00E00125" w:rsidRPr="00420631" w:rsidRDefault="00E00125" w:rsidP="00160531">
      <w:pPr>
        <w:rPr>
          <w:rFonts w:ascii="Arial" w:hAnsi="Arial" w:cs="Arial"/>
        </w:rPr>
      </w:pPr>
    </w:p>
    <w:p w14:paraId="65FA12AC" w14:textId="77777777" w:rsidR="000419F1" w:rsidRPr="00420631" w:rsidRDefault="000419F1" w:rsidP="00160531">
      <w:pPr>
        <w:rPr>
          <w:rFonts w:ascii="Arial" w:hAnsi="Arial" w:cs="Arial"/>
        </w:rPr>
      </w:pPr>
    </w:p>
    <w:p w14:paraId="2D87809B" w14:textId="5B82346F" w:rsidR="000419F1" w:rsidRPr="00420631" w:rsidRDefault="00E00125" w:rsidP="00E00125">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3  Visualization</w:t>
      </w:r>
      <w:proofErr w:type="gramEnd"/>
      <w:r w:rsidRPr="00420631">
        <w:rPr>
          <w:rFonts w:ascii="Arial" w:hAnsi="Arial" w:cs="Arial"/>
          <w:b/>
          <w:bCs/>
          <w:sz w:val="21"/>
          <w:szCs w:val="21"/>
        </w:rPr>
        <w:t xml:space="preserve"> Results of Reads Spanning the Repeated Sequences in the TSS</w:t>
      </w:r>
    </w:p>
    <w:p w14:paraId="56FAA5EE" w14:textId="77777777" w:rsidR="00AD5105" w:rsidRPr="00420631" w:rsidRDefault="00AD5105" w:rsidP="000419F1">
      <w:pPr>
        <w:ind w:firstLineChars="0" w:firstLine="0"/>
        <w:jc w:val="center"/>
        <w:rPr>
          <w:rFonts w:ascii="Arial" w:hAnsi="Arial" w:cs="Arial"/>
          <w:b/>
          <w:bCs/>
          <w:sz w:val="21"/>
          <w:szCs w:val="21"/>
        </w:rPr>
      </w:pPr>
    </w:p>
    <w:p w14:paraId="1855A13D" w14:textId="61215247" w:rsidR="00512149" w:rsidRPr="00420631" w:rsidRDefault="00D429BC" w:rsidP="00362A7F">
      <w:pPr>
        <w:pStyle w:val="1"/>
        <w:rPr>
          <w:rFonts w:ascii="Arial" w:hAnsi="Arial" w:cs="Arial"/>
        </w:rPr>
      </w:pPr>
      <w:r w:rsidRPr="00420631">
        <w:rPr>
          <w:rFonts w:ascii="Arial" w:hAnsi="Arial" w:cs="Arial"/>
        </w:rPr>
        <w:br w:type="column"/>
      </w:r>
      <w:r w:rsidR="002F3E70">
        <w:rPr>
          <w:rFonts w:ascii="Arial" w:hAnsi="Arial" w:cs="Arial" w:hint="eastAsia"/>
        </w:rPr>
        <w:lastRenderedPageBreak/>
        <w:t>VII</w:t>
      </w:r>
      <w:r w:rsidR="00D05B68" w:rsidRPr="00420631">
        <w:rPr>
          <w:rFonts w:ascii="Arial" w:hAnsi="Arial" w:cs="Arial"/>
        </w:rPr>
        <w:t xml:space="preserve">. </w:t>
      </w:r>
      <w:r w:rsidR="002F3E70">
        <w:rPr>
          <w:rFonts w:ascii="Arial" w:hAnsi="Arial" w:cs="Arial" w:hint="eastAsia"/>
        </w:rPr>
        <w:t>D</w:t>
      </w:r>
      <w:r w:rsidR="002F3E70" w:rsidRPr="002F3E70">
        <w:rPr>
          <w:rFonts w:ascii="Arial" w:hAnsi="Arial" w:cs="Arial"/>
        </w:rPr>
        <w:t>raws maps</w:t>
      </w:r>
      <w:r w:rsidR="002F3E70">
        <w:rPr>
          <w:rFonts w:ascii="Arial" w:hAnsi="Arial" w:cs="Arial" w:hint="eastAsia"/>
        </w:rPr>
        <w:t xml:space="preserve"> by</w:t>
      </w:r>
      <w:r w:rsidR="002F3E70" w:rsidRPr="002F3E70">
        <w:rPr>
          <w:rFonts w:ascii="Arial" w:hAnsi="Arial" w:cs="Arial"/>
        </w:rPr>
        <w:t xml:space="preserve"> </w:t>
      </w:r>
      <w:proofErr w:type="spellStart"/>
      <w:r w:rsidR="00AD4FC2">
        <w:rPr>
          <w:rFonts w:ascii="Arial" w:hAnsi="Arial" w:cs="Arial"/>
        </w:rPr>
        <w:t>ReHRV</w:t>
      </w:r>
      <w:proofErr w:type="spellEnd"/>
    </w:p>
    <w:p w14:paraId="59B65B86" w14:textId="7BD78D89" w:rsidR="00512149" w:rsidRPr="00420631" w:rsidRDefault="009D1BAD" w:rsidP="00160531">
      <w:pPr>
        <w:rPr>
          <w:rFonts w:ascii="Arial" w:hAnsi="Arial" w:cs="Arial"/>
        </w:rPr>
      </w:pPr>
      <w:r w:rsidRPr="00420631">
        <w:rPr>
          <w:rFonts w:ascii="Arial" w:hAnsi="Arial" w:cs="Arial"/>
        </w:rPr>
        <w:t xml:space="preserve">The software </w:t>
      </w:r>
      <w:proofErr w:type="spellStart"/>
      <w:r w:rsidR="00AD4FC2">
        <w:rPr>
          <w:rFonts w:ascii="Arial" w:hAnsi="Arial" w:cs="Arial"/>
        </w:rPr>
        <w:t>ReHRV</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ecomb</w:t>
      </w:r>
      <w:r w:rsidRPr="00420631">
        <w:rPr>
          <w:rFonts w:ascii="Arial" w:hAnsi="Arial" w:cs="Arial"/>
          <w:b/>
          <w:bCs/>
        </w:rPr>
        <w:t>i</w:t>
      </w:r>
      <w:r w:rsidRPr="00420631">
        <w:rPr>
          <w:rFonts w:ascii="Arial" w:hAnsi="Arial" w:cs="Arial"/>
        </w:rPr>
        <w:t xml:space="preserve">nation </w:t>
      </w:r>
      <w:proofErr w:type="spellStart"/>
      <w:r w:rsidRPr="00420631">
        <w:rPr>
          <w:rFonts w:ascii="Arial" w:hAnsi="Arial" w:cs="Arial"/>
          <w:b/>
          <w:bCs/>
        </w:rPr>
        <w:t>V</w:t>
      </w:r>
      <w:r w:rsidRPr="00420631">
        <w:rPr>
          <w:rFonts w:ascii="Arial" w:hAnsi="Arial" w:cs="Arial"/>
        </w:rPr>
        <w:t>isulization</w:t>
      </w:r>
      <w:proofErr w:type="spellEnd"/>
      <w:r w:rsidRPr="00420631">
        <w:rPr>
          <w:rFonts w:ascii="Arial" w:hAnsi="Arial" w:cs="Arial"/>
        </w:rPr>
        <w:t xml:space="preserve">) can, based on the results of the </w:t>
      </w:r>
      <w:proofErr w:type="spellStart"/>
      <w:r w:rsidR="00AD4FC2">
        <w:rPr>
          <w:rFonts w:ascii="Arial" w:hAnsi="Arial" w:cs="Arial"/>
        </w:rPr>
        <w:t>ReHRI</w:t>
      </w:r>
      <w:proofErr w:type="spellEnd"/>
      <w:r w:rsidRPr="00420631">
        <w:rPr>
          <w:rFonts w:ascii="Arial" w:hAnsi="Arial" w:cs="Arial"/>
        </w:rPr>
        <w:t xml:space="preserve"> software, draw a schematic diagram of the circular genome after recombination to display the genome maps of various </w:t>
      </w:r>
      <w:proofErr w:type="spellStart"/>
      <w:r w:rsidRPr="00420631">
        <w:rPr>
          <w:rFonts w:ascii="Arial" w:hAnsi="Arial" w:cs="Arial"/>
        </w:rPr>
        <w:t>subconfigurations</w:t>
      </w:r>
      <w:proofErr w:type="spellEnd"/>
      <w:r w:rsidRPr="00420631">
        <w:rPr>
          <w:rFonts w:ascii="Arial" w:hAnsi="Arial" w:cs="Arial"/>
        </w:rPr>
        <w:t xml:space="preserve"> of the mitochondrial genome mediated by repeated sequences. The map is represented in a circular shape. The arrows indicate the directions of the positive strand of the DNA molecule before and after recombination. The repeated sequences are represented by colored squares. Squares of the same color represent different units of the same repeated sequence, and different colors represent different repeated sequences (Figure 7-1 A). The map of a linear chromosome is a circular map with a gap (Figure 7-1 B). The size of the radius of the map indicates the length of the genome sequence.</w:t>
      </w:r>
    </w:p>
    <w:p w14:paraId="5B4EABF5" w14:textId="1B81E391" w:rsidR="00AA6846" w:rsidRPr="00420631" w:rsidRDefault="00D51808" w:rsidP="00160531">
      <w:pPr>
        <w:rPr>
          <w:rFonts w:ascii="Arial" w:hAnsi="Arial" w:cs="Arial"/>
        </w:rPr>
      </w:pPr>
      <w:r w:rsidRPr="00420631">
        <w:rPr>
          <w:rFonts w:ascii="Arial" w:hAnsi="Arial" w:cs="Arial"/>
          <w:noProof/>
        </w:rPr>
        <w:drawing>
          <wp:anchor distT="0" distB="0" distL="114300" distR="114300" simplePos="0" relativeHeight="251860992" behindDoc="0" locked="0" layoutInCell="1" allowOverlap="1" wp14:anchorId="0410C0A3" wp14:editId="284C2C93">
            <wp:simplePos x="0" y="0"/>
            <wp:positionH relativeFrom="column">
              <wp:posOffset>30480</wp:posOffset>
            </wp:positionH>
            <wp:positionV relativeFrom="paragraph">
              <wp:posOffset>190500</wp:posOffset>
            </wp:positionV>
            <wp:extent cx="2856716" cy="2804160"/>
            <wp:effectExtent l="0" t="0" r="1270" b="0"/>
            <wp:wrapNone/>
            <wp:docPr id="60165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9606" name=""/>
                    <pic:cNvPicPr/>
                  </pic:nvPicPr>
                  <pic:blipFill>
                    <a:blip r:embed="rId40"/>
                    <a:stretch>
                      <a:fillRect/>
                    </a:stretch>
                  </pic:blipFill>
                  <pic:spPr>
                    <a:xfrm>
                      <a:off x="0" y="0"/>
                      <a:ext cx="2856716" cy="2804160"/>
                    </a:xfrm>
                    <a:prstGeom prst="rect">
                      <a:avLst/>
                    </a:prstGeom>
                  </pic:spPr>
                </pic:pic>
              </a:graphicData>
            </a:graphic>
            <wp14:sizeRelH relativeFrom="page">
              <wp14:pctWidth>0</wp14:pctWidth>
            </wp14:sizeRelH>
            <wp14:sizeRelV relativeFrom="page">
              <wp14:pctHeight>0</wp14:pctHeight>
            </wp14:sizeRelV>
          </wp:anchor>
        </w:drawing>
      </w:r>
    </w:p>
    <w:p w14:paraId="3591151A" w14:textId="3896D6F8" w:rsidR="00AA6846" w:rsidRPr="00420631" w:rsidRDefault="006065B6" w:rsidP="00160531">
      <w:pPr>
        <w:rPr>
          <w:rFonts w:ascii="Arial" w:hAnsi="Arial" w:cs="Arial"/>
        </w:rPr>
      </w:pPr>
      <w:r w:rsidRPr="00420631">
        <w:rPr>
          <w:rFonts w:ascii="Arial" w:hAnsi="Arial" w:cs="Arial"/>
          <w:noProof/>
        </w:rPr>
        <w:drawing>
          <wp:anchor distT="0" distB="0" distL="114300" distR="114300" simplePos="0" relativeHeight="251870208" behindDoc="0" locked="0" layoutInCell="1" allowOverlap="1" wp14:anchorId="03230F57" wp14:editId="610E4B1A">
            <wp:simplePos x="0" y="0"/>
            <wp:positionH relativeFrom="column">
              <wp:posOffset>3073400</wp:posOffset>
            </wp:positionH>
            <wp:positionV relativeFrom="paragraph">
              <wp:posOffset>220980</wp:posOffset>
            </wp:positionV>
            <wp:extent cx="2255520" cy="2280920"/>
            <wp:effectExtent l="0" t="0" r="0" b="5080"/>
            <wp:wrapNone/>
            <wp:docPr id="19967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5715" name=""/>
                    <pic:cNvPicPr/>
                  </pic:nvPicPr>
                  <pic:blipFill>
                    <a:blip r:embed="rId41"/>
                    <a:stretch>
                      <a:fillRect/>
                    </a:stretch>
                  </pic:blipFill>
                  <pic:spPr>
                    <a:xfrm>
                      <a:off x="0" y="0"/>
                      <a:ext cx="2255520" cy="2280920"/>
                    </a:xfrm>
                    <a:prstGeom prst="rect">
                      <a:avLst/>
                    </a:prstGeom>
                  </pic:spPr>
                </pic:pic>
              </a:graphicData>
            </a:graphic>
            <wp14:sizeRelH relativeFrom="page">
              <wp14:pctWidth>0</wp14:pctWidth>
            </wp14:sizeRelH>
            <wp14:sizeRelV relativeFrom="page">
              <wp14:pctHeight>0</wp14:pctHeight>
            </wp14:sizeRelV>
          </wp:anchor>
        </w:drawing>
      </w:r>
      <w:r w:rsidR="00185A50" w:rsidRPr="00420631">
        <w:rPr>
          <w:rFonts w:ascii="Arial" w:hAnsi="Arial" w:cs="Arial"/>
          <w:noProof/>
        </w:rPr>
        <mc:AlternateContent>
          <mc:Choice Requires="wps">
            <w:drawing>
              <wp:anchor distT="45720" distB="45720" distL="114300" distR="114300" simplePos="0" relativeHeight="251874304" behindDoc="0" locked="0" layoutInCell="1" allowOverlap="1" wp14:anchorId="1FB86466" wp14:editId="3648C776">
                <wp:simplePos x="0" y="0"/>
                <wp:positionH relativeFrom="column">
                  <wp:posOffset>3195320</wp:posOffset>
                </wp:positionH>
                <wp:positionV relativeFrom="paragraph">
                  <wp:posOffset>12700</wp:posOffset>
                </wp:positionV>
                <wp:extent cx="335280" cy="1404620"/>
                <wp:effectExtent l="0" t="0" r="0" b="0"/>
                <wp:wrapNone/>
                <wp:docPr id="1565607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86466" id="_x0000_s1032" type="#_x0000_t202" style="position:absolute;left:0;text-align:left;margin-left:251.6pt;margin-top:1pt;width:26.4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hP/g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" filled="f" stroked="f">
                <v:textbox style="mso-fit-shape-to-text:t">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v:textbox>
              </v:shape>
            </w:pict>
          </mc:Fallback>
        </mc:AlternateContent>
      </w:r>
      <w:r w:rsidR="00185A50" w:rsidRPr="00420631">
        <w:rPr>
          <w:rFonts w:ascii="Arial" w:hAnsi="Arial" w:cs="Arial"/>
          <w:noProof/>
        </w:rPr>
        <mc:AlternateContent>
          <mc:Choice Requires="wps">
            <w:drawing>
              <wp:anchor distT="45720" distB="45720" distL="114300" distR="114300" simplePos="0" relativeHeight="251872256" behindDoc="0" locked="0" layoutInCell="1" allowOverlap="1" wp14:anchorId="3FE900B8" wp14:editId="2118C5EC">
                <wp:simplePos x="0" y="0"/>
                <wp:positionH relativeFrom="column">
                  <wp:posOffset>30480</wp:posOffset>
                </wp:positionH>
                <wp:positionV relativeFrom="paragraph">
                  <wp:posOffset>12700</wp:posOffset>
                </wp:positionV>
                <wp:extent cx="33528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00B8" id="_x0000_s1033" type="#_x0000_t202" style="position:absolute;left:0;text-align:left;margin-left:2.4pt;margin-top:1pt;width:26.4pt;height:110.6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" filled="f" stroked="f">
                <v:textbox style="mso-fit-shape-to-text:t">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v:textbox>
              </v:shape>
            </w:pict>
          </mc:Fallback>
        </mc:AlternateContent>
      </w:r>
    </w:p>
    <w:p w14:paraId="4181B2BF" w14:textId="77777777" w:rsidR="00AA6846" w:rsidRPr="00420631" w:rsidRDefault="00AA6846" w:rsidP="00160531">
      <w:pPr>
        <w:rPr>
          <w:rFonts w:ascii="Arial" w:hAnsi="Arial" w:cs="Arial"/>
        </w:rPr>
      </w:pPr>
    </w:p>
    <w:p w14:paraId="1CDA0B13" w14:textId="77777777" w:rsidR="00AA6846" w:rsidRPr="00420631" w:rsidRDefault="00AA6846" w:rsidP="00160531">
      <w:pPr>
        <w:rPr>
          <w:rFonts w:ascii="Arial" w:hAnsi="Arial" w:cs="Arial"/>
        </w:rPr>
      </w:pPr>
    </w:p>
    <w:p w14:paraId="58E11CD9" w14:textId="77777777" w:rsidR="00D51808" w:rsidRPr="00420631" w:rsidRDefault="00D51808" w:rsidP="00160531">
      <w:pPr>
        <w:rPr>
          <w:rFonts w:ascii="Arial" w:hAnsi="Arial" w:cs="Arial"/>
        </w:rPr>
      </w:pPr>
    </w:p>
    <w:p w14:paraId="05D6BA2E" w14:textId="1FD3CCC5" w:rsidR="00D51808" w:rsidRPr="00420631" w:rsidRDefault="00D51808" w:rsidP="00160531">
      <w:pPr>
        <w:rPr>
          <w:rFonts w:ascii="Arial" w:hAnsi="Arial" w:cs="Arial"/>
        </w:rPr>
      </w:pPr>
    </w:p>
    <w:p w14:paraId="3CEE6223" w14:textId="77777777" w:rsidR="00D51808" w:rsidRPr="00420631" w:rsidRDefault="00D51808" w:rsidP="00160531">
      <w:pPr>
        <w:rPr>
          <w:rFonts w:ascii="Arial" w:hAnsi="Arial" w:cs="Arial"/>
        </w:rPr>
      </w:pPr>
    </w:p>
    <w:p w14:paraId="1103C334" w14:textId="77777777" w:rsidR="00D51808" w:rsidRPr="00420631" w:rsidRDefault="00D51808" w:rsidP="00160531">
      <w:pPr>
        <w:rPr>
          <w:rFonts w:ascii="Arial" w:hAnsi="Arial" w:cs="Arial"/>
        </w:rPr>
      </w:pPr>
    </w:p>
    <w:p w14:paraId="1F2B464B" w14:textId="77777777" w:rsidR="00D51808" w:rsidRPr="00420631" w:rsidRDefault="00D51808" w:rsidP="00160531">
      <w:pPr>
        <w:rPr>
          <w:rFonts w:ascii="Arial" w:hAnsi="Arial" w:cs="Arial"/>
        </w:rPr>
      </w:pPr>
    </w:p>
    <w:p w14:paraId="27E5FC94" w14:textId="77777777" w:rsidR="00D51808" w:rsidRPr="00420631" w:rsidRDefault="00D51808" w:rsidP="00160531">
      <w:pPr>
        <w:rPr>
          <w:rFonts w:ascii="Arial" w:hAnsi="Arial" w:cs="Arial"/>
        </w:rPr>
      </w:pPr>
    </w:p>
    <w:p w14:paraId="61DC848C" w14:textId="77777777" w:rsidR="005D7A2E" w:rsidRPr="00420631" w:rsidRDefault="005D7A2E" w:rsidP="00D51808">
      <w:pPr>
        <w:ind w:firstLineChars="0" w:firstLine="0"/>
        <w:jc w:val="center"/>
        <w:rPr>
          <w:rFonts w:ascii="Arial" w:hAnsi="Arial" w:cs="Arial"/>
          <w:b/>
          <w:bCs/>
          <w:sz w:val="21"/>
          <w:szCs w:val="21"/>
        </w:rPr>
      </w:pPr>
    </w:p>
    <w:p w14:paraId="20CE0FA9" w14:textId="77777777" w:rsidR="005D7A2E" w:rsidRPr="00420631" w:rsidRDefault="005D7A2E" w:rsidP="00D51808">
      <w:pPr>
        <w:ind w:firstLineChars="0" w:firstLine="0"/>
        <w:jc w:val="center"/>
        <w:rPr>
          <w:rFonts w:ascii="Arial" w:hAnsi="Arial" w:cs="Arial"/>
          <w:b/>
          <w:bCs/>
          <w:sz w:val="21"/>
          <w:szCs w:val="21"/>
        </w:rPr>
      </w:pPr>
    </w:p>
    <w:p w14:paraId="477BCD0C" w14:textId="012E7450" w:rsidR="00D51808" w:rsidRPr="00420631" w:rsidRDefault="009D1BAD" w:rsidP="00D51808">
      <w:pPr>
        <w:ind w:firstLineChars="0" w:firstLine="0"/>
        <w:jc w:val="center"/>
        <w:rPr>
          <w:rFonts w:ascii="Arial" w:hAnsi="Arial" w:cs="Arial"/>
          <w:b/>
          <w:bCs/>
          <w:sz w:val="21"/>
          <w:szCs w:val="21"/>
        </w:rPr>
      </w:pPr>
      <w:r w:rsidRPr="00420631">
        <w:rPr>
          <w:rFonts w:ascii="Arial" w:hAnsi="Arial" w:cs="Arial"/>
          <w:b/>
          <w:bCs/>
          <w:sz w:val="21"/>
          <w:szCs w:val="21"/>
        </w:rPr>
        <w:t xml:space="preserve">Figure 7-1 Schematic Diagram of the Genome Map Drawn by </w:t>
      </w:r>
      <w:proofErr w:type="spellStart"/>
      <w:r w:rsidR="00AD4FC2">
        <w:rPr>
          <w:rFonts w:ascii="Arial" w:hAnsi="Arial" w:cs="Arial"/>
          <w:b/>
          <w:bCs/>
          <w:sz w:val="21"/>
          <w:szCs w:val="21"/>
        </w:rPr>
        <w:t>ReHRV</w:t>
      </w:r>
      <w:proofErr w:type="spellEnd"/>
    </w:p>
    <w:p w14:paraId="6F00C972" w14:textId="638A15F7" w:rsidR="00A12422" w:rsidRPr="00420631" w:rsidRDefault="00FE36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9D1BAD" w:rsidRPr="00420631">
        <w:rPr>
          <w:rFonts w:ascii="Arial" w:hAnsi="Arial" w:cs="Arial"/>
        </w:rPr>
        <w:t xml:space="preserve">Operation of </w:t>
      </w:r>
      <w:proofErr w:type="spellStart"/>
      <w:r w:rsidR="00AD4FC2">
        <w:rPr>
          <w:rFonts w:ascii="Arial" w:hAnsi="Arial" w:cs="Arial"/>
        </w:rPr>
        <w:t>ReHRV</w:t>
      </w:r>
      <w:proofErr w:type="spellEnd"/>
      <w:r w:rsidRPr="00420631">
        <w:rPr>
          <w:rFonts w:ascii="Arial" w:hAnsi="Arial" w:cs="Arial"/>
        </w:rPr>
        <w:t xml:space="preserve"> </w:t>
      </w:r>
    </w:p>
    <w:p w14:paraId="5C97E7A7" w14:textId="2B8E43F3" w:rsidR="00D33BE1" w:rsidRPr="00420631" w:rsidRDefault="009D1BAD" w:rsidP="00160531">
      <w:pPr>
        <w:rPr>
          <w:rFonts w:ascii="Arial" w:hAnsi="Arial" w:cs="Arial"/>
        </w:rPr>
      </w:pPr>
      <w:r w:rsidRPr="00420631">
        <w:rPr>
          <w:rFonts w:ascii="Arial" w:hAnsi="Arial" w:cs="Arial"/>
        </w:rPr>
        <w:t xml:space="preserve">The command line for running </w:t>
      </w:r>
      <w:proofErr w:type="spellStart"/>
      <w:r w:rsidR="00AD4FC2">
        <w:rPr>
          <w:rFonts w:ascii="Arial" w:hAnsi="Arial" w:cs="Arial"/>
        </w:rPr>
        <w:t>ReHRV</w:t>
      </w:r>
      <w:proofErr w:type="spellEnd"/>
      <w:r w:rsidRPr="00420631">
        <w:rPr>
          <w:rFonts w:ascii="Arial" w:hAnsi="Arial" w:cs="Arial"/>
        </w:rPr>
        <w:t xml:space="preserve"> is as follows:</w:t>
      </w:r>
    </w:p>
    <w:p w14:paraId="5C68579D" w14:textId="09FFFC13" w:rsidR="00D33BE1" w:rsidRPr="00420631" w:rsidRDefault="00D33BE1" w:rsidP="00160531">
      <w:pPr>
        <w:rPr>
          <w:rFonts w:ascii="Arial" w:hAnsi="Arial" w:cs="Arial"/>
          <w:shd w:val="pct15" w:color="auto" w:fill="FFFFFF"/>
        </w:rPr>
      </w:pPr>
      <w:r w:rsidRPr="00420631">
        <w:rPr>
          <w:rFonts w:ascii="Arial" w:hAnsi="Arial" w:cs="Arial"/>
          <w:shd w:val="pct15" w:color="auto" w:fill="FFFFFF"/>
        </w:rPr>
        <w:t>python bin/</w:t>
      </w:r>
      <w:r w:rsidR="00AD4FC2">
        <w:rPr>
          <w:rFonts w:ascii="Arial" w:hAnsi="Arial" w:cs="Arial"/>
          <w:shd w:val="pct15" w:color="auto" w:fill="FFFFFF"/>
        </w:rPr>
        <w:t>ReHRV</w:t>
      </w:r>
      <w:r w:rsidRPr="00420631">
        <w:rPr>
          <w:rFonts w:ascii="Arial" w:hAnsi="Arial" w:cs="Arial"/>
          <w:shd w:val="pct15" w:color="auto" w:fill="FFFFFF"/>
        </w:rPr>
        <w:t xml:space="preserve">.py -c </w:t>
      </w:r>
      <w:r w:rsidR="00AD4FC2">
        <w:rPr>
          <w:rFonts w:ascii="Arial" w:hAnsi="Arial" w:cs="Arial"/>
          <w:shd w:val="pct15" w:color="auto" w:fill="FFFFFF"/>
        </w:rPr>
        <w:t>ReHRV</w:t>
      </w:r>
      <w:r w:rsidRPr="00420631">
        <w:rPr>
          <w:rFonts w:ascii="Arial" w:hAnsi="Arial" w:cs="Arial"/>
          <w:shd w:val="pct15" w:color="auto" w:fill="FFFFFF"/>
        </w:rPr>
        <w:t>.config.ini</w:t>
      </w:r>
    </w:p>
    <w:p w14:paraId="431BB2CC" w14:textId="1B3B7FC6" w:rsidR="009D1BAD" w:rsidRPr="00420631" w:rsidRDefault="009D1BAD" w:rsidP="009D1BAD">
      <w:pPr>
        <w:rPr>
          <w:rFonts w:ascii="Arial" w:hAnsi="Arial" w:cs="Arial"/>
          <w:b/>
          <w:bCs/>
        </w:rPr>
      </w:pPr>
      <w:r w:rsidRPr="00420631">
        <w:rPr>
          <w:rFonts w:ascii="Arial" w:hAnsi="Arial" w:cs="Arial"/>
        </w:rPr>
        <w:t xml:space="preserve">The parameters of </w:t>
      </w:r>
      <w:proofErr w:type="spellStart"/>
      <w:r w:rsidR="00AD4FC2">
        <w:rPr>
          <w:rFonts w:ascii="Arial" w:hAnsi="Arial" w:cs="Arial"/>
        </w:rPr>
        <w:t>ReHRV</w:t>
      </w:r>
      <w:proofErr w:type="spellEnd"/>
      <w:r w:rsidRPr="00420631">
        <w:rPr>
          <w:rFonts w:ascii="Arial" w:hAnsi="Arial" w:cs="Arial"/>
        </w:rPr>
        <w:t xml:space="preserve"> are provided in the form of a configuration file with the extension .</w:t>
      </w:r>
      <w:proofErr w:type="spellStart"/>
      <w:r w:rsidRPr="00420631">
        <w:rPr>
          <w:rFonts w:ascii="Arial" w:hAnsi="Arial" w:cs="Arial"/>
        </w:rPr>
        <w:t>ini</w:t>
      </w:r>
      <w:proofErr w:type="spellEnd"/>
      <w:r w:rsidRPr="00420631">
        <w:rPr>
          <w:rFonts w:ascii="Arial" w:hAnsi="Arial" w:cs="Arial"/>
        </w:rPr>
        <w:t>. The vast majority of the parameters have default values, and only a limited number of parameters need to be provided by the user.</w:t>
      </w:r>
    </w:p>
    <w:p w14:paraId="5182E046" w14:textId="5398DB81" w:rsidR="00740788" w:rsidRPr="00420631" w:rsidRDefault="0035216B"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9D1BAD" w:rsidRPr="00420631">
        <w:rPr>
          <w:rFonts w:ascii="Arial" w:hAnsi="Arial" w:cs="Arial"/>
        </w:rPr>
        <w:t xml:space="preserve">Configuration file of </w:t>
      </w:r>
      <w:proofErr w:type="spellStart"/>
      <w:r w:rsidR="00AD4FC2">
        <w:rPr>
          <w:rFonts w:ascii="Arial" w:hAnsi="Arial" w:cs="Arial"/>
        </w:rPr>
        <w:t>ReHRV</w:t>
      </w:r>
      <w:proofErr w:type="spellEnd"/>
    </w:p>
    <w:p w14:paraId="43D727AB" w14:textId="1EA470F6" w:rsidR="00A32FA4" w:rsidRPr="00420631" w:rsidRDefault="00AD4FC2" w:rsidP="00A32FA4">
      <w:pPr>
        <w:rPr>
          <w:rFonts w:ascii="Arial" w:hAnsi="Arial" w:cs="Arial"/>
        </w:rPr>
      </w:pPr>
      <w:proofErr w:type="spellStart"/>
      <w:r>
        <w:rPr>
          <w:rFonts w:ascii="Arial" w:hAnsi="Arial" w:cs="Arial"/>
        </w:rPr>
        <w:t>ReHRV</w:t>
      </w:r>
      <w:proofErr w:type="spellEnd"/>
      <w:r w:rsidR="00A32FA4" w:rsidRPr="00420631">
        <w:rPr>
          <w:rFonts w:ascii="Arial" w:hAnsi="Arial" w:cs="Arial"/>
        </w:rPr>
        <w:t xml:space="preserve"> can respectively draw the genome maps for the </w:t>
      </w:r>
      <w:proofErr w:type="spellStart"/>
      <w:r w:rsidR="00A32FA4" w:rsidRPr="00420631">
        <w:rPr>
          <w:rFonts w:ascii="Arial" w:hAnsi="Arial" w:cs="Arial"/>
        </w:rPr>
        <w:t>mainconfiguration</w:t>
      </w:r>
      <w:proofErr w:type="spellEnd"/>
      <w:r w:rsidR="00A32FA4" w:rsidRPr="00420631">
        <w:rPr>
          <w:rFonts w:ascii="Arial" w:hAnsi="Arial" w:cs="Arial"/>
        </w:rPr>
        <w:t xml:space="preserve"> (Figure </w:t>
      </w:r>
      <w:r w:rsidR="00A32FA4" w:rsidRPr="00420631">
        <w:rPr>
          <w:rFonts w:ascii="Arial" w:hAnsi="Arial" w:cs="Arial"/>
        </w:rPr>
        <w:lastRenderedPageBreak/>
        <w:t xml:space="preserve">7-2 A), the </w:t>
      </w:r>
      <w:proofErr w:type="spellStart"/>
      <w:r w:rsidR="005E2BD8">
        <w:rPr>
          <w:rFonts w:ascii="Arial" w:hAnsi="Arial" w:cs="Arial"/>
        </w:rPr>
        <w:t>subconfiguration</w:t>
      </w:r>
      <w:proofErr w:type="spellEnd"/>
      <w:r w:rsidR="00A32FA4" w:rsidRPr="00420631">
        <w:rPr>
          <w:rFonts w:ascii="Arial" w:hAnsi="Arial" w:cs="Arial"/>
        </w:rPr>
        <w:t xml:space="preserve"> mediated by IR (Figure 7-2 B), and the </w:t>
      </w:r>
      <w:proofErr w:type="spellStart"/>
      <w:r w:rsidR="005E2BD8">
        <w:rPr>
          <w:rFonts w:ascii="Arial" w:hAnsi="Arial" w:cs="Arial"/>
        </w:rPr>
        <w:t>subconfiguration</w:t>
      </w:r>
      <w:r w:rsidR="00A32FA4" w:rsidRPr="00420631">
        <w:rPr>
          <w:rFonts w:ascii="Arial" w:hAnsi="Arial" w:cs="Arial"/>
        </w:rPr>
        <w:t>s</w:t>
      </w:r>
      <w:proofErr w:type="spellEnd"/>
      <w:r w:rsidR="00A32FA4" w:rsidRPr="00420631">
        <w:rPr>
          <w:rFonts w:ascii="Arial" w:hAnsi="Arial" w:cs="Arial"/>
        </w:rPr>
        <w:t xml:space="preserve"> mediated by DR (Figure 7-2 C-E). When drawing the maps, users are required to provide the location information of the repeated sequences, the genome sequence (in </w:t>
      </w:r>
      <w:proofErr w:type="spellStart"/>
      <w:r w:rsidR="00A32FA4" w:rsidRPr="00420631">
        <w:rPr>
          <w:rFonts w:ascii="Arial" w:hAnsi="Arial" w:cs="Arial"/>
        </w:rPr>
        <w:t>fasta</w:t>
      </w:r>
      <w:proofErr w:type="spellEnd"/>
      <w:r w:rsidR="00A32FA4" w:rsidRPr="00420631">
        <w:rPr>
          <w:rFonts w:ascii="Arial" w:hAnsi="Arial" w:cs="Arial"/>
        </w:rPr>
        <w:t xml:space="preserve"> format), the length of the genome, and the type of the genome (that is, whether it is a linear or circular structure).</w:t>
      </w:r>
    </w:p>
    <w:p w14:paraId="298F5AD2" w14:textId="685F7F66" w:rsidR="006065B6" w:rsidRPr="00420631" w:rsidRDefault="00A32FA4" w:rsidP="00A32FA4">
      <w:pPr>
        <w:rPr>
          <w:rFonts w:ascii="Arial" w:hAnsi="Arial" w:cs="Arial"/>
        </w:rPr>
      </w:pPr>
      <w:r w:rsidRPr="00420631">
        <w:rPr>
          <w:rFonts w:ascii="Arial" w:hAnsi="Arial" w:cs="Arial"/>
          <w:noProof/>
        </w:rPr>
        <mc:AlternateContent>
          <mc:Choice Requires="wps">
            <w:drawing>
              <wp:anchor distT="45720" distB="45720" distL="114300" distR="114300" simplePos="0" relativeHeight="251876352" behindDoc="0" locked="0" layoutInCell="1" allowOverlap="1" wp14:anchorId="62D565BC" wp14:editId="6C2AF7D9">
                <wp:simplePos x="0" y="0"/>
                <wp:positionH relativeFrom="column">
                  <wp:posOffset>15240</wp:posOffset>
                </wp:positionH>
                <wp:positionV relativeFrom="paragraph">
                  <wp:posOffset>1239202</wp:posOffset>
                </wp:positionV>
                <wp:extent cx="335280" cy="1404620"/>
                <wp:effectExtent l="0" t="0" r="0" b="0"/>
                <wp:wrapNone/>
                <wp:docPr id="1687615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565BC" id="_x0000_s1034" type="#_x0000_t202" style="position:absolute;left:0;text-align:left;margin-left:1.2pt;margin-top:97.55pt;width:26.4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R4/wEAANUDAAAOAAAAZHJzL2Uyb0RvYy54bWysU8tu2zAQvBfoPxC815Id23U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" filled="f" stroked="f">
                <v:textbox style="mso-fit-shape-to-text:t">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v:textbox>
              </v:shape>
            </w:pict>
          </mc:Fallback>
        </mc:AlternateContent>
      </w:r>
      <w:r w:rsidRPr="00420631">
        <w:rPr>
          <w:rFonts w:ascii="Arial" w:hAnsi="Arial" w:cs="Arial"/>
        </w:rPr>
        <w:t xml:space="preserve">Each mode has set the </w:t>
      </w:r>
      <w:proofErr w:type="spellStart"/>
      <w:r w:rsidRPr="00420631">
        <w:rPr>
          <w:rFonts w:ascii="Arial" w:hAnsi="Arial" w:cs="Arial"/>
        </w:rPr>
        <w:t>auto_map</w:t>
      </w:r>
      <w:proofErr w:type="spellEnd"/>
      <w:r w:rsidRPr="00420631">
        <w:rPr>
          <w:rFonts w:ascii="Arial" w:hAnsi="Arial" w:cs="Arial"/>
        </w:rPr>
        <w:t xml:space="preserve"> parameter, which is used to control whether to run (Y/N) the corresponding mode. When </w:t>
      </w:r>
      <w:proofErr w:type="spellStart"/>
      <w:r w:rsidRPr="00420631">
        <w:rPr>
          <w:rFonts w:ascii="Arial" w:hAnsi="Arial" w:cs="Arial"/>
        </w:rPr>
        <w:t>auto_map</w:t>
      </w:r>
      <w:proofErr w:type="spellEnd"/>
      <w:r w:rsidRPr="00420631">
        <w:rPr>
          <w:rFonts w:ascii="Arial" w:hAnsi="Arial" w:cs="Arial"/>
        </w:rPr>
        <w:t xml:space="preserve"> = N, </w:t>
      </w:r>
      <w:proofErr w:type="spellStart"/>
      <w:r w:rsidR="00AD4FC2">
        <w:rPr>
          <w:rFonts w:ascii="Arial" w:hAnsi="Arial" w:cs="Arial"/>
        </w:rPr>
        <w:t>ReHRV</w:t>
      </w:r>
      <w:proofErr w:type="spellEnd"/>
      <w:r w:rsidRPr="00420631">
        <w:rPr>
          <w:rFonts w:ascii="Arial" w:hAnsi="Arial" w:cs="Arial"/>
        </w:rPr>
        <w:t xml:space="preserve"> will not run the corresponding mode. When </w:t>
      </w:r>
      <w:proofErr w:type="spellStart"/>
      <w:r w:rsidRPr="00420631">
        <w:rPr>
          <w:rFonts w:ascii="Arial" w:hAnsi="Arial" w:cs="Arial"/>
        </w:rPr>
        <w:t>auto_map</w:t>
      </w:r>
      <w:proofErr w:type="spellEnd"/>
      <w:r w:rsidRPr="00420631">
        <w:rPr>
          <w:rFonts w:ascii="Arial" w:hAnsi="Arial" w:cs="Arial"/>
        </w:rPr>
        <w:t xml:space="preserve"> = Y, </w:t>
      </w:r>
      <w:proofErr w:type="spellStart"/>
      <w:r w:rsidR="00AD4FC2">
        <w:rPr>
          <w:rFonts w:ascii="Arial" w:hAnsi="Arial" w:cs="Arial"/>
        </w:rPr>
        <w:t>ReHRV</w:t>
      </w:r>
      <w:proofErr w:type="spellEnd"/>
      <w:r w:rsidRPr="00420631">
        <w:rPr>
          <w:rFonts w:ascii="Arial" w:hAnsi="Arial" w:cs="Arial"/>
        </w:rPr>
        <w:t xml:space="preserve"> will automatically draw all the genome maps. When </w:t>
      </w:r>
      <w:proofErr w:type="spellStart"/>
      <w:r w:rsidRPr="00420631">
        <w:rPr>
          <w:rFonts w:ascii="Arial" w:hAnsi="Arial" w:cs="Arial"/>
        </w:rPr>
        <w:t>auto_map</w:t>
      </w:r>
      <w:proofErr w:type="spellEnd"/>
      <w:r w:rsidRPr="00420631">
        <w:rPr>
          <w:rFonts w:ascii="Arial" w:hAnsi="Arial" w:cs="Arial"/>
        </w:rPr>
        <w:t xml:space="preserve"> = M, </w:t>
      </w:r>
      <w:proofErr w:type="spellStart"/>
      <w:r w:rsidR="00AD4FC2">
        <w:rPr>
          <w:rFonts w:ascii="Arial" w:hAnsi="Arial" w:cs="Arial"/>
        </w:rPr>
        <w:t>ReHRV</w:t>
      </w:r>
      <w:proofErr w:type="spellEnd"/>
      <w:r w:rsidRPr="00420631">
        <w:rPr>
          <w:rFonts w:ascii="Arial" w:hAnsi="Arial" w:cs="Arial"/>
        </w:rPr>
        <w:t xml:space="preserve"> will draw the genome maps specified by the user under the user's guidance.</w:t>
      </w:r>
    </w:p>
    <w:p w14:paraId="37C4D10D" w14:textId="06B32247" w:rsidR="00740788"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5872" behindDoc="0" locked="0" layoutInCell="1" allowOverlap="1" wp14:anchorId="1C12898B" wp14:editId="65693823">
            <wp:simplePos x="0" y="0"/>
            <wp:positionH relativeFrom="column">
              <wp:posOffset>274320</wp:posOffset>
            </wp:positionH>
            <wp:positionV relativeFrom="paragraph">
              <wp:posOffset>93980</wp:posOffset>
            </wp:positionV>
            <wp:extent cx="4680000" cy="895705"/>
            <wp:effectExtent l="0" t="0" r="6350" b="0"/>
            <wp:wrapNone/>
            <wp:docPr id="33195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8245" name=""/>
                    <pic:cNvPicPr/>
                  </pic:nvPicPr>
                  <pic:blipFill rotWithShape="1">
                    <a:blip r:embed="rId42">
                      <a:extLst>
                        <a:ext uri="{28A0092B-C50C-407E-A947-70E740481C1C}">
                          <a14:useLocalDpi xmlns:a14="http://schemas.microsoft.com/office/drawing/2010/main"/>
                        </a:ext>
                      </a:extLst>
                    </a:blip>
                    <a:srcRect/>
                    <a:stretch/>
                  </pic:blipFill>
                  <pic:spPr bwMode="auto">
                    <a:xfrm>
                      <a:off x="0" y="0"/>
                      <a:ext cx="4680000" cy="89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5BC26" w14:textId="6F57E104" w:rsidR="00740788" w:rsidRPr="00420631" w:rsidRDefault="00740788" w:rsidP="00160531">
      <w:pPr>
        <w:rPr>
          <w:rFonts w:ascii="Arial" w:hAnsi="Arial" w:cs="Arial"/>
          <w:noProof/>
        </w:rPr>
      </w:pPr>
    </w:p>
    <w:p w14:paraId="020E8998" w14:textId="51D0E8ED" w:rsidR="00740788" w:rsidRPr="00420631" w:rsidRDefault="00740788" w:rsidP="00160531">
      <w:pPr>
        <w:rPr>
          <w:rFonts w:ascii="Arial" w:hAnsi="Arial" w:cs="Arial"/>
          <w:noProof/>
        </w:rPr>
      </w:pPr>
    </w:p>
    <w:p w14:paraId="47992529" w14:textId="0FDF8CA3"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78400" behindDoc="0" locked="0" layoutInCell="1" allowOverlap="1" wp14:anchorId="6A6E8539" wp14:editId="40FA77C2">
                <wp:simplePos x="0" y="0"/>
                <wp:positionH relativeFrom="column">
                  <wp:posOffset>5080</wp:posOffset>
                </wp:positionH>
                <wp:positionV relativeFrom="paragraph">
                  <wp:posOffset>187007</wp:posOffset>
                </wp:positionV>
                <wp:extent cx="335280" cy="1404620"/>
                <wp:effectExtent l="0" t="0" r="0" b="0"/>
                <wp:wrapNone/>
                <wp:docPr id="215878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E8539" id="_x0000_s1035" type="#_x0000_t202" style="position:absolute;left:0;text-align:left;margin-left:.4pt;margin-top:14.7pt;width:26.4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" filled="f" stroked="f">
                <v:textbox style="mso-fit-shape-to-text:t">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v:textbox>
              </v:shape>
            </w:pict>
          </mc:Fallback>
        </mc:AlternateContent>
      </w:r>
    </w:p>
    <w:p w14:paraId="274C0C34" w14:textId="5B4C0EC5" w:rsidR="00740788"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56896" behindDoc="0" locked="0" layoutInCell="1" allowOverlap="1" wp14:anchorId="43576097" wp14:editId="6B842BEE">
            <wp:simplePos x="0" y="0"/>
            <wp:positionH relativeFrom="column">
              <wp:posOffset>286385</wp:posOffset>
            </wp:positionH>
            <wp:positionV relativeFrom="paragraph">
              <wp:posOffset>60008</wp:posOffset>
            </wp:positionV>
            <wp:extent cx="4680000" cy="915652"/>
            <wp:effectExtent l="0" t="0" r="6350" b="0"/>
            <wp:wrapNone/>
            <wp:docPr id="168255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4443" name=""/>
                    <pic:cNvPicPr/>
                  </pic:nvPicPr>
                  <pic:blipFill>
                    <a:blip r:embed="rId43"/>
                    <a:stretch>
                      <a:fillRect/>
                    </a:stretch>
                  </pic:blipFill>
                  <pic:spPr>
                    <a:xfrm>
                      <a:off x="0" y="0"/>
                      <a:ext cx="4680000" cy="915652"/>
                    </a:xfrm>
                    <a:prstGeom prst="rect">
                      <a:avLst/>
                    </a:prstGeom>
                  </pic:spPr>
                </pic:pic>
              </a:graphicData>
            </a:graphic>
            <wp14:sizeRelH relativeFrom="page">
              <wp14:pctWidth>0</wp14:pctWidth>
            </wp14:sizeRelH>
            <wp14:sizeRelV relativeFrom="page">
              <wp14:pctHeight>0</wp14:pctHeight>
            </wp14:sizeRelV>
          </wp:anchor>
        </w:drawing>
      </w:r>
    </w:p>
    <w:p w14:paraId="24352A0A" w14:textId="5E36E3ED" w:rsidR="00740788" w:rsidRPr="00420631" w:rsidRDefault="00740788" w:rsidP="00160531">
      <w:pPr>
        <w:rPr>
          <w:rFonts w:ascii="Arial" w:hAnsi="Arial" w:cs="Arial"/>
          <w:noProof/>
        </w:rPr>
      </w:pPr>
    </w:p>
    <w:p w14:paraId="134E4E03" w14:textId="60B28700" w:rsidR="00740788" w:rsidRPr="00420631" w:rsidRDefault="00740788" w:rsidP="00160531">
      <w:pPr>
        <w:rPr>
          <w:rFonts w:ascii="Arial" w:hAnsi="Arial" w:cs="Arial"/>
          <w:noProof/>
        </w:rPr>
      </w:pPr>
    </w:p>
    <w:p w14:paraId="785A3F8A" w14:textId="3C7A0592"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0448" behindDoc="0" locked="0" layoutInCell="1" allowOverlap="1" wp14:anchorId="222F78A6" wp14:editId="241ADA40">
                <wp:simplePos x="0" y="0"/>
                <wp:positionH relativeFrom="column">
                  <wp:posOffset>5080</wp:posOffset>
                </wp:positionH>
                <wp:positionV relativeFrom="paragraph">
                  <wp:posOffset>119380</wp:posOffset>
                </wp:positionV>
                <wp:extent cx="335280" cy="1404620"/>
                <wp:effectExtent l="0" t="0" r="0" b="0"/>
                <wp:wrapNone/>
                <wp:docPr id="1640183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F78A6" id="_x0000_s1036" type="#_x0000_t202" style="position:absolute;left:0;text-align:left;margin-left:.4pt;margin-top:9.4pt;width:26.4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H+/w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" filled="f" stroked="f">
                <v:textbox style="mso-fit-shape-to-text:t">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v:textbox>
              </v:shape>
            </w:pict>
          </mc:Fallback>
        </mc:AlternateContent>
      </w:r>
    </w:p>
    <w:p w14:paraId="0989FFF9" w14:textId="0BDD1BA3" w:rsidR="00CF3756"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7920" behindDoc="0" locked="0" layoutInCell="1" allowOverlap="1" wp14:anchorId="36A34823" wp14:editId="30FDD0CA">
            <wp:simplePos x="0" y="0"/>
            <wp:positionH relativeFrom="column">
              <wp:posOffset>284480</wp:posOffset>
            </wp:positionH>
            <wp:positionV relativeFrom="paragraph">
              <wp:posOffset>20002</wp:posOffset>
            </wp:positionV>
            <wp:extent cx="4680000" cy="895241"/>
            <wp:effectExtent l="0" t="0" r="6350" b="635"/>
            <wp:wrapNone/>
            <wp:docPr id="20168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1417" name=""/>
                    <pic:cNvPicPr/>
                  </pic:nvPicPr>
                  <pic:blipFill>
                    <a:blip r:embed="rId44"/>
                    <a:stretch>
                      <a:fillRect/>
                    </a:stretch>
                  </pic:blipFill>
                  <pic:spPr>
                    <a:xfrm>
                      <a:off x="0" y="0"/>
                      <a:ext cx="4680000" cy="895241"/>
                    </a:xfrm>
                    <a:prstGeom prst="rect">
                      <a:avLst/>
                    </a:prstGeom>
                  </pic:spPr>
                </pic:pic>
              </a:graphicData>
            </a:graphic>
            <wp14:sizeRelH relativeFrom="page">
              <wp14:pctWidth>0</wp14:pctWidth>
            </wp14:sizeRelH>
            <wp14:sizeRelV relativeFrom="page">
              <wp14:pctHeight>0</wp14:pctHeight>
            </wp14:sizeRelV>
          </wp:anchor>
        </w:drawing>
      </w:r>
    </w:p>
    <w:p w14:paraId="64D2C9FA" w14:textId="48ADDF02" w:rsidR="00CF3756" w:rsidRPr="00420631" w:rsidRDefault="00CF3756" w:rsidP="00160531">
      <w:pPr>
        <w:rPr>
          <w:rFonts w:ascii="Arial" w:hAnsi="Arial" w:cs="Arial"/>
          <w:noProof/>
        </w:rPr>
      </w:pPr>
    </w:p>
    <w:p w14:paraId="7D9F2A14" w14:textId="5BE906F0" w:rsidR="00CF3756" w:rsidRPr="00420631" w:rsidRDefault="00CF3756" w:rsidP="00160531">
      <w:pPr>
        <w:rPr>
          <w:rFonts w:ascii="Arial" w:hAnsi="Arial" w:cs="Arial"/>
          <w:noProof/>
        </w:rPr>
      </w:pPr>
    </w:p>
    <w:p w14:paraId="4BCAB2DB" w14:textId="07F7DB3D" w:rsidR="00CF3756"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99904" behindDoc="0" locked="0" layoutInCell="1" allowOverlap="1" wp14:anchorId="0612A091" wp14:editId="4AA26D14">
            <wp:simplePos x="0" y="0"/>
            <wp:positionH relativeFrom="column">
              <wp:posOffset>284480</wp:posOffset>
            </wp:positionH>
            <wp:positionV relativeFrom="paragraph">
              <wp:posOffset>256540</wp:posOffset>
            </wp:positionV>
            <wp:extent cx="4679950" cy="1484630"/>
            <wp:effectExtent l="0" t="0" r="6350" b="1270"/>
            <wp:wrapNone/>
            <wp:docPr id="11360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5780" name=""/>
                    <pic:cNvPicPr/>
                  </pic:nvPicPr>
                  <pic:blipFill>
                    <a:blip r:embed="rId45"/>
                    <a:stretch>
                      <a:fillRect/>
                    </a:stretch>
                  </pic:blipFill>
                  <pic:spPr>
                    <a:xfrm>
                      <a:off x="0" y="0"/>
                      <a:ext cx="4679950" cy="1484630"/>
                    </a:xfrm>
                    <a:prstGeom prst="rect">
                      <a:avLst/>
                    </a:prstGeom>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82496" behindDoc="0" locked="0" layoutInCell="1" allowOverlap="1" wp14:anchorId="4C2817FA" wp14:editId="0C0C8767">
                <wp:simplePos x="0" y="0"/>
                <wp:positionH relativeFrom="column">
                  <wp:posOffset>5080</wp:posOffset>
                </wp:positionH>
                <wp:positionV relativeFrom="paragraph">
                  <wp:posOffset>141287</wp:posOffset>
                </wp:positionV>
                <wp:extent cx="335280" cy="1404620"/>
                <wp:effectExtent l="0" t="0" r="0" b="0"/>
                <wp:wrapNone/>
                <wp:docPr id="1499199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817FA" id="_x0000_s1037" type="#_x0000_t202" style="position:absolute;left:0;text-align:left;margin-left:.4pt;margin-top:11.1pt;width:26.4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" filled="f" stroked="f">
                <v:textbox style="mso-fit-shape-to-text:t">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v:textbox>
              </v:shape>
            </w:pict>
          </mc:Fallback>
        </mc:AlternateContent>
      </w:r>
    </w:p>
    <w:p w14:paraId="3AC6F7A5" w14:textId="5ED40CB1" w:rsidR="00CF3756" w:rsidRPr="00420631" w:rsidRDefault="00CF3756" w:rsidP="00160531">
      <w:pPr>
        <w:rPr>
          <w:rFonts w:ascii="Arial" w:hAnsi="Arial" w:cs="Arial"/>
          <w:noProof/>
        </w:rPr>
      </w:pPr>
    </w:p>
    <w:p w14:paraId="5F4FFF2A" w14:textId="50C271AE" w:rsidR="00CF3756" w:rsidRPr="00420631" w:rsidRDefault="00CF3756" w:rsidP="00160531">
      <w:pPr>
        <w:rPr>
          <w:rFonts w:ascii="Arial" w:hAnsi="Arial" w:cs="Arial"/>
          <w:noProof/>
        </w:rPr>
      </w:pPr>
    </w:p>
    <w:p w14:paraId="6EB7B733" w14:textId="66F18FBF" w:rsidR="00CF3756" w:rsidRPr="00420631" w:rsidRDefault="00CF3756" w:rsidP="00160531">
      <w:pPr>
        <w:rPr>
          <w:rFonts w:ascii="Arial" w:hAnsi="Arial" w:cs="Arial"/>
          <w:noProof/>
        </w:rPr>
      </w:pPr>
    </w:p>
    <w:p w14:paraId="199F6E99" w14:textId="27F1F811" w:rsidR="00CF3756" w:rsidRPr="00420631" w:rsidRDefault="00CF3756" w:rsidP="00160531">
      <w:pPr>
        <w:rPr>
          <w:rFonts w:ascii="Arial" w:hAnsi="Arial" w:cs="Arial"/>
          <w:noProof/>
        </w:rPr>
      </w:pPr>
    </w:p>
    <w:p w14:paraId="3722F8AD" w14:textId="2681B57A" w:rsidR="00CF3756" w:rsidRPr="00420631" w:rsidRDefault="00CF3756" w:rsidP="00160531">
      <w:pPr>
        <w:rPr>
          <w:rFonts w:ascii="Arial" w:hAnsi="Arial" w:cs="Arial"/>
          <w:noProof/>
        </w:rPr>
      </w:pPr>
    </w:p>
    <w:p w14:paraId="590EE712" w14:textId="7050D0FE" w:rsidR="00CF3756"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4544" behindDoc="0" locked="0" layoutInCell="1" allowOverlap="1" wp14:anchorId="78BC0070" wp14:editId="230C6C50">
                <wp:simplePos x="0" y="0"/>
                <wp:positionH relativeFrom="column">
                  <wp:posOffset>5080</wp:posOffset>
                </wp:positionH>
                <wp:positionV relativeFrom="paragraph">
                  <wp:posOffset>216218</wp:posOffset>
                </wp:positionV>
                <wp:extent cx="335280" cy="1404620"/>
                <wp:effectExtent l="0" t="0" r="0" b="0"/>
                <wp:wrapNone/>
                <wp:docPr id="656376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C0070" id="_x0000_s1038" type="#_x0000_t202" style="position:absolute;left:0;text-align:left;margin-left:.4pt;margin-top:17.0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" filled="f" stroked="f">
                <v:textbox style="mso-fit-shape-to-text:t">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v:textbox>
              </v:shape>
            </w:pict>
          </mc:Fallback>
        </mc:AlternateContent>
      </w:r>
    </w:p>
    <w:p w14:paraId="07261AA0" w14:textId="023CC4A6" w:rsidR="00CF3756" w:rsidRPr="00420631" w:rsidRDefault="00A32FA4" w:rsidP="00CF3756">
      <w:pPr>
        <w:ind w:firstLineChars="0" w:firstLine="0"/>
        <w:rPr>
          <w:rFonts w:ascii="Arial" w:hAnsi="Arial" w:cs="Arial"/>
          <w:noProof/>
        </w:rPr>
      </w:pPr>
      <w:r w:rsidRPr="00420631">
        <w:rPr>
          <w:rFonts w:ascii="Arial" w:hAnsi="Arial" w:cs="Arial"/>
          <w:noProof/>
        </w:rPr>
        <w:drawing>
          <wp:anchor distT="0" distB="0" distL="114300" distR="114300" simplePos="0" relativeHeight="251900928" behindDoc="0" locked="0" layoutInCell="1" allowOverlap="1" wp14:anchorId="21F25130" wp14:editId="4818335B">
            <wp:simplePos x="0" y="0"/>
            <wp:positionH relativeFrom="column">
              <wp:posOffset>285666</wp:posOffset>
            </wp:positionH>
            <wp:positionV relativeFrom="paragraph">
              <wp:posOffset>96520</wp:posOffset>
            </wp:positionV>
            <wp:extent cx="4680000" cy="1211900"/>
            <wp:effectExtent l="0" t="0" r="6350" b="7620"/>
            <wp:wrapNone/>
            <wp:docPr id="6274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0068" name=""/>
                    <pic:cNvPicPr/>
                  </pic:nvPicPr>
                  <pic:blipFill>
                    <a:blip r:embed="rId46"/>
                    <a:stretch>
                      <a:fillRect/>
                    </a:stretch>
                  </pic:blipFill>
                  <pic:spPr>
                    <a:xfrm>
                      <a:off x="0" y="0"/>
                      <a:ext cx="4680000" cy="1211900"/>
                    </a:xfrm>
                    <a:prstGeom prst="rect">
                      <a:avLst/>
                    </a:prstGeom>
                  </pic:spPr>
                </pic:pic>
              </a:graphicData>
            </a:graphic>
            <wp14:sizeRelH relativeFrom="page">
              <wp14:pctWidth>0</wp14:pctWidth>
            </wp14:sizeRelH>
            <wp14:sizeRelV relativeFrom="page">
              <wp14:pctHeight>0</wp14:pctHeight>
            </wp14:sizeRelV>
          </wp:anchor>
        </w:drawing>
      </w:r>
    </w:p>
    <w:p w14:paraId="171EB482" w14:textId="5DF27C7E" w:rsidR="00CF3756" w:rsidRPr="00420631" w:rsidRDefault="00CF3756" w:rsidP="00160531">
      <w:pPr>
        <w:rPr>
          <w:rFonts w:ascii="Arial" w:hAnsi="Arial" w:cs="Arial"/>
        </w:rPr>
      </w:pPr>
    </w:p>
    <w:p w14:paraId="5CA89E2C" w14:textId="00794877" w:rsidR="00CF3756" w:rsidRPr="00420631" w:rsidRDefault="00CF3756" w:rsidP="00160531">
      <w:pPr>
        <w:rPr>
          <w:rFonts w:ascii="Arial" w:hAnsi="Arial" w:cs="Arial"/>
        </w:rPr>
      </w:pPr>
    </w:p>
    <w:p w14:paraId="72E72D01" w14:textId="77777777" w:rsidR="00CF3756" w:rsidRPr="00420631" w:rsidRDefault="00CF3756" w:rsidP="00160531">
      <w:pPr>
        <w:rPr>
          <w:rFonts w:ascii="Arial" w:hAnsi="Arial" w:cs="Arial"/>
        </w:rPr>
      </w:pPr>
    </w:p>
    <w:p w14:paraId="55BF3816" w14:textId="77777777" w:rsidR="00CF3756" w:rsidRPr="00420631" w:rsidRDefault="00CF3756" w:rsidP="00160531">
      <w:pPr>
        <w:rPr>
          <w:rFonts w:ascii="Arial" w:hAnsi="Arial" w:cs="Arial"/>
        </w:rPr>
      </w:pPr>
    </w:p>
    <w:p w14:paraId="42602A48" w14:textId="59C06ADE" w:rsidR="006D6BAB" w:rsidRPr="00420631" w:rsidRDefault="00261459" w:rsidP="006065B6">
      <w:pPr>
        <w:spacing w:afterLines="50" w:after="156"/>
        <w:ind w:firstLineChars="0" w:firstLine="0"/>
        <w:jc w:val="center"/>
        <w:rPr>
          <w:rFonts w:ascii="Arial" w:hAnsi="Arial" w:cs="Arial"/>
          <w:b/>
          <w:bCs/>
          <w:sz w:val="21"/>
          <w:szCs w:val="21"/>
        </w:rPr>
      </w:pPr>
      <w:r w:rsidRPr="00420631">
        <w:rPr>
          <w:rFonts w:ascii="Arial" w:hAnsi="Arial" w:cs="Arial"/>
          <w:b/>
          <w:bCs/>
          <w:sz w:val="21"/>
          <w:szCs w:val="21"/>
        </w:rPr>
        <w:t xml:space="preserve">Figure 7-2 Parameters Required When </w:t>
      </w:r>
      <w:proofErr w:type="spellStart"/>
      <w:r w:rsidR="00AD4FC2">
        <w:rPr>
          <w:rFonts w:ascii="Arial" w:hAnsi="Arial" w:cs="Arial"/>
          <w:b/>
          <w:bCs/>
          <w:sz w:val="21"/>
          <w:szCs w:val="21"/>
        </w:rPr>
        <w:t>ReHRV</w:t>
      </w:r>
      <w:proofErr w:type="spellEnd"/>
      <w:r w:rsidRPr="00420631">
        <w:rPr>
          <w:rFonts w:ascii="Arial" w:hAnsi="Arial" w:cs="Arial"/>
          <w:b/>
          <w:bCs/>
          <w:sz w:val="21"/>
          <w:szCs w:val="21"/>
        </w:rPr>
        <w:t xml:space="preserve"> Draws Various Maps</w:t>
      </w:r>
    </w:p>
    <w:p w14:paraId="60DBD293" w14:textId="3223B4D1" w:rsidR="00F01D45" w:rsidRPr="00420631" w:rsidRDefault="00F01D45" w:rsidP="00F01D45">
      <w:pPr>
        <w:rPr>
          <w:rFonts w:ascii="Arial" w:hAnsi="Arial" w:cs="Arial"/>
        </w:rPr>
      </w:pPr>
      <w:r w:rsidRPr="00420631">
        <w:rPr>
          <w:rFonts w:ascii="Arial" w:hAnsi="Arial" w:cs="Arial"/>
        </w:rPr>
        <w:lastRenderedPageBreak/>
        <w:t xml:space="preserve">When two or more chromosomes form a single chromosome mediated by DR, since </w:t>
      </w:r>
      <w:proofErr w:type="spellStart"/>
      <w:r w:rsidR="00AD4FC2">
        <w:rPr>
          <w:rFonts w:ascii="Arial" w:hAnsi="Arial" w:cs="Arial"/>
        </w:rPr>
        <w:t>ReHRV</w:t>
      </w:r>
      <w:proofErr w:type="spellEnd"/>
      <w:r w:rsidRPr="00420631">
        <w:rPr>
          <w:rFonts w:ascii="Arial" w:hAnsi="Arial" w:cs="Arial"/>
        </w:rPr>
        <w:t xml:space="preserve"> only allows the provision of two chromosomes at a time, users need to run </w:t>
      </w:r>
      <w:proofErr w:type="spellStart"/>
      <w:r w:rsidR="00AD4FC2">
        <w:rPr>
          <w:rFonts w:ascii="Arial" w:hAnsi="Arial" w:cs="Arial"/>
        </w:rPr>
        <w:t>ReHRV</w:t>
      </w:r>
      <w:proofErr w:type="spellEnd"/>
      <w:r w:rsidRPr="00420631">
        <w:rPr>
          <w:rFonts w:ascii="Arial" w:hAnsi="Arial" w:cs="Arial"/>
        </w:rPr>
        <w:t xml:space="preserve"> multiple times to recombine multiple chromosomes into one. When recombining two chromosomes into one, one of the chromosomes must be in a circular structure (C), and the parameter settings are shown in Figure 7</w:t>
      </w:r>
      <w:r w:rsidR="002737B8">
        <w:rPr>
          <w:rFonts w:ascii="Arial" w:hAnsi="Arial" w:cs="Arial"/>
        </w:rPr>
        <w:t>-</w:t>
      </w:r>
      <w:r w:rsidRPr="00420631">
        <w:rPr>
          <w:rFonts w:ascii="Arial" w:hAnsi="Arial" w:cs="Arial"/>
        </w:rPr>
        <w:t xml:space="preserve">2D (chr1_type, chr2_type). When both chromosomes are linear (L), </w:t>
      </w:r>
      <w:proofErr w:type="spellStart"/>
      <w:r w:rsidR="00AD4FC2">
        <w:rPr>
          <w:rFonts w:ascii="Arial" w:hAnsi="Arial" w:cs="Arial"/>
        </w:rPr>
        <w:t>ReHRV</w:t>
      </w:r>
      <w:proofErr w:type="spellEnd"/>
      <w:r w:rsidRPr="00420631">
        <w:rPr>
          <w:rFonts w:ascii="Arial" w:hAnsi="Arial" w:cs="Arial"/>
        </w:rPr>
        <w:t xml:space="preserve"> can only achieve cross</w:t>
      </w:r>
      <w:r w:rsidR="002737B8">
        <w:rPr>
          <w:rFonts w:ascii="Arial" w:hAnsi="Arial" w:cs="Arial"/>
        </w:rPr>
        <w:t>-</w:t>
      </w:r>
      <w:r w:rsidRPr="00420631">
        <w:rPr>
          <w:rFonts w:ascii="Arial" w:hAnsi="Arial" w:cs="Arial"/>
        </w:rPr>
        <w:t>recombination of sequences between the two chromosomes, and the result is still two linear chromosomes. The parameter settings are shown in Figure 7</w:t>
      </w:r>
      <w:r w:rsidR="002737B8">
        <w:rPr>
          <w:rFonts w:ascii="Arial" w:hAnsi="Arial" w:cs="Arial"/>
        </w:rPr>
        <w:t>-</w:t>
      </w:r>
      <w:r w:rsidRPr="00420631">
        <w:rPr>
          <w:rFonts w:ascii="Arial" w:hAnsi="Arial" w:cs="Arial"/>
        </w:rPr>
        <w:t>2E.</w:t>
      </w:r>
    </w:p>
    <w:p w14:paraId="6C2A40D1" w14:textId="77777777" w:rsidR="00F01D45" w:rsidRPr="00420631" w:rsidRDefault="00F01D45" w:rsidP="00F01D45">
      <w:pPr>
        <w:rPr>
          <w:rFonts w:ascii="Arial" w:hAnsi="Arial" w:cs="Arial"/>
        </w:rPr>
      </w:pPr>
      <w:r w:rsidRPr="00420631">
        <w:rPr>
          <w:rFonts w:ascii="Arial" w:hAnsi="Arial" w:cs="Arial"/>
        </w:rPr>
        <w:t xml:space="preserve">In the two modes of [DR_mediated_recomb_2to2] and [DR_mediated_recomb_2to1], the two chromosomes can rotate freely. Therefore, all repeat units can mediate the formation of a single chromosome from the genome through direct repeats. So, set </w:t>
      </w:r>
      <w:proofErr w:type="spellStart"/>
      <w:r w:rsidRPr="00420631">
        <w:rPr>
          <w:rFonts w:ascii="Arial" w:hAnsi="Arial" w:cs="Arial"/>
        </w:rPr>
        <w:t>flip_chain</w:t>
      </w:r>
      <w:proofErr w:type="spellEnd"/>
      <w:r w:rsidRPr="00420631">
        <w:rPr>
          <w:rFonts w:ascii="Arial" w:hAnsi="Arial" w:cs="Arial"/>
        </w:rPr>
        <w:t xml:space="preserve"> = Y to allow all repeat units to mediate the formation of a single chromosome from the genome through direct repeats.</w:t>
      </w:r>
    </w:p>
    <w:p w14:paraId="52E49F09" w14:textId="71E5DCA5" w:rsidR="00041B5E" w:rsidRPr="00420631" w:rsidRDefault="002737B8" w:rsidP="00F01D45">
      <w:pPr>
        <w:spacing w:afterLines="50" w:after="156"/>
        <w:rPr>
          <w:rFonts w:ascii="Arial" w:hAnsi="Arial" w:cs="Arial"/>
        </w:rPr>
      </w:pPr>
      <w:r w:rsidRPr="00420631">
        <w:rPr>
          <w:rFonts w:ascii="Arial" w:hAnsi="Arial" w:cs="Arial"/>
          <w:noProof/>
        </w:rPr>
        <w:drawing>
          <wp:anchor distT="0" distB="0" distL="114300" distR="114300" simplePos="0" relativeHeight="251902976" behindDoc="0" locked="0" layoutInCell="1" allowOverlap="1" wp14:anchorId="760CD160" wp14:editId="2D03E8D6">
            <wp:simplePos x="0" y="0"/>
            <wp:positionH relativeFrom="column">
              <wp:posOffset>409258</wp:posOffset>
            </wp:positionH>
            <wp:positionV relativeFrom="paragraph">
              <wp:posOffset>1283970</wp:posOffset>
            </wp:positionV>
            <wp:extent cx="4771708" cy="1153542"/>
            <wp:effectExtent l="0" t="0" r="0" b="8890"/>
            <wp:wrapNone/>
            <wp:docPr id="3598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95" name=""/>
                    <pic:cNvPicPr/>
                  </pic:nvPicPr>
                  <pic:blipFill>
                    <a:blip r:embed="rId47"/>
                    <a:stretch>
                      <a:fillRect/>
                    </a:stretch>
                  </pic:blipFill>
                  <pic:spPr>
                    <a:xfrm>
                      <a:off x="0" y="0"/>
                      <a:ext cx="4771708" cy="1153542"/>
                    </a:xfrm>
                    <a:prstGeom prst="rect">
                      <a:avLst/>
                    </a:prstGeom>
                  </pic:spPr>
                </pic:pic>
              </a:graphicData>
            </a:graphic>
            <wp14:sizeRelH relativeFrom="page">
              <wp14:pctWidth>0</wp14:pctWidth>
            </wp14:sizeRelH>
            <wp14:sizeRelV relativeFrom="page">
              <wp14:pctHeight>0</wp14:pctHeight>
            </wp14:sizeRelV>
          </wp:anchor>
        </w:drawing>
      </w:r>
      <w:r w:rsidR="00F01D45" w:rsidRPr="00420631">
        <w:rPr>
          <w:rFonts w:ascii="Arial" w:hAnsi="Arial" w:cs="Arial"/>
        </w:rPr>
        <w:t xml:space="preserve">In all drawing modes, the formats of </w:t>
      </w:r>
      <w:proofErr w:type="spellStart"/>
      <w:r w:rsidR="00F01D45" w:rsidRPr="00420631">
        <w:rPr>
          <w:rFonts w:ascii="Arial" w:hAnsi="Arial" w:cs="Arial"/>
        </w:rPr>
        <w:t>inputfile</w:t>
      </w:r>
      <w:proofErr w:type="spellEnd"/>
      <w:r w:rsidR="00F01D45" w:rsidRPr="00420631">
        <w:rPr>
          <w:rFonts w:ascii="Arial" w:hAnsi="Arial" w:cs="Arial"/>
        </w:rPr>
        <w:t>, chr1_file, and chr2_file are all 8</w:t>
      </w:r>
      <w:r>
        <w:rPr>
          <w:rFonts w:ascii="Arial" w:hAnsi="Arial" w:cs="Arial"/>
        </w:rPr>
        <w:t>-</w:t>
      </w:r>
      <w:r w:rsidR="00F01D45" w:rsidRPr="00420631">
        <w:rPr>
          <w:rFonts w:ascii="Arial" w:hAnsi="Arial" w:cs="Arial"/>
        </w:rPr>
        <w:t>column tables in TSV format, as shown in Figure 7</w:t>
      </w:r>
      <w:r>
        <w:rPr>
          <w:rFonts w:ascii="Arial" w:hAnsi="Arial" w:cs="Arial"/>
        </w:rPr>
        <w:t>-</w:t>
      </w:r>
      <w:r w:rsidR="00F01D45" w:rsidRPr="00420631">
        <w:rPr>
          <w:rFonts w:ascii="Arial" w:hAnsi="Arial" w:cs="Arial"/>
        </w:rPr>
        <w:t xml:space="preserve">3. </w:t>
      </w:r>
      <w:r w:rsidRPr="002737B8">
        <w:rPr>
          <w:rFonts w:ascii="Arial" w:hAnsi="Arial" w:cs="Arial"/>
        </w:rPr>
        <w:t>Each line represents a pair of repeated sequences, and paired repeated sequences can be omitted.</w:t>
      </w:r>
      <w:r>
        <w:rPr>
          <w:rFonts w:ascii="Arial" w:hAnsi="Arial" w:cs="Arial" w:hint="eastAsia"/>
        </w:rPr>
        <w:t xml:space="preserve"> T</w:t>
      </w:r>
      <w:r w:rsidR="00F01D45" w:rsidRPr="00420631">
        <w:rPr>
          <w:rFonts w:ascii="Arial" w:hAnsi="Arial" w:cs="Arial"/>
        </w:rPr>
        <w:t>he table headers and the names of the repeated sequences must be the same as those shown in Figure 7</w:t>
      </w:r>
      <w:r>
        <w:rPr>
          <w:rFonts w:ascii="Arial" w:hAnsi="Arial" w:cs="Arial"/>
        </w:rPr>
        <w:t>-</w:t>
      </w:r>
      <w:r w:rsidR="00F01D45" w:rsidRPr="00420631">
        <w:rPr>
          <w:rFonts w:ascii="Arial" w:hAnsi="Arial" w:cs="Arial"/>
        </w:rPr>
        <w:t>3.</w:t>
      </w:r>
    </w:p>
    <w:p w14:paraId="512D0346" w14:textId="585014A8" w:rsidR="00F01D45" w:rsidRPr="00420631" w:rsidRDefault="00F01D45" w:rsidP="00F01D45">
      <w:pPr>
        <w:rPr>
          <w:rFonts w:ascii="Arial" w:hAnsi="Arial" w:cs="Arial"/>
        </w:rPr>
      </w:pPr>
    </w:p>
    <w:p w14:paraId="70FD0B53" w14:textId="57C83A27" w:rsidR="002C13D7" w:rsidRPr="00420631" w:rsidRDefault="002C13D7" w:rsidP="00081D21">
      <w:pPr>
        <w:rPr>
          <w:rFonts w:ascii="Arial" w:hAnsi="Arial" w:cs="Arial"/>
        </w:rPr>
      </w:pPr>
    </w:p>
    <w:p w14:paraId="7301D30D" w14:textId="767583E9" w:rsidR="002C13D7" w:rsidRPr="00420631" w:rsidRDefault="002C13D7" w:rsidP="00081D21">
      <w:pPr>
        <w:rPr>
          <w:rFonts w:ascii="Arial" w:hAnsi="Arial" w:cs="Arial"/>
        </w:rPr>
      </w:pPr>
    </w:p>
    <w:p w14:paraId="399A8C9A" w14:textId="4F7C8FA6" w:rsidR="002C13D7" w:rsidRPr="00420631" w:rsidRDefault="002C13D7" w:rsidP="00081D21">
      <w:pPr>
        <w:rPr>
          <w:rFonts w:ascii="Arial" w:hAnsi="Arial" w:cs="Arial"/>
        </w:rPr>
      </w:pPr>
    </w:p>
    <w:p w14:paraId="65F1A695" w14:textId="34A5F821" w:rsidR="004E6138" w:rsidRPr="00420631" w:rsidRDefault="00F01D45" w:rsidP="00F01D45">
      <w:pPr>
        <w:spacing w:afterLines="50" w:after="156"/>
        <w:ind w:firstLineChars="0" w:firstLine="0"/>
        <w:jc w:val="center"/>
        <w:rPr>
          <w:rFonts w:ascii="Arial" w:hAnsi="Arial" w:cs="Arial"/>
        </w:rPr>
      </w:pPr>
      <w:r w:rsidRPr="00420631">
        <w:rPr>
          <w:rFonts w:ascii="Arial" w:hAnsi="Arial" w:cs="Arial"/>
          <w:b/>
          <w:bCs/>
          <w:sz w:val="21"/>
          <w:szCs w:val="21"/>
        </w:rPr>
        <w:t>Figure 7-3 Schematic Diagram of the 8-Column Representation for Drawing (TSV Format)</w:t>
      </w:r>
    </w:p>
    <w:p w14:paraId="7CC3DDCD" w14:textId="77777777" w:rsidR="00F01D45" w:rsidRPr="00420631" w:rsidRDefault="00595D8B" w:rsidP="00F01D45">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01D45" w:rsidRPr="00420631">
        <w:rPr>
          <w:rFonts w:ascii="Arial" w:hAnsi="Arial" w:cs="Arial"/>
        </w:rPr>
        <w:t xml:space="preserve">Parameter Settings for Each Element in the Map </w:t>
      </w:r>
    </w:p>
    <w:p w14:paraId="2BBCDD47" w14:textId="14C9640A" w:rsidR="00EB11D5" w:rsidRPr="00420631" w:rsidRDefault="00380851" w:rsidP="00F01D45">
      <w:pPr>
        <w:rPr>
          <w:rFonts w:ascii="Arial" w:hAnsi="Arial" w:cs="Arial"/>
        </w:rPr>
      </w:pPr>
      <w:r w:rsidRPr="00420631">
        <w:rPr>
          <w:rFonts w:ascii="Arial" w:hAnsi="Arial" w:cs="Arial"/>
        </w:rPr>
        <w:t>The [</w:t>
      </w:r>
      <w:proofErr w:type="spellStart"/>
      <w:r w:rsidRPr="00420631">
        <w:rPr>
          <w:rFonts w:ascii="Arial" w:hAnsi="Arial" w:cs="Arial"/>
        </w:rPr>
        <w:t>mapper_config</w:t>
      </w:r>
      <w:proofErr w:type="spellEnd"/>
      <w:r w:rsidRPr="00420631">
        <w:rPr>
          <w:rFonts w:ascii="Arial" w:hAnsi="Arial" w:cs="Arial"/>
        </w:rPr>
        <w:t xml:space="preserve">] </w:t>
      </w:r>
      <w:r w:rsidR="002F3E70">
        <w:rPr>
          <w:rFonts w:ascii="Arial" w:hAnsi="Arial" w:cs="Arial" w:hint="eastAsia"/>
        </w:rPr>
        <w:t xml:space="preserve">section </w:t>
      </w:r>
      <w:r w:rsidRPr="00420631">
        <w:rPr>
          <w:rFonts w:ascii="Arial" w:hAnsi="Arial" w:cs="Arial"/>
        </w:rPr>
        <w:t>is used to set the attribute parameters of each element in the genome map. The values of each parameter are shown in Figure 7-4:</w:t>
      </w:r>
    </w:p>
    <w:p w14:paraId="3DEE31B1" w14:textId="524A2D22" w:rsidR="00CD06E6" w:rsidRPr="00420631" w:rsidRDefault="00CD06E6" w:rsidP="00160531">
      <w:pPr>
        <w:rPr>
          <w:rFonts w:ascii="Arial" w:hAnsi="Arial" w:cs="Arial"/>
        </w:rPr>
      </w:pPr>
      <w:r w:rsidRPr="00420631">
        <w:rPr>
          <w:rFonts w:ascii="Arial" w:hAnsi="Arial" w:cs="Arial"/>
          <w:noProof/>
        </w:rPr>
        <w:drawing>
          <wp:anchor distT="0" distB="0" distL="114300" distR="114300" simplePos="0" relativeHeight="251863040" behindDoc="0" locked="0" layoutInCell="1" allowOverlap="1" wp14:anchorId="523EC8B0" wp14:editId="6126D7A3">
            <wp:simplePos x="0" y="0"/>
            <wp:positionH relativeFrom="column">
              <wp:posOffset>623570</wp:posOffset>
            </wp:positionH>
            <wp:positionV relativeFrom="paragraph">
              <wp:posOffset>83820</wp:posOffset>
            </wp:positionV>
            <wp:extent cx="4433888" cy="1436864"/>
            <wp:effectExtent l="0" t="0" r="5080" b="0"/>
            <wp:wrapNone/>
            <wp:docPr id="173637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7958"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4433888" cy="1436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4EE26" w14:textId="5158AF4E" w:rsidR="00CD06E6" w:rsidRPr="00420631" w:rsidRDefault="00CD06E6" w:rsidP="00160531">
      <w:pPr>
        <w:rPr>
          <w:rFonts w:ascii="Arial" w:hAnsi="Arial" w:cs="Arial"/>
        </w:rPr>
      </w:pPr>
    </w:p>
    <w:p w14:paraId="4C31610B" w14:textId="77777777" w:rsidR="00CD06E6" w:rsidRPr="00420631" w:rsidRDefault="00CD06E6" w:rsidP="00160531">
      <w:pPr>
        <w:rPr>
          <w:rFonts w:ascii="Arial" w:hAnsi="Arial" w:cs="Arial"/>
        </w:rPr>
      </w:pPr>
    </w:p>
    <w:p w14:paraId="06960FAD" w14:textId="77777777" w:rsidR="00CD06E6" w:rsidRDefault="00CD06E6" w:rsidP="00160531">
      <w:pPr>
        <w:rPr>
          <w:rFonts w:ascii="Arial" w:hAnsi="Arial" w:cs="Arial"/>
        </w:rPr>
      </w:pPr>
    </w:p>
    <w:p w14:paraId="7750D111" w14:textId="77777777" w:rsidR="002737B8" w:rsidRPr="00420631" w:rsidRDefault="002737B8" w:rsidP="00160531">
      <w:pPr>
        <w:rPr>
          <w:rFonts w:ascii="Arial" w:hAnsi="Arial" w:cs="Arial"/>
        </w:rPr>
      </w:pPr>
    </w:p>
    <w:p w14:paraId="5BCE716A" w14:textId="77777777" w:rsidR="00CD06E6" w:rsidRPr="00420631" w:rsidRDefault="00CD06E6" w:rsidP="00160531">
      <w:pPr>
        <w:rPr>
          <w:rFonts w:ascii="Arial" w:hAnsi="Arial" w:cs="Arial"/>
        </w:rPr>
      </w:pPr>
    </w:p>
    <w:p w14:paraId="756A1AE8" w14:textId="444F10E2" w:rsidR="00CD06E6" w:rsidRPr="00420631" w:rsidRDefault="00380851" w:rsidP="002737B8">
      <w:pPr>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4  Settings</w:t>
      </w:r>
      <w:proofErr w:type="gramEnd"/>
      <w:r w:rsidRPr="00420631">
        <w:rPr>
          <w:rFonts w:ascii="Arial" w:hAnsi="Arial" w:cs="Arial"/>
          <w:b/>
          <w:bCs/>
          <w:sz w:val="21"/>
          <w:szCs w:val="21"/>
        </w:rPr>
        <w:t xml:space="preserve">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 section</w:t>
      </w:r>
    </w:p>
    <w:p w14:paraId="3AB6260C" w14:textId="28998504" w:rsidR="00CD06E6" w:rsidRPr="00420631" w:rsidRDefault="001159FD" w:rsidP="00CD06E6">
      <w:pPr>
        <w:spacing w:beforeLines="50" w:before="156"/>
        <w:rPr>
          <w:rFonts w:ascii="Arial" w:hAnsi="Arial" w:cs="Arial"/>
        </w:rPr>
      </w:pPr>
      <w:r>
        <w:rPr>
          <w:rFonts w:ascii="Arial" w:hAnsi="Arial" w:cs="Arial" w:hint="eastAsia"/>
        </w:rPr>
        <w:lastRenderedPageBreak/>
        <w:t>D</w:t>
      </w:r>
      <w:r w:rsidR="00380851" w:rsidRPr="00420631">
        <w:rPr>
          <w:rFonts w:ascii="Arial" w:hAnsi="Arial" w:cs="Arial"/>
        </w:rPr>
        <w:t>efault values of each parameter and their meanings are shown in Table 7-1:</w:t>
      </w:r>
    </w:p>
    <w:p w14:paraId="07E3484D" w14:textId="6F0428EB" w:rsidR="00CD06E6" w:rsidRPr="00420631" w:rsidRDefault="00380851" w:rsidP="001159FD">
      <w:pPr>
        <w:spacing w:afterLines="50" w:after="156"/>
        <w:ind w:firstLineChars="0" w:firstLine="0"/>
        <w:jc w:val="center"/>
        <w:rPr>
          <w:rFonts w:ascii="Arial" w:hAnsi="Arial" w:cs="Arial"/>
        </w:rPr>
      </w:pPr>
      <w:r w:rsidRPr="00420631">
        <w:rPr>
          <w:rFonts w:ascii="Arial" w:hAnsi="Arial" w:cs="Arial"/>
          <w:b/>
          <w:bCs/>
          <w:sz w:val="21"/>
          <w:szCs w:val="21"/>
        </w:rPr>
        <w:t>Table 7</w:t>
      </w:r>
      <w:r w:rsidR="002737B8">
        <w:rPr>
          <w:rFonts w:ascii="Arial" w:hAnsi="Arial" w:cs="Arial"/>
          <w:b/>
          <w:bCs/>
          <w:sz w:val="21"/>
          <w:szCs w:val="21"/>
        </w:rPr>
        <w:t>-</w:t>
      </w:r>
      <w:r w:rsidRPr="00420631">
        <w:rPr>
          <w:rFonts w:ascii="Arial" w:hAnsi="Arial" w:cs="Arial"/>
          <w:b/>
          <w:bCs/>
          <w:sz w:val="21"/>
          <w:szCs w:val="21"/>
        </w:rPr>
        <w:t>1 Default Values and Meanings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 section</w:t>
      </w:r>
    </w:p>
    <w:tbl>
      <w:tblPr>
        <w:tblStyle w:val="aa"/>
        <w:tblW w:w="5000" w:type="pct"/>
        <w:tblLook w:val="04A0" w:firstRow="1" w:lastRow="0" w:firstColumn="1" w:lastColumn="0" w:noHBand="0" w:noVBand="1"/>
      </w:tblPr>
      <w:tblGrid>
        <w:gridCol w:w="1767"/>
        <w:gridCol w:w="7249"/>
      </w:tblGrid>
      <w:tr w:rsidR="00380851" w:rsidRPr="00420631" w14:paraId="5B5683AF" w14:textId="77777777" w:rsidTr="00185A50">
        <w:tc>
          <w:tcPr>
            <w:tcW w:w="980" w:type="pct"/>
          </w:tcPr>
          <w:p w14:paraId="77A4A233" w14:textId="648D78D3"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Parameters</w:t>
            </w:r>
          </w:p>
        </w:tc>
        <w:tc>
          <w:tcPr>
            <w:tcW w:w="4020" w:type="pct"/>
          </w:tcPr>
          <w:p w14:paraId="01EF7B36" w14:textId="045D39F0"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 Values</w:t>
            </w:r>
          </w:p>
        </w:tc>
      </w:tr>
      <w:tr w:rsidR="00380851" w:rsidRPr="00420631" w14:paraId="19A2F053" w14:textId="77777777" w:rsidTr="00185A50">
        <w:tc>
          <w:tcPr>
            <w:tcW w:w="980" w:type="pct"/>
          </w:tcPr>
          <w:p w14:paraId="2106ABD7" w14:textId="797F8F25"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picture_box</w:t>
            </w:r>
            <w:proofErr w:type="spellEnd"/>
          </w:p>
        </w:tc>
        <w:tc>
          <w:tcPr>
            <w:tcW w:w="4020" w:type="pct"/>
          </w:tcPr>
          <w:p w14:paraId="17FB2ABA" w14:textId="7532A69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output image (the length of one side of the square), default value = 280</w:t>
            </w:r>
          </w:p>
        </w:tc>
      </w:tr>
      <w:tr w:rsidR="00380851" w:rsidRPr="00420631" w14:paraId="6632CEA4" w14:textId="77777777" w:rsidTr="00185A50">
        <w:tc>
          <w:tcPr>
            <w:tcW w:w="980" w:type="pct"/>
          </w:tcPr>
          <w:p w14:paraId="1AEA4FF6" w14:textId="2BA53E36"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radius</w:t>
            </w:r>
          </w:p>
        </w:tc>
        <w:tc>
          <w:tcPr>
            <w:tcW w:w="4020" w:type="pct"/>
          </w:tcPr>
          <w:p w14:paraId="2A0A3F80" w14:textId="0E606A97"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genome map, which determines the size of the picture, default = 150</w:t>
            </w:r>
          </w:p>
        </w:tc>
      </w:tr>
      <w:tr w:rsidR="00380851" w:rsidRPr="00420631" w14:paraId="3A90CEA4" w14:textId="77777777" w:rsidTr="00185A50">
        <w:tc>
          <w:tcPr>
            <w:tcW w:w="980" w:type="pct"/>
          </w:tcPr>
          <w:p w14:paraId="462E4BCF" w14:textId="45677503"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arrow_radius</w:t>
            </w:r>
            <w:proofErr w:type="spellEnd"/>
          </w:p>
        </w:tc>
        <w:tc>
          <w:tcPr>
            <w:tcW w:w="4020" w:type="pct"/>
          </w:tcPr>
          <w:p w14:paraId="791F230E" w14:textId="156CD82B"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circle where the arrow is located, default = 170</w:t>
            </w:r>
          </w:p>
        </w:tc>
      </w:tr>
      <w:tr w:rsidR="00380851" w:rsidRPr="00420631" w14:paraId="6870A279" w14:textId="77777777" w:rsidTr="00185A50">
        <w:tc>
          <w:tcPr>
            <w:tcW w:w="980" w:type="pct"/>
          </w:tcPr>
          <w:p w14:paraId="60543B79" w14:textId="1E035EAC"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arrow_size</w:t>
            </w:r>
            <w:proofErr w:type="spellEnd"/>
          </w:p>
        </w:tc>
        <w:tc>
          <w:tcPr>
            <w:tcW w:w="4020" w:type="pct"/>
          </w:tcPr>
          <w:p w14:paraId="1A7A7F41" w14:textId="5D93ED62"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arrow, default = 10</w:t>
            </w:r>
          </w:p>
        </w:tc>
      </w:tr>
      <w:tr w:rsidR="00380851" w:rsidRPr="00420631" w14:paraId="70433EFA" w14:textId="77777777" w:rsidTr="00185A50">
        <w:tc>
          <w:tcPr>
            <w:tcW w:w="980" w:type="pct"/>
          </w:tcPr>
          <w:p w14:paraId="4415EF32" w14:textId="0D44E9B6"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arrow_thickness</w:t>
            </w:r>
            <w:proofErr w:type="spellEnd"/>
          </w:p>
        </w:tc>
        <w:tc>
          <w:tcPr>
            <w:tcW w:w="4020" w:type="pct"/>
          </w:tcPr>
          <w:p w14:paraId="188638F1" w14:textId="0A4618D1"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arrow line, Default = 2</w:t>
            </w:r>
          </w:p>
        </w:tc>
      </w:tr>
      <w:tr w:rsidR="00380851" w:rsidRPr="00420631" w14:paraId="4FD7A63C" w14:textId="77777777" w:rsidTr="00185A50">
        <w:tc>
          <w:tcPr>
            <w:tcW w:w="980" w:type="pct"/>
          </w:tcPr>
          <w:p w14:paraId="07CB7F6A" w14:textId="3B3FCE19"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font_size</w:t>
            </w:r>
            <w:proofErr w:type="spellEnd"/>
          </w:p>
        </w:tc>
        <w:tc>
          <w:tcPr>
            <w:tcW w:w="4020" w:type="pct"/>
          </w:tcPr>
          <w:p w14:paraId="24E3BD08" w14:textId="3ACAB054"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font, Default = 18</w:t>
            </w:r>
          </w:p>
        </w:tc>
      </w:tr>
      <w:tr w:rsidR="00380851" w:rsidRPr="00420631" w14:paraId="6B26EDD8" w14:textId="77777777" w:rsidTr="00185A50">
        <w:tc>
          <w:tcPr>
            <w:tcW w:w="980" w:type="pct"/>
          </w:tcPr>
          <w:p w14:paraId="36CA0A14" w14:textId="540CD742"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tag_height</w:t>
            </w:r>
            <w:proofErr w:type="spellEnd"/>
          </w:p>
        </w:tc>
        <w:tc>
          <w:tcPr>
            <w:tcW w:w="4020" w:type="pct"/>
          </w:tcPr>
          <w:p w14:paraId="7FF167C5" w14:textId="38268F3D"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height of the label (circular sector), Default = 20</w:t>
            </w:r>
          </w:p>
        </w:tc>
      </w:tr>
      <w:tr w:rsidR="00380851" w:rsidRPr="00420631" w14:paraId="02211D00" w14:textId="77777777" w:rsidTr="00185A50">
        <w:tc>
          <w:tcPr>
            <w:tcW w:w="980" w:type="pct"/>
          </w:tcPr>
          <w:p w14:paraId="1EB1EC33" w14:textId="7569353A"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tag_line_width</w:t>
            </w:r>
            <w:proofErr w:type="spellEnd"/>
          </w:p>
        </w:tc>
        <w:tc>
          <w:tcPr>
            <w:tcW w:w="4020" w:type="pct"/>
          </w:tcPr>
          <w:p w14:paraId="2ABF25FD" w14:textId="11D1CF8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outline of the label (circular sector), default = 1</w:t>
            </w:r>
          </w:p>
        </w:tc>
      </w:tr>
    </w:tbl>
    <w:p w14:paraId="5366B72C" w14:textId="5686A0A5" w:rsidR="009165F0" w:rsidRPr="00420631" w:rsidRDefault="00456218" w:rsidP="00593E2A">
      <w:pPr>
        <w:pStyle w:val="2"/>
        <w:spacing w:beforeLines="100" w:before="312"/>
        <w:rPr>
          <w:rFonts w:ascii="Arial" w:hAnsi="Arial" w:cs="Arial"/>
        </w:rPr>
      </w:pPr>
      <w:r w:rsidRPr="00420631">
        <w:rPr>
          <w:rFonts w:ascii="Arial" w:hAnsi="Arial" w:cs="Arial"/>
        </w:rPr>
        <w:t>4</w:t>
      </w:r>
      <w:r w:rsidR="00D05B68" w:rsidRPr="00420631">
        <w:rPr>
          <w:rFonts w:ascii="Arial" w:hAnsi="Arial" w:cs="Arial"/>
        </w:rPr>
        <w:t xml:space="preserve">. </w:t>
      </w:r>
      <w:r w:rsidR="00380851" w:rsidRPr="00420631">
        <w:rPr>
          <w:rFonts w:ascii="Arial" w:hAnsi="Arial" w:cs="Arial"/>
        </w:rPr>
        <w:t>Color parameters of each repeat</w:t>
      </w:r>
    </w:p>
    <w:p w14:paraId="0FB4F050" w14:textId="287EAFD2" w:rsidR="00F94DD2" w:rsidRPr="00420631" w:rsidRDefault="00F94DD2" w:rsidP="00F94DD2">
      <w:pPr>
        <w:spacing w:afterLines="50" w:after="156"/>
        <w:rPr>
          <w:rFonts w:ascii="Arial" w:hAnsi="Arial" w:cs="Arial"/>
        </w:rPr>
      </w:pPr>
      <w:r w:rsidRPr="00420631">
        <w:rPr>
          <w:rFonts w:ascii="Arial" w:hAnsi="Arial" w:cs="Arial"/>
        </w:rPr>
        <w:t>The [</w:t>
      </w:r>
      <w:proofErr w:type="spellStart"/>
      <w:r w:rsidRPr="00420631">
        <w:rPr>
          <w:rFonts w:ascii="Arial" w:hAnsi="Arial" w:cs="Arial"/>
        </w:rPr>
        <w:t>color_library</w:t>
      </w:r>
      <w:proofErr w:type="spellEnd"/>
      <w:r w:rsidRPr="00420631">
        <w:rPr>
          <w:rFonts w:ascii="Arial" w:hAnsi="Arial" w:cs="Arial"/>
        </w:rPr>
        <w:t>] section is used to set the colors of the repeat sequence units in the genome map. The colors can be represented by the English words of the 60 built-in colors, or by RGB values and hexadecimal codes.</w:t>
      </w:r>
    </w:p>
    <w:p w14:paraId="5FC2E084" w14:textId="16630C5A" w:rsidR="009165F0" w:rsidRPr="00420631" w:rsidRDefault="00F94DD2" w:rsidP="00F94DD2">
      <w:pPr>
        <w:spacing w:afterLines="50" w:after="156"/>
        <w:rPr>
          <w:rFonts w:ascii="Arial" w:hAnsi="Arial" w:cs="Arial"/>
        </w:rPr>
      </w:pPr>
      <w:r w:rsidRPr="00420631">
        <w:rPr>
          <w:rFonts w:ascii="Arial" w:hAnsi="Arial" w:cs="Arial"/>
        </w:rPr>
        <w:t xml:space="preserve">The 60 built-in colors are screened from Python's </w:t>
      </w:r>
      <w:proofErr w:type="spellStart"/>
      <w:r w:rsidRPr="00420631">
        <w:rPr>
          <w:rFonts w:ascii="Arial" w:hAnsi="Arial" w:cs="Arial"/>
        </w:rPr>
        <w:t>webcolors</w:t>
      </w:r>
      <w:proofErr w:type="spellEnd"/>
      <w:r w:rsidRPr="00420631">
        <w:rPr>
          <w:rFonts w:ascii="Arial" w:hAnsi="Arial" w:cs="Arial"/>
        </w:rPr>
        <w:t xml:space="preserve"> library, and they are as follows: </w:t>
      </w:r>
      <w:r w:rsidR="00456218" w:rsidRPr="00420631">
        <w:rPr>
          <w:rFonts w:ascii="Arial" w:hAnsi="Arial" w:cs="Arial"/>
        </w:rPr>
        <w:t>black</w:t>
      </w:r>
      <w:r w:rsidR="00456218" w:rsidRPr="00420631">
        <w:rPr>
          <w:rFonts w:ascii="Arial" w:hAnsi="Arial" w:cs="Arial"/>
        </w:rPr>
        <w:t>，</w:t>
      </w:r>
      <w:r w:rsidR="00456218" w:rsidRPr="00420631">
        <w:rPr>
          <w:rFonts w:ascii="Arial" w:hAnsi="Arial" w:cs="Arial"/>
        </w:rPr>
        <w:t>red</w:t>
      </w:r>
      <w:r w:rsidR="00456218" w:rsidRPr="00420631">
        <w:rPr>
          <w:rFonts w:ascii="Arial" w:hAnsi="Arial" w:cs="Arial"/>
        </w:rPr>
        <w:t>，</w:t>
      </w:r>
      <w:r w:rsidR="00456218" w:rsidRPr="00420631">
        <w:rPr>
          <w:rFonts w:ascii="Arial" w:hAnsi="Arial" w:cs="Arial"/>
        </w:rPr>
        <w:t>orange</w:t>
      </w:r>
      <w:r w:rsidR="00456218" w:rsidRPr="00420631">
        <w:rPr>
          <w:rFonts w:ascii="Arial" w:hAnsi="Arial" w:cs="Arial"/>
        </w:rPr>
        <w:t>，</w:t>
      </w:r>
      <w:r w:rsidR="00456218" w:rsidRPr="00420631">
        <w:rPr>
          <w:rFonts w:ascii="Arial" w:hAnsi="Arial" w:cs="Arial"/>
        </w:rPr>
        <w:t>yellow</w:t>
      </w:r>
      <w:r w:rsidR="00456218" w:rsidRPr="00420631">
        <w:rPr>
          <w:rFonts w:ascii="Arial" w:hAnsi="Arial" w:cs="Arial"/>
        </w:rPr>
        <w:t>，</w:t>
      </w:r>
      <w:r w:rsidR="00456218" w:rsidRPr="00420631">
        <w:rPr>
          <w:rFonts w:ascii="Arial" w:hAnsi="Arial" w:cs="Arial"/>
        </w:rPr>
        <w:t>green</w:t>
      </w:r>
      <w:r w:rsidR="00456218" w:rsidRPr="00420631">
        <w:rPr>
          <w:rFonts w:ascii="Arial" w:hAnsi="Arial" w:cs="Arial"/>
        </w:rPr>
        <w:t>，</w:t>
      </w:r>
      <w:r w:rsidR="00456218" w:rsidRPr="00420631">
        <w:rPr>
          <w:rFonts w:ascii="Arial" w:hAnsi="Arial" w:cs="Arial"/>
        </w:rPr>
        <w:t>cyan</w:t>
      </w:r>
      <w:r w:rsidR="00456218" w:rsidRPr="00420631">
        <w:rPr>
          <w:rFonts w:ascii="Arial" w:hAnsi="Arial" w:cs="Arial"/>
        </w:rPr>
        <w:t>，</w:t>
      </w:r>
      <w:r w:rsidR="00456218" w:rsidRPr="00420631">
        <w:rPr>
          <w:rFonts w:ascii="Arial" w:hAnsi="Arial" w:cs="Arial"/>
        </w:rPr>
        <w:t>blue</w:t>
      </w:r>
      <w:r w:rsidR="00456218" w:rsidRPr="00420631">
        <w:rPr>
          <w:rFonts w:ascii="Arial" w:hAnsi="Arial" w:cs="Arial"/>
        </w:rPr>
        <w:t>，</w:t>
      </w:r>
      <w:r w:rsidR="00456218" w:rsidRPr="00420631">
        <w:rPr>
          <w:rFonts w:ascii="Arial" w:hAnsi="Arial" w:cs="Arial"/>
        </w:rPr>
        <w:t>purple</w:t>
      </w:r>
      <w:r w:rsidR="00456218" w:rsidRPr="00420631">
        <w:rPr>
          <w:rFonts w:ascii="Arial" w:hAnsi="Arial" w:cs="Arial"/>
        </w:rPr>
        <w:t>，</w:t>
      </w:r>
      <w:r w:rsidR="00456218" w:rsidRPr="00420631">
        <w:rPr>
          <w:rFonts w:ascii="Arial" w:hAnsi="Arial" w:cs="Arial"/>
        </w:rPr>
        <w:t>brown</w:t>
      </w:r>
      <w:r w:rsidR="00456218" w:rsidRPr="00420631">
        <w:rPr>
          <w:rFonts w:ascii="Arial" w:hAnsi="Arial" w:cs="Arial"/>
        </w:rPr>
        <w:t>，</w:t>
      </w:r>
      <w:r w:rsidR="00456218" w:rsidRPr="00420631">
        <w:rPr>
          <w:rFonts w:ascii="Arial" w:hAnsi="Arial" w:cs="Arial"/>
        </w:rPr>
        <w:t>gray</w:t>
      </w:r>
      <w:r w:rsidR="00456218" w:rsidRPr="00420631">
        <w:rPr>
          <w:rFonts w:ascii="Arial" w:hAnsi="Arial" w:cs="Arial"/>
        </w:rPr>
        <w:t>，</w:t>
      </w:r>
      <w:proofErr w:type="spellStart"/>
      <w:r w:rsidR="00456218" w:rsidRPr="00420631">
        <w:rPr>
          <w:rFonts w:ascii="Arial" w:hAnsi="Arial" w:cs="Arial"/>
        </w:rPr>
        <w:t>darkslategray</w:t>
      </w:r>
      <w:proofErr w:type="spellEnd"/>
      <w:r w:rsidR="00456218" w:rsidRPr="00420631">
        <w:rPr>
          <w:rFonts w:ascii="Arial" w:hAnsi="Arial" w:cs="Arial"/>
        </w:rPr>
        <w:t>，</w:t>
      </w:r>
      <w:proofErr w:type="spellStart"/>
      <w:r w:rsidR="00456218" w:rsidRPr="00420631">
        <w:rPr>
          <w:rFonts w:ascii="Arial" w:hAnsi="Arial" w:cs="Arial"/>
        </w:rPr>
        <w:t>dimgray</w:t>
      </w:r>
      <w:proofErr w:type="spellEnd"/>
      <w:r w:rsidR="00456218" w:rsidRPr="00420631">
        <w:rPr>
          <w:rFonts w:ascii="Arial" w:hAnsi="Arial" w:cs="Arial"/>
        </w:rPr>
        <w:t>，</w:t>
      </w:r>
      <w:r w:rsidR="00456218" w:rsidRPr="00420631">
        <w:rPr>
          <w:rFonts w:ascii="Arial" w:hAnsi="Arial" w:cs="Arial"/>
        </w:rPr>
        <w:t>navy</w:t>
      </w:r>
      <w:r w:rsidR="00456218" w:rsidRPr="00420631">
        <w:rPr>
          <w:rFonts w:ascii="Arial" w:hAnsi="Arial" w:cs="Arial"/>
        </w:rPr>
        <w:t>，</w:t>
      </w:r>
      <w:r w:rsidR="00456218" w:rsidRPr="00420631">
        <w:rPr>
          <w:rFonts w:ascii="Arial" w:hAnsi="Arial" w:cs="Arial"/>
        </w:rPr>
        <w:t>indigo</w:t>
      </w:r>
      <w:r w:rsidR="00456218" w:rsidRPr="00420631">
        <w:rPr>
          <w:rFonts w:ascii="Arial" w:hAnsi="Arial" w:cs="Arial"/>
        </w:rPr>
        <w:t>，</w:t>
      </w:r>
      <w:proofErr w:type="spellStart"/>
      <w:r w:rsidR="00456218" w:rsidRPr="00420631">
        <w:rPr>
          <w:rFonts w:ascii="Arial" w:hAnsi="Arial" w:cs="Arial"/>
        </w:rPr>
        <w:t>darkgreen</w:t>
      </w:r>
      <w:proofErr w:type="spellEnd"/>
      <w:r w:rsidR="00456218" w:rsidRPr="00420631">
        <w:rPr>
          <w:rFonts w:ascii="Arial" w:hAnsi="Arial" w:cs="Arial"/>
        </w:rPr>
        <w:t>，</w:t>
      </w:r>
      <w:proofErr w:type="spellStart"/>
      <w:r w:rsidR="00456218" w:rsidRPr="00420631">
        <w:rPr>
          <w:rFonts w:ascii="Arial" w:hAnsi="Arial" w:cs="Arial"/>
        </w:rPr>
        <w:t>darkred</w:t>
      </w:r>
      <w:proofErr w:type="spellEnd"/>
      <w:r w:rsidR="00456218" w:rsidRPr="00420631">
        <w:rPr>
          <w:rFonts w:ascii="Arial" w:hAnsi="Arial" w:cs="Arial"/>
        </w:rPr>
        <w:t>，</w:t>
      </w:r>
      <w:r w:rsidR="00456218" w:rsidRPr="00420631">
        <w:rPr>
          <w:rFonts w:ascii="Arial" w:hAnsi="Arial" w:cs="Arial"/>
        </w:rPr>
        <w:t>firebrick</w:t>
      </w:r>
      <w:r w:rsidR="00456218" w:rsidRPr="00420631">
        <w:rPr>
          <w:rFonts w:ascii="Arial" w:hAnsi="Arial" w:cs="Arial"/>
        </w:rPr>
        <w:t>，</w:t>
      </w:r>
      <w:r w:rsidR="00456218" w:rsidRPr="00420631">
        <w:rPr>
          <w:rFonts w:ascii="Arial" w:hAnsi="Arial" w:cs="Arial"/>
        </w:rPr>
        <w:t>crimson</w:t>
      </w:r>
      <w:r w:rsidR="00456218" w:rsidRPr="00420631">
        <w:rPr>
          <w:rFonts w:ascii="Arial" w:hAnsi="Arial" w:cs="Arial"/>
        </w:rPr>
        <w:t>，</w:t>
      </w:r>
      <w:r w:rsidR="00456218" w:rsidRPr="00420631">
        <w:rPr>
          <w:rFonts w:ascii="Arial" w:hAnsi="Arial" w:cs="Arial"/>
        </w:rPr>
        <w:t>chocolate</w:t>
      </w:r>
      <w:r w:rsidR="00456218" w:rsidRPr="00420631">
        <w:rPr>
          <w:rFonts w:ascii="Arial" w:hAnsi="Arial" w:cs="Arial"/>
        </w:rPr>
        <w:t>，</w:t>
      </w:r>
      <w:r w:rsidR="00456218" w:rsidRPr="00420631">
        <w:rPr>
          <w:rFonts w:ascii="Arial" w:hAnsi="Arial" w:cs="Arial"/>
        </w:rPr>
        <w:t>olive</w:t>
      </w:r>
      <w:r w:rsidR="00456218" w:rsidRPr="00420631">
        <w:rPr>
          <w:rFonts w:ascii="Arial" w:hAnsi="Arial" w:cs="Arial"/>
        </w:rPr>
        <w:t>，</w:t>
      </w:r>
      <w:proofErr w:type="spellStart"/>
      <w:r w:rsidR="00456218" w:rsidRPr="00420631">
        <w:rPr>
          <w:rFonts w:ascii="Arial" w:hAnsi="Arial" w:cs="Arial"/>
        </w:rPr>
        <w:t>yellowgreen</w:t>
      </w:r>
      <w:proofErr w:type="spellEnd"/>
      <w:r w:rsidR="00456218" w:rsidRPr="00420631">
        <w:rPr>
          <w:rFonts w:ascii="Arial" w:hAnsi="Arial" w:cs="Arial"/>
        </w:rPr>
        <w:t>，</w:t>
      </w:r>
      <w:proofErr w:type="spellStart"/>
      <w:r w:rsidR="00456218" w:rsidRPr="00420631">
        <w:rPr>
          <w:rFonts w:ascii="Arial" w:hAnsi="Arial" w:cs="Arial"/>
        </w:rPr>
        <w:t>lawngreen</w:t>
      </w:r>
      <w:proofErr w:type="spellEnd"/>
      <w:r w:rsidR="00456218" w:rsidRPr="00420631">
        <w:rPr>
          <w:rFonts w:ascii="Arial" w:hAnsi="Arial" w:cs="Arial"/>
        </w:rPr>
        <w:t>，</w:t>
      </w:r>
      <w:proofErr w:type="spellStart"/>
      <w:r w:rsidR="00456218" w:rsidRPr="00420631">
        <w:rPr>
          <w:rFonts w:ascii="Arial" w:hAnsi="Arial" w:cs="Arial"/>
        </w:rPr>
        <w:t>limegreen</w:t>
      </w:r>
      <w:proofErr w:type="spellEnd"/>
      <w:r w:rsidR="00456218" w:rsidRPr="00420631">
        <w:rPr>
          <w:rFonts w:ascii="Arial" w:hAnsi="Arial" w:cs="Arial"/>
        </w:rPr>
        <w:t>，</w:t>
      </w:r>
      <w:proofErr w:type="spellStart"/>
      <w:r w:rsidR="00456218" w:rsidRPr="00420631">
        <w:rPr>
          <w:rFonts w:ascii="Arial" w:hAnsi="Arial" w:cs="Arial"/>
        </w:rPr>
        <w:t>greenyellow</w:t>
      </w:r>
      <w:proofErr w:type="spellEnd"/>
      <w:r w:rsidR="00456218" w:rsidRPr="00420631">
        <w:rPr>
          <w:rFonts w:ascii="Arial" w:hAnsi="Arial" w:cs="Arial"/>
        </w:rPr>
        <w:t>，</w:t>
      </w:r>
      <w:proofErr w:type="spellStart"/>
      <w:r w:rsidR="00456218" w:rsidRPr="00420631">
        <w:rPr>
          <w:rFonts w:ascii="Arial" w:hAnsi="Arial" w:cs="Arial"/>
        </w:rPr>
        <w:t>lightseagreen</w:t>
      </w:r>
      <w:proofErr w:type="spellEnd"/>
      <w:r w:rsidR="00456218" w:rsidRPr="00420631">
        <w:rPr>
          <w:rFonts w:ascii="Arial" w:hAnsi="Arial" w:cs="Arial"/>
        </w:rPr>
        <w:t>，</w:t>
      </w:r>
      <w:proofErr w:type="spellStart"/>
      <w:r w:rsidR="00456218" w:rsidRPr="00420631">
        <w:rPr>
          <w:rFonts w:ascii="Arial" w:hAnsi="Arial" w:cs="Arial"/>
        </w:rPr>
        <w:t>seagreen</w:t>
      </w:r>
      <w:proofErr w:type="spellEnd"/>
      <w:r w:rsidR="00456218" w:rsidRPr="00420631">
        <w:rPr>
          <w:rFonts w:ascii="Arial" w:hAnsi="Arial" w:cs="Arial"/>
        </w:rPr>
        <w:t>，</w:t>
      </w:r>
      <w:proofErr w:type="spellStart"/>
      <w:r w:rsidR="00456218" w:rsidRPr="00420631">
        <w:rPr>
          <w:rFonts w:ascii="Arial" w:hAnsi="Arial" w:cs="Arial"/>
        </w:rPr>
        <w:t>darkseagreen</w:t>
      </w:r>
      <w:proofErr w:type="spellEnd"/>
      <w:r w:rsidR="00456218" w:rsidRPr="00420631">
        <w:rPr>
          <w:rFonts w:ascii="Arial" w:hAnsi="Arial" w:cs="Arial"/>
        </w:rPr>
        <w:t>，</w:t>
      </w:r>
      <w:proofErr w:type="spellStart"/>
      <w:r w:rsidR="00456218" w:rsidRPr="00420631">
        <w:rPr>
          <w:rFonts w:ascii="Arial" w:hAnsi="Arial" w:cs="Arial"/>
        </w:rPr>
        <w:t>lightgreen</w:t>
      </w:r>
      <w:proofErr w:type="spellEnd"/>
      <w:r w:rsidR="00456218" w:rsidRPr="00420631">
        <w:rPr>
          <w:rFonts w:ascii="Arial" w:hAnsi="Arial" w:cs="Arial"/>
        </w:rPr>
        <w:t>，</w:t>
      </w:r>
      <w:proofErr w:type="spellStart"/>
      <w:r w:rsidR="00456218" w:rsidRPr="00420631">
        <w:rPr>
          <w:rFonts w:ascii="Arial" w:hAnsi="Arial" w:cs="Arial"/>
        </w:rPr>
        <w:t>forestgreen</w:t>
      </w:r>
      <w:proofErr w:type="spellEnd"/>
      <w:r w:rsidR="00456218" w:rsidRPr="00420631">
        <w:rPr>
          <w:rFonts w:ascii="Arial" w:hAnsi="Arial" w:cs="Arial"/>
        </w:rPr>
        <w:t>，</w:t>
      </w:r>
      <w:proofErr w:type="spellStart"/>
      <w:r w:rsidR="00456218" w:rsidRPr="00420631">
        <w:rPr>
          <w:rFonts w:ascii="Arial" w:hAnsi="Arial" w:cs="Arial"/>
        </w:rPr>
        <w:t>darkcyan</w:t>
      </w:r>
      <w:proofErr w:type="spellEnd"/>
      <w:r w:rsidR="00456218" w:rsidRPr="00420631">
        <w:rPr>
          <w:rFonts w:ascii="Arial" w:hAnsi="Arial" w:cs="Arial"/>
        </w:rPr>
        <w:t>，</w:t>
      </w:r>
      <w:proofErr w:type="spellStart"/>
      <w:r w:rsidR="00456218" w:rsidRPr="00420631">
        <w:rPr>
          <w:rFonts w:ascii="Arial" w:hAnsi="Arial" w:cs="Arial"/>
        </w:rPr>
        <w:t>mediumturquoise</w:t>
      </w:r>
      <w:proofErr w:type="spellEnd"/>
      <w:r w:rsidR="00456218" w:rsidRPr="00420631">
        <w:rPr>
          <w:rFonts w:ascii="Arial" w:hAnsi="Arial" w:cs="Arial"/>
        </w:rPr>
        <w:t>，</w:t>
      </w:r>
      <w:r w:rsidR="00456218" w:rsidRPr="00420631">
        <w:rPr>
          <w:rFonts w:ascii="Arial" w:hAnsi="Arial" w:cs="Arial"/>
        </w:rPr>
        <w:t>turquoise</w:t>
      </w:r>
      <w:r w:rsidR="00456218" w:rsidRPr="00420631">
        <w:rPr>
          <w:rFonts w:ascii="Arial" w:hAnsi="Arial" w:cs="Arial"/>
        </w:rPr>
        <w:t>，</w:t>
      </w:r>
      <w:r w:rsidR="00456218" w:rsidRPr="00420631">
        <w:rPr>
          <w:rFonts w:ascii="Arial" w:hAnsi="Arial" w:cs="Arial"/>
        </w:rPr>
        <w:t>aquamarine</w:t>
      </w:r>
      <w:r w:rsidR="00456218" w:rsidRPr="00420631">
        <w:rPr>
          <w:rFonts w:ascii="Arial" w:hAnsi="Arial" w:cs="Arial"/>
        </w:rPr>
        <w:t>，</w:t>
      </w:r>
      <w:proofErr w:type="spellStart"/>
      <w:r w:rsidR="00456218" w:rsidRPr="00420631">
        <w:rPr>
          <w:rFonts w:ascii="Arial" w:hAnsi="Arial" w:cs="Arial"/>
        </w:rPr>
        <w:t>mediumaquamarine</w:t>
      </w:r>
      <w:proofErr w:type="spellEnd"/>
      <w:r w:rsidR="00456218" w:rsidRPr="00420631">
        <w:rPr>
          <w:rFonts w:ascii="Arial" w:hAnsi="Arial" w:cs="Arial"/>
        </w:rPr>
        <w:t>，</w:t>
      </w:r>
      <w:r w:rsidR="00456218" w:rsidRPr="00420631">
        <w:rPr>
          <w:rFonts w:ascii="Arial" w:hAnsi="Arial" w:cs="Arial"/>
        </w:rPr>
        <w:t>aqua</w:t>
      </w:r>
      <w:r w:rsidR="00456218" w:rsidRPr="00420631">
        <w:rPr>
          <w:rFonts w:ascii="Arial" w:hAnsi="Arial" w:cs="Arial"/>
        </w:rPr>
        <w:t>，</w:t>
      </w:r>
      <w:proofErr w:type="spellStart"/>
      <w:r w:rsidR="00456218" w:rsidRPr="00420631">
        <w:rPr>
          <w:rFonts w:ascii="Arial" w:hAnsi="Arial" w:cs="Arial"/>
        </w:rPr>
        <w:t>deepskyblue</w:t>
      </w:r>
      <w:proofErr w:type="spellEnd"/>
      <w:r w:rsidR="00456218" w:rsidRPr="00420631">
        <w:rPr>
          <w:rFonts w:ascii="Arial" w:hAnsi="Arial" w:cs="Arial"/>
        </w:rPr>
        <w:t>，</w:t>
      </w:r>
      <w:proofErr w:type="spellStart"/>
      <w:r w:rsidR="00456218" w:rsidRPr="00420631">
        <w:rPr>
          <w:rFonts w:ascii="Arial" w:hAnsi="Arial" w:cs="Arial"/>
        </w:rPr>
        <w:t>skyblue</w:t>
      </w:r>
      <w:proofErr w:type="spellEnd"/>
      <w:r w:rsidR="00456218" w:rsidRPr="00420631">
        <w:rPr>
          <w:rFonts w:ascii="Arial" w:hAnsi="Arial" w:cs="Arial"/>
        </w:rPr>
        <w:t>，</w:t>
      </w:r>
      <w:proofErr w:type="spellStart"/>
      <w:r w:rsidR="00456218" w:rsidRPr="00420631">
        <w:rPr>
          <w:rFonts w:ascii="Arial" w:hAnsi="Arial" w:cs="Arial"/>
        </w:rPr>
        <w:t>steelblue</w:t>
      </w:r>
      <w:proofErr w:type="spellEnd"/>
      <w:r w:rsidR="00456218" w:rsidRPr="00420631">
        <w:rPr>
          <w:rFonts w:ascii="Arial" w:hAnsi="Arial" w:cs="Arial"/>
        </w:rPr>
        <w:t>，</w:t>
      </w:r>
      <w:proofErr w:type="spellStart"/>
      <w:r w:rsidR="00456218" w:rsidRPr="00420631">
        <w:rPr>
          <w:rFonts w:ascii="Arial" w:hAnsi="Arial" w:cs="Arial"/>
        </w:rPr>
        <w:t>cadetblue</w:t>
      </w:r>
      <w:proofErr w:type="spellEnd"/>
      <w:r w:rsidR="00456218" w:rsidRPr="00420631">
        <w:rPr>
          <w:rFonts w:ascii="Arial" w:hAnsi="Arial" w:cs="Arial"/>
        </w:rPr>
        <w:t>，</w:t>
      </w:r>
      <w:proofErr w:type="spellStart"/>
      <w:r w:rsidR="00456218" w:rsidRPr="00420631">
        <w:rPr>
          <w:rFonts w:ascii="Arial" w:hAnsi="Arial" w:cs="Arial"/>
        </w:rPr>
        <w:t>royalblue</w:t>
      </w:r>
      <w:proofErr w:type="spellEnd"/>
      <w:r w:rsidR="00456218" w:rsidRPr="00420631">
        <w:rPr>
          <w:rFonts w:ascii="Arial" w:hAnsi="Arial" w:cs="Arial"/>
        </w:rPr>
        <w:t>，</w:t>
      </w:r>
      <w:proofErr w:type="spellStart"/>
      <w:r w:rsidR="00456218" w:rsidRPr="00420631">
        <w:rPr>
          <w:rFonts w:ascii="Arial" w:hAnsi="Arial" w:cs="Arial"/>
        </w:rPr>
        <w:t>mediumblue</w:t>
      </w:r>
      <w:proofErr w:type="spellEnd"/>
      <w:r w:rsidR="00456218" w:rsidRPr="00420631">
        <w:rPr>
          <w:rFonts w:ascii="Arial" w:hAnsi="Arial" w:cs="Arial"/>
        </w:rPr>
        <w:t>，</w:t>
      </w:r>
      <w:proofErr w:type="spellStart"/>
      <w:r w:rsidR="00456218" w:rsidRPr="00420631">
        <w:rPr>
          <w:rFonts w:ascii="Arial" w:hAnsi="Arial" w:cs="Arial"/>
        </w:rPr>
        <w:t>darkviolet</w:t>
      </w:r>
      <w:proofErr w:type="spellEnd"/>
      <w:r w:rsidR="00456218" w:rsidRPr="00420631">
        <w:rPr>
          <w:rFonts w:ascii="Arial" w:hAnsi="Arial" w:cs="Arial"/>
        </w:rPr>
        <w:t>，</w:t>
      </w:r>
      <w:r w:rsidR="00456218" w:rsidRPr="00420631">
        <w:rPr>
          <w:rFonts w:ascii="Arial" w:hAnsi="Arial" w:cs="Arial"/>
        </w:rPr>
        <w:t>plum</w:t>
      </w:r>
      <w:r w:rsidR="00456218" w:rsidRPr="00420631">
        <w:rPr>
          <w:rFonts w:ascii="Arial" w:hAnsi="Arial" w:cs="Arial"/>
        </w:rPr>
        <w:t>，</w:t>
      </w:r>
      <w:proofErr w:type="spellStart"/>
      <w:r w:rsidR="00456218" w:rsidRPr="00420631">
        <w:rPr>
          <w:rFonts w:ascii="Arial" w:hAnsi="Arial" w:cs="Arial"/>
        </w:rPr>
        <w:t>deeppink</w:t>
      </w:r>
      <w:proofErr w:type="spellEnd"/>
      <w:r w:rsidR="00456218" w:rsidRPr="00420631">
        <w:rPr>
          <w:rFonts w:ascii="Arial" w:hAnsi="Arial" w:cs="Arial"/>
        </w:rPr>
        <w:t>，</w:t>
      </w:r>
      <w:proofErr w:type="spellStart"/>
      <w:r w:rsidR="00456218" w:rsidRPr="00420631">
        <w:rPr>
          <w:rFonts w:ascii="Arial" w:hAnsi="Arial" w:cs="Arial"/>
        </w:rPr>
        <w:t>hotpink</w:t>
      </w:r>
      <w:proofErr w:type="spellEnd"/>
      <w:r w:rsidR="00456218" w:rsidRPr="00420631">
        <w:rPr>
          <w:rFonts w:ascii="Arial" w:hAnsi="Arial" w:cs="Arial"/>
        </w:rPr>
        <w:t>，</w:t>
      </w:r>
      <w:r w:rsidR="00456218" w:rsidRPr="00420631">
        <w:rPr>
          <w:rFonts w:ascii="Arial" w:hAnsi="Arial" w:cs="Arial"/>
        </w:rPr>
        <w:t>pink</w:t>
      </w:r>
      <w:r w:rsidR="00456218" w:rsidRPr="00420631">
        <w:rPr>
          <w:rFonts w:ascii="Arial" w:hAnsi="Arial" w:cs="Arial"/>
        </w:rPr>
        <w:t>，</w:t>
      </w:r>
      <w:proofErr w:type="spellStart"/>
      <w:r w:rsidR="00456218" w:rsidRPr="00420631">
        <w:rPr>
          <w:rFonts w:ascii="Arial" w:hAnsi="Arial" w:cs="Arial"/>
        </w:rPr>
        <w:t>palevioletred</w:t>
      </w:r>
      <w:proofErr w:type="spellEnd"/>
      <w:r w:rsidR="00456218" w:rsidRPr="00420631">
        <w:rPr>
          <w:rFonts w:ascii="Arial" w:hAnsi="Arial" w:cs="Arial"/>
        </w:rPr>
        <w:t>，</w:t>
      </w:r>
      <w:proofErr w:type="spellStart"/>
      <w:r w:rsidR="00456218" w:rsidRPr="00420631">
        <w:rPr>
          <w:rFonts w:ascii="Arial" w:hAnsi="Arial" w:cs="Arial"/>
        </w:rPr>
        <w:t>mediumvioletred</w:t>
      </w:r>
      <w:proofErr w:type="spellEnd"/>
      <w:r w:rsidR="00456218" w:rsidRPr="00420631">
        <w:rPr>
          <w:rFonts w:ascii="Arial" w:hAnsi="Arial" w:cs="Arial"/>
        </w:rPr>
        <w:t>，</w:t>
      </w:r>
      <w:r w:rsidR="00456218" w:rsidRPr="00420631">
        <w:rPr>
          <w:rFonts w:ascii="Arial" w:hAnsi="Arial" w:cs="Arial"/>
        </w:rPr>
        <w:t>coral</w:t>
      </w:r>
      <w:r w:rsidR="00456218" w:rsidRPr="00420631">
        <w:rPr>
          <w:rFonts w:ascii="Arial" w:hAnsi="Arial" w:cs="Arial"/>
        </w:rPr>
        <w:t>，</w:t>
      </w:r>
      <w:proofErr w:type="spellStart"/>
      <w:r w:rsidR="00456218" w:rsidRPr="00420631">
        <w:rPr>
          <w:rFonts w:ascii="Arial" w:hAnsi="Arial" w:cs="Arial"/>
        </w:rPr>
        <w:t>orangered</w:t>
      </w:r>
      <w:proofErr w:type="spellEnd"/>
      <w:r w:rsidR="00456218" w:rsidRPr="00420631">
        <w:rPr>
          <w:rFonts w:ascii="Arial" w:hAnsi="Arial" w:cs="Arial"/>
        </w:rPr>
        <w:t>，</w:t>
      </w:r>
      <w:proofErr w:type="spellStart"/>
      <w:r w:rsidR="00456218" w:rsidRPr="00420631">
        <w:rPr>
          <w:rFonts w:ascii="Arial" w:hAnsi="Arial" w:cs="Arial"/>
        </w:rPr>
        <w:t>darkorange</w:t>
      </w:r>
      <w:proofErr w:type="spellEnd"/>
      <w:r w:rsidR="00456218" w:rsidRPr="00420631">
        <w:rPr>
          <w:rFonts w:ascii="Arial" w:hAnsi="Arial" w:cs="Arial"/>
        </w:rPr>
        <w:t>，</w:t>
      </w:r>
      <w:r w:rsidR="00456218" w:rsidRPr="00420631">
        <w:rPr>
          <w:rFonts w:ascii="Arial" w:hAnsi="Arial" w:cs="Arial"/>
        </w:rPr>
        <w:t>goldenrod</w:t>
      </w:r>
      <w:r w:rsidR="00456218" w:rsidRPr="00420631">
        <w:rPr>
          <w:rFonts w:ascii="Arial" w:hAnsi="Arial" w:cs="Arial"/>
        </w:rPr>
        <w:t>，</w:t>
      </w:r>
      <w:r w:rsidR="00456218" w:rsidRPr="00420631">
        <w:rPr>
          <w:rFonts w:ascii="Arial" w:hAnsi="Arial" w:cs="Arial"/>
        </w:rPr>
        <w:t>gold</w:t>
      </w:r>
      <w:r w:rsidR="00456218" w:rsidRPr="00420631">
        <w:rPr>
          <w:rFonts w:ascii="Arial" w:hAnsi="Arial" w:cs="Arial"/>
        </w:rPr>
        <w:t>，</w:t>
      </w:r>
      <w:r w:rsidR="00456218" w:rsidRPr="00420631">
        <w:rPr>
          <w:rFonts w:ascii="Arial" w:hAnsi="Arial" w:cs="Arial"/>
        </w:rPr>
        <w:t>khaki</w:t>
      </w:r>
      <w:r w:rsidR="00456218" w:rsidRPr="00420631">
        <w:rPr>
          <w:rFonts w:ascii="Arial" w:hAnsi="Arial" w:cs="Arial"/>
        </w:rPr>
        <w:t>，</w:t>
      </w:r>
      <w:proofErr w:type="spellStart"/>
      <w:r w:rsidR="00456218" w:rsidRPr="00420631">
        <w:rPr>
          <w:rFonts w:ascii="Arial" w:hAnsi="Arial" w:cs="Arial"/>
        </w:rPr>
        <w:t>darkkhaki</w:t>
      </w:r>
      <w:proofErr w:type="spellEnd"/>
      <w:r w:rsidR="00456218" w:rsidRPr="00420631">
        <w:rPr>
          <w:rFonts w:ascii="Arial" w:hAnsi="Arial" w:cs="Arial"/>
        </w:rPr>
        <w:t>，</w:t>
      </w:r>
      <w:r w:rsidR="00456218" w:rsidRPr="00420631">
        <w:rPr>
          <w:rFonts w:ascii="Arial" w:hAnsi="Arial" w:cs="Arial"/>
        </w:rPr>
        <w:t>wheat</w:t>
      </w:r>
      <w:r w:rsidR="00456218" w:rsidRPr="00420631">
        <w:rPr>
          <w:rFonts w:ascii="Arial" w:hAnsi="Arial" w:cs="Arial"/>
        </w:rPr>
        <w:t>，</w:t>
      </w:r>
      <w:proofErr w:type="spellStart"/>
      <w:r w:rsidR="00456218" w:rsidRPr="00420631">
        <w:rPr>
          <w:rFonts w:ascii="Arial" w:hAnsi="Arial" w:cs="Arial"/>
        </w:rPr>
        <w:t>lightgrey</w:t>
      </w:r>
      <w:proofErr w:type="spellEnd"/>
      <w:r w:rsidR="00456218" w:rsidRPr="00420631">
        <w:rPr>
          <w:rFonts w:ascii="Arial" w:hAnsi="Arial" w:cs="Arial"/>
        </w:rPr>
        <w:t>，</w:t>
      </w:r>
      <w:proofErr w:type="spellStart"/>
      <w:r w:rsidR="00456218" w:rsidRPr="00420631">
        <w:rPr>
          <w:rFonts w:ascii="Arial" w:hAnsi="Arial" w:cs="Arial"/>
        </w:rPr>
        <w:t>lightslategray</w:t>
      </w:r>
      <w:proofErr w:type="spellEnd"/>
      <w:r w:rsidR="00456218" w:rsidRPr="00420631">
        <w:rPr>
          <w:rFonts w:ascii="Arial" w:hAnsi="Arial" w:cs="Arial"/>
        </w:rPr>
        <w:t>，</w:t>
      </w:r>
      <w:proofErr w:type="spellStart"/>
      <w:r w:rsidR="00456218" w:rsidRPr="00420631">
        <w:rPr>
          <w:rFonts w:ascii="Arial" w:hAnsi="Arial" w:cs="Arial"/>
        </w:rPr>
        <w:t>slategray</w:t>
      </w:r>
      <w:proofErr w:type="spellEnd"/>
      <w:r w:rsidR="00456218" w:rsidRPr="00420631">
        <w:rPr>
          <w:rFonts w:ascii="Arial" w:hAnsi="Arial" w:cs="Arial"/>
        </w:rPr>
        <w:t>，</w:t>
      </w:r>
      <w:proofErr w:type="spellStart"/>
      <w:r w:rsidR="00456218" w:rsidRPr="00420631">
        <w:rPr>
          <w:rFonts w:ascii="Arial" w:hAnsi="Arial" w:cs="Arial"/>
        </w:rPr>
        <w:t>darkgray</w:t>
      </w:r>
      <w:proofErr w:type="spellEnd"/>
      <w:r w:rsidR="00456218" w:rsidRPr="00420631">
        <w:rPr>
          <w:rFonts w:ascii="Arial" w:hAnsi="Arial" w:cs="Arial"/>
        </w:rPr>
        <w:t>.</w:t>
      </w:r>
    </w:p>
    <w:p w14:paraId="2BF9B0D7" w14:textId="77777777" w:rsidR="00F94DD2" w:rsidRPr="00420631" w:rsidRDefault="00F94DD2" w:rsidP="00F94DD2">
      <w:pPr>
        <w:rPr>
          <w:rFonts w:ascii="Arial" w:hAnsi="Arial" w:cs="Arial"/>
        </w:rPr>
      </w:pPr>
      <w:r w:rsidRPr="00420631">
        <w:rPr>
          <w:rFonts w:ascii="Arial" w:hAnsi="Arial" w:cs="Arial"/>
        </w:rPr>
        <w:t>The color settings in RGB are as follows: 0.0.0 (black), 255.0.0 (red), 255.165.0 (orange), 255.255.0 (yellow), 0.255.0 (green), 0.255.255 (cyan), 0.0.255 (blue), 128.0.128 (purple).</w:t>
      </w:r>
    </w:p>
    <w:p w14:paraId="0FC91660" w14:textId="77777777" w:rsidR="00F94DD2" w:rsidRPr="00420631" w:rsidRDefault="00F94DD2" w:rsidP="00F94DD2">
      <w:pPr>
        <w:spacing w:beforeLines="50" w:before="156" w:afterLines="50" w:after="156"/>
        <w:rPr>
          <w:rFonts w:ascii="Arial" w:hAnsi="Arial" w:cs="Arial"/>
        </w:rPr>
      </w:pPr>
      <w:r w:rsidRPr="00420631">
        <w:rPr>
          <w:rFonts w:ascii="Arial" w:hAnsi="Arial" w:cs="Arial"/>
        </w:rPr>
        <w:t>The colors represented in hexadecimal are as follows: #000000 (black), #FF0000 (red), #FFA500 (orange), #FFFF00 (yellow), #00FF00 (green), #00FFFF (cyan), #0000FF (blue), #800080 (purple).</w:t>
      </w:r>
    </w:p>
    <w:p w14:paraId="2EDE8639" w14:textId="0C0EA033" w:rsidR="00456218" w:rsidRPr="00420631" w:rsidRDefault="00F94DD2" w:rsidP="00F94DD2">
      <w:pPr>
        <w:spacing w:beforeLines="50" w:before="156" w:afterLines="50" w:after="156"/>
        <w:rPr>
          <w:rFonts w:ascii="Arial" w:hAnsi="Arial" w:cs="Arial"/>
          <w:noProof/>
        </w:rPr>
      </w:pPr>
      <w:r w:rsidRPr="00420631">
        <w:rPr>
          <w:rFonts w:ascii="Arial" w:hAnsi="Arial" w:cs="Arial"/>
        </w:rPr>
        <w:t xml:space="preserve"> </w:t>
      </w:r>
      <w:r w:rsidR="00AD4FC2">
        <w:rPr>
          <w:rFonts w:ascii="Arial" w:hAnsi="Arial" w:cs="Arial"/>
          <w:noProof/>
        </w:rPr>
        <w:t>ReHRV</w:t>
      </w:r>
      <w:r w:rsidRPr="00420631">
        <w:rPr>
          <w:rFonts w:ascii="Arial" w:hAnsi="Arial" w:cs="Arial"/>
          <w:noProof/>
        </w:rPr>
        <w:t xml:space="preserve"> allows a maximum of 30 repeats to be colored simultaneously. The specific settings are shown in Figure 7-5:</w:t>
      </w:r>
    </w:p>
    <w:p w14:paraId="5FC48E8E" w14:textId="77777777" w:rsidR="001159FD" w:rsidRDefault="001159FD" w:rsidP="00F94DD2">
      <w:pPr>
        <w:spacing w:beforeLines="50" w:before="156" w:afterLines="50" w:after="156"/>
        <w:rPr>
          <w:rFonts w:ascii="Arial" w:hAnsi="Arial" w:cs="Arial"/>
        </w:rPr>
      </w:pPr>
    </w:p>
    <w:p w14:paraId="39FB04A4" w14:textId="2490BD8D" w:rsidR="00F94DD2" w:rsidRPr="00420631" w:rsidRDefault="00F94DD2" w:rsidP="00F94DD2">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64064" behindDoc="0" locked="0" layoutInCell="1" allowOverlap="1" wp14:anchorId="666E6103" wp14:editId="07D5D461">
            <wp:simplePos x="0" y="0"/>
            <wp:positionH relativeFrom="column">
              <wp:posOffset>497205</wp:posOffset>
            </wp:positionH>
            <wp:positionV relativeFrom="paragraph">
              <wp:posOffset>144463</wp:posOffset>
            </wp:positionV>
            <wp:extent cx="4455160" cy="4455160"/>
            <wp:effectExtent l="0" t="0" r="2540" b="2540"/>
            <wp:wrapNone/>
            <wp:docPr id="15584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495" name=""/>
                    <pic:cNvPicPr/>
                  </pic:nvPicPr>
                  <pic:blipFill>
                    <a:blip r:embed="rId49"/>
                    <a:stretch>
                      <a:fillRect/>
                    </a:stretch>
                  </pic:blipFill>
                  <pic:spPr>
                    <a:xfrm>
                      <a:off x="0" y="0"/>
                      <a:ext cx="4455160" cy="4455160"/>
                    </a:xfrm>
                    <a:prstGeom prst="rect">
                      <a:avLst/>
                    </a:prstGeom>
                  </pic:spPr>
                </pic:pic>
              </a:graphicData>
            </a:graphic>
            <wp14:sizeRelH relativeFrom="page">
              <wp14:pctWidth>0</wp14:pctWidth>
            </wp14:sizeRelH>
            <wp14:sizeRelV relativeFrom="page">
              <wp14:pctHeight>0</wp14:pctHeight>
            </wp14:sizeRelV>
          </wp:anchor>
        </w:drawing>
      </w:r>
    </w:p>
    <w:p w14:paraId="2A1D27CE" w14:textId="405C4AEE" w:rsidR="00456218" w:rsidRPr="00420631" w:rsidRDefault="00456218" w:rsidP="00160531">
      <w:pPr>
        <w:rPr>
          <w:rFonts w:ascii="Arial" w:hAnsi="Arial" w:cs="Arial"/>
        </w:rPr>
      </w:pPr>
    </w:p>
    <w:p w14:paraId="268B9B15" w14:textId="2E7F78EA" w:rsidR="00456218" w:rsidRPr="00420631" w:rsidRDefault="00456218" w:rsidP="00160531">
      <w:pPr>
        <w:rPr>
          <w:rFonts w:ascii="Arial" w:hAnsi="Arial" w:cs="Arial"/>
        </w:rPr>
      </w:pPr>
    </w:p>
    <w:p w14:paraId="47925D43" w14:textId="7AF9A381" w:rsidR="00456218" w:rsidRPr="00420631" w:rsidRDefault="00456218" w:rsidP="00160531">
      <w:pPr>
        <w:rPr>
          <w:rFonts w:ascii="Arial" w:hAnsi="Arial" w:cs="Arial"/>
        </w:rPr>
      </w:pPr>
    </w:p>
    <w:p w14:paraId="79668B2F" w14:textId="77777777" w:rsidR="00456218" w:rsidRPr="00420631" w:rsidRDefault="00456218" w:rsidP="00160531">
      <w:pPr>
        <w:rPr>
          <w:rFonts w:ascii="Arial" w:hAnsi="Arial" w:cs="Arial"/>
        </w:rPr>
      </w:pPr>
    </w:p>
    <w:p w14:paraId="269F320E" w14:textId="77777777" w:rsidR="00456218" w:rsidRPr="00420631" w:rsidRDefault="00456218" w:rsidP="00160531">
      <w:pPr>
        <w:rPr>
          <w:rFonts w:ascii="Arial" w:hAnsi="Arial" w:cs="Arial"/>
        </w:rPr>
      </w:pPr>
    </w:p>
    <w:p w14:paraId="4EEB935B" w14:textId="77777777" w:rsidR="00456218" w:rsidRPr="00420631" w:rsidRDefault="00456218" w:rsidP="00160531">
      <w:pPr>
        <w:rPr>
          <w:rFonts w:ascii="Arial" w:hAnsi="Arial" w:cs="Arial"/>
        </w:rPr>
      </w:pPr>
    </w:p>
    <w:p w14:paraId="752358A6" w14:textId="77777777" w:rsidR="00456218" w:rsidRPr="00420631" w:rsidRDefault="00456218" w:rsidP="00160531">
      <w:pPr>
        <w:rPr>
          <w:rFonts w:ascii="Arial" w:hAnsi="Arial" w:cs="Arial"/>
        </w:rPr>
      </w:pPr>
    </w:p>
    <w:p w14:paraId="50873D37" w14:textId="77777777" w:rsidR="00456218" w:rsidRPr="00420631" w:rsidRDefault="00456218" w:rsidP="00160531">
      <w:pPr>
        <w:rPr>
          <w:rFonts w:ascii="Arial" w:hAnsi="Arial" w:cs="Arial"/>
        </w:rPr>
      </w:pPr>
    </w:p>
    <w:p w14:paraId="26E23C33" w14:textId="77777777" w:rsidR="00456218" w:rsidRPr="00420631" w:rsidRDefault="00456218" w:rsidP="00160531">
      <w:pPr>
        <w:rPr>
          <w:rFonts w:ascii="Arial" w:hAnsi="Arial" w:cs="Arial"/>
        </w:rPr>
      </w:pPr>
    </w:p>
    <w:p w14:paraId="493742FB" w14:textId="77777777" w:rsidR="00456218" w:rsidRPr="00420631" w:rsidRDefault="00456218" w:rsidP="00160531">
      <w:pPr>
        <w:rPr>
          <w:rFonts w:ascii="Arial" w:hAnsi="Arial" w:cs="Arial"/>
        </w:rPr>
      </w:pPr>
    </w:p>
    <w:p w14:paraId="7138C71F" w14:textId="77777777" w:rsidR="009165F0" w:rsidRPr="00420631" w:rsidRDefault="009165F0" w:rsidP="00160531">
      <w:pPr>
        <w:rPr>
          <w:rFonts w:ascii="Arial" w:hAnsi="Arial" w:cs="Arial"/>
        </w:rPr>
      </w:pPr>
    </w:p>
    <w:p w14:paraId="55B3575D" w14:textId="77777777" w:rsidR="009165F0" w:rsidRPr="00420631" w:rsidRDefault="009165F0" w:rsidP="00160531">
      <w:pPr>
        <w:rPr>
          <w:rFonts w:ascii="Arial" w:hAnsi="Arial" w:cs="Arial"/>
        </w:rPr>
      </w:pPr>
    </w:p>
    <w:p w14:paraId="07784309" w14:textId="77777777" w:rsidR="009165F0" w:rsidRPr="00420631" w:rsidRDefault="009165F0" w:rsidP="00160531">
      <w:pPr>
        <w:rPr>
          <w:rFonts w:ascii="Arial" w:hAnsi="Arial" w:cs="Arial"/>
        </w:rPr>
      </w:pPr>
    </w:p>
    <w:p w14:paraId="270F5DA8" w14:textId="77777777" w:rsidR="009165F0" w:rsidRPr="00420631" w:rsidRDefault="009165F0" w:rsidP="00160531">
      <w:pPr>
        <w:rPr>
          <w:rFonts w:ascii="Arial" w:hAnsi="Arial" w:cs="Arial"/>
        </w:rPr>
      </w:pPr>
    </w:p>
    <w:p w14:paraId="64CEC3E7" w14:textId="77777777" w:rsidR="00C01D9C" w:rsidRPr="00420631" w:rsidRDefault="00C01D9C" w:rsidP="00160531">
      <w:pPr>
        <w:rPr>
          <w:rFonts w:ascii="Arial" w:hAnsi="Arial" w:cs="Arial"/>
        </w:rPr>
      </w:pPr>
    </w:p>
    <w:p w14:paraId="50A2572C" w14:textId="77777777" w:rsidR="00C01D9C" w:rsidRPr="00420631" w:rsidRDefault="00C01D9C" w:rsidP="00160531">
      <w:pPr>
        <w:rPr>
          <w:rFonts w:ascii="Arial" w:hAnsi="Arial" w:cs="Arial"/>
        </w:rPr>
      </w:pPr>
    </w:p>
    <w:p w14:paraId="69B069EC" w14:textId="77777777" w:rsidR="00C01D9C" w:rsidRPr="00420631" w:rsidRDefault="00C01D9C" w:rsidP="00160531">
      <w:pPr>
        <w:rPr>
          <w:rFonts w:ascii="Arial" w:hAnsi="Arial" w:cs="Arial"/>
        </w:rPr>
      </w:pPr>
    </w:p>
    <w:p w14:paraId="451615E7" w14:textId="0F18D349" w:rsidR="00C01D9C" w:rsidRPr="00420631" w:rsidRDefault="00901761" w:rsidP="00C01D9C">
      <w:pPr>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5  Coloring</w:t>
      </w:r>
      <w:proofErr w:type="gramEnd"/>
      <w:r w:rsidRPr="00420631">
        <w:rPr>
          <w:rFonts w:ascii="Arial" w:hAnsi="Arial" w:cs="Arial"/>
          <w:b/>
          <w:bCs/>
          <w:sz w:val="21"/>
          <w:szCs w:val="21"/>
        </w:rPr>
        <w:t xml:space="preserve"> Scheme of Repeats in Genome Map</w:t>
      </w:r>
    </w:p>
    <w:p w14:paraId="72C6748C" w14:textId="07D0778C" w:rsidR="00F4688A" w:rsidRPr="00420631" w:rsidRDefault="00656DDE" w:rsidP="00D0503E">
      <w:pPr>
        <w:pStyle w:val="2"/>
        <w:spacing w:beforeLines="100" w:before="312"/>
        <w:rPr>
          <w:rFonts w:ascii="Arial" w:hAnsi="Arial" w:cs="Arial"/>
        </w:rPr>
      </w:pPr>
      <w:r w:rsidRPr="00420631">
        <w:rPr>
          <w:rFonts w:ascii="Arial" w:hAnsi="Arial" w:cs="Arial"/>
        </w:rPr>
        <w:t>5</w:t>
      </w:r>
      <w:r w:rsidR="00D05B68" w:rsidRPr="00420631">
        <w:rPr>
          <w:rFonts w:ascii="Arial" w:hAnsi="Arial" w:cs="Arial"/>
        </w:rPr>
        <w:t xml:space="preserve">. </w:t>
      </w:r>
      <w:r w:rsidR="00901761" w:rsidRPr="00420631">
        <w:rPr>
          <w:rFonts w:ascii="Arial" w:hAnsi="Arial" w:cs="Arial"/>
        </w:rPr>
        <w:t>Parameters for the layout of multiple maps</w:t>
      </w:r>
    </w:p>
    <w:p w14:paraId="71E42E91" w14:textId="77777777" w:rsidR="00901761" w:rsidRPr="00420631" w:rsidRDefault="00901761" w:rsidP="001159FD">
      <w:pPr>
        <w:spacing w:beforeLines="50" w:before="156"/>
        <w:rPr>
          <w:rFonts w:ascii="Arial" w:hAnsi="Arial" w:cs="Arial"/>
        </w:rPr>
      </w:pPr>
      <w:r w:rsidRPr="00420631">
        <w:rPr>
          <w:rFonts w:ascii="Arial" w:hAnsi="Arial" w:cs="Arial"/>
        </w:rPr>
        <w:t>[</w:t>
      </w:r>
      <w:proofErr w:type="spellStart"/>
      <w:r w:rsidRPr="00420631">
        <w:rPr>
          <w:rFonts w:ascii="Arial" w:hAnsi="Arial" w:cs="Arial"/>
        </w:rPr>
        <w:t>Arrange_map</w:t>
      </w:r>
      <w:proofErr w:type="spellEnd"/>
      <w:r w:rsidRPr="00420631">
        <w:rPr>
          <w:rFonts w:ascii="Arial" w:hAnsi="Arial" w:cs="Arial"/>
        </w:rPr>
        <w:t>] is used to set the parameters for the layout of multiple maps. The maps are arranged in a nine-square grid layout (Figure 7-6 A):</w:t>
      </w:r>
    </w:p>
    <w:p w14:paraId="59DB705A" w14:textId="77777777" w:rsidR="00901761" w:rsidRPr="00420631" w:rsidRDefault="00901761" w:rsidP="001159FD">
      <w:pPr>
        <w:spacing w:beforeLines="50" w:before="156"/>
        <w:rPr>
          <w:rFonts w:ascii="Arial" w:hAnsi="Arial" w:cs="Arial"/>
        </w:rPr>
      </w:pPr>
      <w:r w:rsidRPr="00420631">
        <w:rPr>
          <w:rFonts w:ascii="Arial" w:hAnsi="Arial" w:cs="Arial"/>
        </w:rPr>
        <w:t>arrange: Indicates whether to arrange multiple maps. "Yes/Y" means to perform the layout, and "No/N" means not to perform the layout.</w:t>
      </w:r>
    </w:p>
    <w:p w14:paraId="671453A5" w14:textId="77777777" w:rsidR="00901761" w:rsidRPr="00420631" w:rsidRDefault="00901761" w:rsidP="001159FD">
      <w:pPr>
        <w:spacing w:beforeLines="50" w:before="156"/>
        <w:rPr>
          <w:rFonts w:ascii="Arial" w:hAnsi="Arial" w:cs="Arial"/>
        </w:rPr>
      </w:pPr>
      <w:proofErr w:type="spellStart"/>
      <w:r w:rsidRPr="00420631">
        <w:rPr>
          <w:rFonts w:ascii="Arial" w:hAnsi="Arial" w:cs="Arial"/>
        </w:rPr>
        <w:t>font_size</w:t>
      </w:r>
      <w:proofErr w:type="spellEnd"/>
      <w:r w:rsidRPr="00420631">
        <w:rPr>
          <w:rFonts w:ascii="Arial" w:hAnsi="Arial" w:cs="Arial"/>
        </w:rPr>
        <w:t xml:space="preserve">: The size of the font for simple labels. </w:t>
      </w:r>
    </w:p>
    <w:p w14:paraId="06030694" w14:textId="7598196D" w:rsidR="00901761" w:rsidRPr="00420631" w:rsidRDefault="00901761" w:rsidP="001159FD">
      <w:pPr>
        <w:spacing w:beforeLines="50" w:before="156"/>
        <w:rPr>
          <w:rFonts w:ascii="Arial" w:hAnsi="Arial" w:cs="Arial"/>
        </w:rPr>
      </w:pPr>
      <w:proofErr w:type="spellStart"/>
      <w:r w:rsidRPr="00420631">
        <w:rPr>
          <w:rFonts w:ascii="Arial" w:hAnsi="Arial" w:cs="Arial"/>
        </w:rPr>
        <w:t>image_dpi</w:t>
      </w:r>
      <w:proofErr w:type="spellEnd"/>
      <w:r w:rsidRPr="00420631">
        <w:rPr>
          <w:rFonts w:ascii="Arial" w:hAnsi="Arial" w:cs="Arial"/>
        </w:rPr>
        <w:t>: The resolution of the image after the maps are arranged.</w:t>
      </w:r>
    </w:p>
    <w:p w14:paraId="693B1872" w14:textId="1D881E2A" w:rsidR="00D0503E" w:rsidRPr="00420631" w:rsidRDefault="00901761" w:rsidP="001159FD">
      <w:pPr>
        <w:spacing w:beforeLines="50" w:before="156"/>
        <w:rPr>
          <w:rFonts w:ascii="Arial" w:hAnsi="Arial" w:cs="Arial"/>
          <w:noProof/>
        </w:rPr>
      </w:pPr>
      <w:r w:rsidRPr="00420631">
        <w:rPr>
          <w:rFonts w:ascii="Arial" w:hAnsi="Arial" w:cs="Arial"/>
          <w:noProof/>
        </w:rPr>
        <w:t>Each map can have a simple label set at its center (Figure 7</w:t>
      </w:r>
      <w:r w:rsidR="002737B8">
        <w:rPr>
          <w:rFonts w:ascii="Arial" w:hAnsi="Arial" w:cs="Arial"/>
          <w:noProof/>
        </w:rPr>
        <w:t>-</w:t>
      </w:r>
      <w:r w:rsidRPr="00420631">
        <w:rPr>
          <w:rFonts w:ascii="Arial" w:hAnsi="Arial" w:cs="Arial"/>
          <w:noProof/>
        </w:rPr>
        <w:t>6 B). Moreover, the position of each map in the arranged image can be set independently (Figure 7</w:t>
      </w:r>
      <w:r w:rsidR="002737B8">
        <w:rPr>
          <w:rFonts w:ascii="Arial" w:hAnsi="Arial" w:cs="Arial"/>
          <w:noProof/>
        </w:rPr>
        <w:t>-</w:t>
      </w:r>
      <w:r w:rsidRPr="00420631">
        <w:rPr>
          <w:rFonts w:ascii="Arial" w:hAnsi="Arial" w:cs="Arial"/>
          <w:noProof/>
        </w:rPr>
        <w:t>6 C). The set labels can consist of uppercase and lowercase letters, numbers, and underscores.</w:t>
      </w:r>
    </w:p>
    <w:p w14:paraId="18B151ED" w14:textId="6FD9FCB8" w:rsidR="00901761" w:rsidRDefault="00901761" w:rsidP="00901761">
      <w:pPr>
        <w:rPr>
          <w:rFonts w:ascii="Arial" w:hAnsi="Arial" w:cs="Arial"/>
          <w:noProof/>
        </w:rPr>
      </w:pPr>
    </w:p>
    <w:p w14:paraId="516AA03F" w14:textId="163228D4" w:rsidR="0083168B" w:rsidRPr="00420631" w:rsidRDefault="00420631" w:rsidP="00160531">
      <w:pPr>
        <w:rPr>
          <w:rFonts w:ascii="Arial" w:hAnsi="Arial" w:cs="Arial"/>
        </w:rPr>
      </w:pPr>
      <w:r w:rsidRPr="00420631">
        <w:rPr>
          <w:rFonts w:ascii="Arial" w:hAnsi="Arial" w:cs="Arial"/>
          <w:noProof/>
        </w:rPr>
        <w:lastRenderedPageBreak/>
        <mc:AlternateContent>
          <mc:Choice Requires="wps">
            <w:drawing>
              <wp:anchor distT="45720" distB="45720" distL="114300" distR="114300" simplePos="0" relativeHeight="251886592" behindDoc="0" locked="0" layoutInCell="1" allowOverlap="1" wp14:anchorId="369E0D88" wp14:editId="734C0716">
                <wp:simplePos x="0" y="0"/>
                <wp:positionH relativeFrom="column">
                  <wp:posOffset>9525</wp:posOffset>
                </wp:positionH>
                <wp:positionV relativeFrom="paragraph">
                  <wp:posOffset>20955</wp:posOffset>
                </wp:positionV>
                <wp:extent cx="335280" cy="1404620"/>
                <wp:effectExtent l="0" t="0" r="0" b="0"/>
                <wp:wrapNone/>
                <wp:docPr id="837743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0D88" id="_x0000_s1039" type="#_x0000_t202" style="position:absolute;left:0;text-align:left;margin-left:.75pt;margin-top:1.65pt;width:26.4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" filled="f" stroked="f">
                <v:textbox style="mso-fit-shape-to-text:t">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v:textbox>
              </v:shape>
            </w:pict>
          </mc:Fallback>
        </mc:AlternateContent>
      </w:r>
      <w:r w:rsidRPr="00420631">
        <w:rPr>
          <w:rFonts w:ascii="Arial" w:hAnsi="Arial" w:cs="Arial"/>
          <w:noProof/>
        </w:rPr>
        <w:drawing>
          <wp:anchor distT="0" distB="0" distL="114300" distR="114300" simplePos="0" relativeHeight="251866112" behindDoc="0" locked="0" layoutInCell="1" allowOverlap="1" wp14:anchorId="4718DC63" wp14:editId="077EC97F">
            <wp:simplePos x="0" y="0"/>
            <wp:positionH relativeFrom="column">
              <wp:posOffset>308293</wp:posOffset>
            </wp:positionH>
            <wp:positionV relativeFrom="paragraph">
              <wp:posOffset>143192</wp:posOffset>
            </wp:positionV>
            <wp:extent cx="5040000" cy="962363"/>
            <wp:effectExtent l="0" t="0" r="0" b="9525"/>
            <wp:wrapNone/>
            <wp:docPr id="211759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865" name=""/>
                    <pic:cNvPicPr/>
                  </pic:nvPicPr>
                  <pic:blipFill>
                    <a:blip r:embed="rId50"/>
                    <a:stretch>
                      <a:fillRect/>
                    </a:stretch>
                  </pic:blipFill>
                  <pic:spPr>
                    <a:xfrm>
                      <a:off x="0" y="0"/>
                      <a:ext cx="5040000" cy="962363"/>
                    </a:xfrm>
                    <a:prstGeom prst="rect">
                      <a:avLst/>
                    </a:prstGeom>
                  </pic:spPr>
                </pic:pic>
              </a:graphicData>
            </a:graphic>
            <wp14:sizeRelH relativeFrom="page">
              <wp14:pctWidth>0</wp14:pctWidth>
            </wp14:sizeRelH>
            <wp14:sizeRelV relativeFrom="page">
              <wp14:pctHeight>0</wp14:pctHeight>
            </wp14:sizeRelV>
          </wp:anchor>
        </w:drawing>
      </w:r>
    </w:p>
    <w:p w14:paraId="63F01DC3" w14:textId="45337947" w:rsidR="003079D5" w:rsidRPr="00420631" w:rsidRDefault="003079D5" w:rsidP="00160531">
      <w:pPr>
        <w:rPr>
          <w:rFonts w:ascii="Arial" w:hAnsi="Arial" w:cs="Arial"/>
        </w:rPr>
      </w:pPr>
    </w:p>
    <w:p w14:paraId="0F6C8B3F" w14:textId="2D135D72" w:rsidR="003079D5" w:rsidRPr="00420631" w:rsidRDefault="003079D5" w:rsidP="00160531">
      <w:pPr>
        <w:rPr>
          <w:rFonts w:ascii="Arial" w:hAnsi="Arial" w:cs="Arial"/>
        </w:rPr>
      </w:pPr>
    </w:p>
    <w:p w14:paraId="44205A2D" w14:textId="57CEF21F" w:rsidR="00572AFA" w:rsidRPr="00420631" w:rsidRDefault="00572AFA" w:rsidP="00160531">
      <w:pPr>
        <w:rPr>
          <w:rFonts w:ascii="Arial" w:hAnsi="Arial" w:cs="Arial"/>
        </w:rPr>
      </w:pPr>
    </w:p>
    <w:p w14:paraId="31B19D4D" w14:textId="392B856D"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88640" behindDoc="0" locked="0" layoutInCell="1" allowOverlap="1" wp14:anchorId="1C19A017" wp14:editId="2F85DFE8">
                <wp:simplePos x="0" y="0"/>
                <wp:positionH relativeFrom="column">
                  <wp:posOffset>-25717</wp:posOffset>
                </wp:positionH>
                <wp:positionV relativeFrom="paragraph">
                  <wp:posOffset>180023</wp:posOffset>
                </wp:positionV>
                <wp:extent cx="335280" cy="1404620"/>
                <wp:effectExtent l="0" t="0" r="0" b="0"/>
                <wp:wrapNone/>
                <wp:docPr id="1903336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A017" id="_x0000_s1040" type="#_x0000_t202" style="position:absolute;left:0;text-align:left;margin-left:-2pt;margin-top:14.2pt;width:26.4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" filled="f" stroked="f">
                <v:textbox style="mso-fit-shape-to-text:t">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v:textbox>
              </v:shape>
            </w:pict>
          </mc:Fallback>
        </mc:AlternateContent>
      </w:r>
    </w:p>
    <w:p w14:paraId="360E41B1" w14:textId="1ECAA8E3"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7136" behindDoc="0" locked="0" layoutInCell="1" allowOverlap="1" wp14:anchorId="2CD772AE" wp14:editId="0D48790D">
            <wp:simplePos x="0" y="0"/>
            <wp:positionH relativeFrom="column">
              <wp:posOffset>310198</wp:posOffset>
            </wp:positionH>
            <wp:positionV relativeFrom="paragraph">
              <wp:posOffset>20955</wp:posOffset>
            </wp:positionV>
            <wp:extent cx="5039995" cy="1739265"/>
            <wp:effectExtent l="0" t="0" r="0" b="0"/>
            <wp:wrapNone/>
            <wp:docPr id="21446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4276" name=""/>
                    <pic:cNvPicPr/>
                  </pic:nvPicPr>
                  <pic:blipFill>
                    <a:blip r:embed="rId51"/>
                    <a:stretch>
                      <a:fillRect/>
                    </a:stretch>
                  </pic:blipFill>
                  <pic:spPr>
                    <a:xfrm>
                      <a:off x="0" y="0"/>
                      <a:ext cx="5039995" cy="1739265"/>
                    </a:xfrm>
                    <a:prstGeom prst="rect">
                      <a:avLst/>
                    </a:prstGeom>
                  </pic:spPr>
                </pic:pic>
              </a:graphicData>
            </a:graphic>
            <wp14:sizeRelH relativeFrom="page">
              <wp14:pctWidth>0</wp14:pctWidth>
            </wp14:sizeRelH>
            <wp14:sizeRelV relativeFrom="page">
              <wp14:pctHeight>0</wp14:pctHeight>
            </wp14:sizeRelV>
          </wp:anchor>
        </w:drawing>
      </w:r>
    </w:p>
    <w:p w14:paraId="78C5994E" w14:textId="43012A90" w:rsidR="003079D5" w:rsidRPr="00420631" w:rsidRDefault="003079D5" w:rsidP="00160531">
      <w:pPr>
        <w:rPr>
          <w:rFonts w:ascii="Arial" w:hAnsi="Arial" w:cs="Arial"/>
        </w:rPr>
      </w:pPr>
    </w:p>
    <w:p w14:paraId="06E2BD0B" w14:textId="2FAA1D38" w:rsidR="003079D5" w:rsidRPr="00420631" w:rsidRDefault="003079D5" w:rsidP="00160531">
      <w:pPr>
        <w:rPr>
          <w:rFonts w:ascii="Arial" w:hAnsi="Arial" w:cs="Arial"/>
        </w:rPr>
      </w:pPr>
    </w:p>
    <w:p w14:paraId="58225563" w14:textId="4D08DA2D" w:rsidR="003079D5" w:rsidRPr="00420631" w:rsidRDefault="003079D5" w:rsidP="00160531">
      <w:pPr>
        <w:rPr>
          <w:rFonts w:ascii="Arial" w:hAnsi="Arial" w:cs="Arial"/>
        </w:rPr>
      </w:pPr>
    </w:p>
    <w:p w14:paraId="0620C990" w14:textId="6BCD0964" w:rsidR="003079D5" w:rsidRPr="00420631" w:rsidRDefault="003079D5" w:rsidP="00160531">
      <w:pPr>
        <w:rPr>
          <w:rFonts w:ascii="Arial" w:hAnsi="Arial" w:cs="Arial"/>
        </w:rPr>
      </w:pPr>
    </w:p>
    <w:p w14:paraId="74910043" w14:textId="3EFCCE50" w:rsidR="003079D5" w:rsidRPr="00420631" w:rsidRDefault="003079D5" w:rsidP="00160531">
      <w:pPr>
        <w:rPr>
          <w:rFonts w:ascii="Arial" w:hAnsi="Arial" w:cs="Arial"/>
        </w:rPr>
      </w:pPr>
    </w:p>
    <w:p w14:paraId="15E4E272" w14:textId="0383A09E"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90688" behindDoc="0" locked="0" layoutInCell="1" allowOverlap="1" wp14:anchorId="1BB703F5" wp14:editId="23A97F2E">
                <wp:simplePos x="0" y="0"/>
                <wp:positionH relativeFrom="column">
                  <wp:posOffset>-25717</wp:posOffset>
                </wp:positionH>
                <wp:positionV relativeFrom="paragraph">
                  <wp:posOffset>241300</wp:posOffset>
                </wp:positionV>
                <wp:extent cx="335280" cy="1404620"/>
                <wp:effectExtent l="0" t="0" r="0" b="0"/>
                <wp:wrapNone/>
                <wp:docPr id="1390586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03F5" id="_x0000_s1041" type="#_x0000_t202" style="position:absolute;left:0;text-align:left;margin-left:-2pt;margin-top:19pt;width:26.4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5Z/wEAANU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" filled="f" stroked="f">
                <v:textbox style="mso-fit-shape-to-text:t">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v:textbox>
              </v:shape>
            </w:pict>
          </mc:Fallback>
        </mc:AlternateContent>
      </w:r>
    </w:p>
    <w:p w14:paraId="56D46E4D" w14:textId="026EC200"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8160" behindDoc="0" locked="0" layoutInCell="1" allowOverlap="1" wp14:anchorId="6C48E00A" wp14:editId="1594071B">
            <wp:simplePos x="0" y="0"/>
            <wp:positionH relativeFrom="column">
              <wp:posOffset>308610</wp:posOffset>
            </wp:positionH>
            <wp:positionV relativeFrom="paragraph">
              <wp:posOffset>105410</wp:posOffset>
            </wp:positionV>
            <wp:extent cx="5040000" cy="1744915"/>
            <wp:effectExtent l="0" t="0" r="0" b="8255"/>
            <wp:wrapNone/>
            <wp:docPr id="133708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376" name=""/>
                    <pic:cNvPicPr/>
                  </pic:nvPicPr>
                  <pic:blipFill>
                    <a:blip r:embed="rId52"/>
                    <a:stretch>
                      <a:fillRect/>
                    </a:stretch>
                  </pic:blipFill>
                  <pic:spPr>
                    <a:xfrm>
                      <a:off x="0" y="0"/>
                      <a:ext cx="5040000" cy="1744915"/>
                    </a:xfrm>
                    <a:prstGeom prst="rect">
                      <a:avLst/>
                    </a:prstGeom>
                  </pic:spPr>
                </pic:pic>
              </a:graphicData>
            </a:graphic>
            <wp14:sizeRelH relativeFrom="page">
              <wp14:pctWidth>0</wp14:pctWidth>
            </wp14:sizeRelH>
            <wp14:sizeRelV relativeFrom="page">
              <wp14:pctHeight>0</wp14:pctHeight>
            </wp14:sizeRelV>
          </wp:anchor>
        </w:drawing>
      </w:r>
    </w:p>
    <w:p w14:paraId="186411D2" w14:textId="0D11E444" w:rsidR="003079D5" w:rsidRPr="00420631" w:rsidRDefault="003079D5" w:rsidP="00160531">
      <w:pPr>
        <w:rPr>
          <w:rFonts w:ascii="Arial" w:hAnsi="Arial" w:cs="Arial"/>
        </w:rPr>
      </w:pPr>
    </w:p>
    <w:p w14:paraId="6D216F4E" w14:textId="77777777" w:rsidR="003079D5" w:rsidRPr="00420631" w:rsidRDefault="003079D5" w:rsidP="00160531">
      <w:pPr>
        <w:rPr>
          <w:rFonts w:ascii="Arial" w:hAnsi="Arial" w:cs="Arial"/>
        </w:rPr>
      </w:pPr>
    </w:p>
    <w:p w14:paraId="47F76A4C" w14:textId="77777777" w:rsidR="003079D5" w:rsidRPr="00420631" w:rsidRDefault="003079D5" w:rsidP="00160531">
      <w:pPr>
        <w:rPr>
          <w:rFonts w:ascii="Arial" w:hAnsi="Arial" w:cs="Arial"/>
        </w:rPr>
      </w:pPr>
    </w:p>
    <w:p w14:paraId="60CB6083" w14:textId="5AED6D5E" w:rsidR="003079D5" w:rsidRPr="00420631" w:rsidRDefault="00901761" w:rsidP="002D1AD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7-6 Parameter Settings for the Layout of Multiple Maps</w:t>
      </w:r>
    </w:p>
    <w:p w14:paraId="000E1462" w14:textId="77777777" w:rsidR="00420631" w:rsidRPr="00420631" w:rsidRDefault="00420631" w:rsidP="002D1ADD">
      <w:pPr>
        <w:spacing w:beforeLines="50" w:before="156"/>
        <w:rPr>
          <w:rFonts w:ascii="Arial" w:hAnsi="Arial" w:cs="Arial"/>
        </w:rPr>
      </w:pPr>
    </w:p>
    <w:p w14:paraId="7DF2F9A1" w14:textId="77777777" w:rsidR="00420631" w:rsidRPr="00420631" w:rsidRDefault="00420631" w:rsidP="00420631">
      <w:pPr>
        <w:rPr>
          <w:rFonts w:ascii="Arial" w:hAnsi="Arial" w:cs="Arial"/>
        </w:rPr>
      </w:pPr>
    </w:p>
    <w:p w14:paraId="3E1CF64D" w14:textId="57128E89" w:rsidR="006C1E58" w:rsidRPr="00420631" w:rsidRDefault="00901761" w:rsidP="00420631">
      <w:pPr>
        <w:rPr>
          <w:rFonts w:ascii="Arial" w:hAnsi="Arial" w:cs="Arial"/>
        </w:rPr>
      </w:pPr>
      <w:r w:rsidRPr="00420631">
        <w:rPr>
          <w:rFonts w:ascii="Arial" w:hAnsi="Arial" w:cs="Arial"/>
        </w:rPr>
        <w:t>The positions of the maps within the nine-square grid are shown in Figure 7-7 as follows:</w:t>
      </w:r>
    </w:p>
    <w:p w14:paraId="17572DC3" w14:textId="3FBA1F1F" w:rsidR="006C1E58" w:rsidRPr="00420631" w:rsidRDefault="006C1E58" w:rsidP="00160531">
      <w:pPr>
        <w:rPr>
          <w:rFonts w:ascii="Arial" w:hAnsi="Arial" w:cs="Arial"/>
        </w:rPr>
      </w:pPr>
      <w:r w:rsidRPr="00420631">
        <w:rPr>
          <w:rFonts w:ascii="Arial" w:hAnsi="Arial" w:cs="Arial"/>
          <w:noProof/>
        </w:rPr>
        <w:drawing>
          <wp:anchor distT="0" distB="0" distL="114300" distR="114300" simplePos="0" relativeHeight="251800576" behindDoc="0" locked="0" layoutInCell="1" allowOverlap="1" wp14:anchorId="39B1908A" wp14:editId="3F57B80E">
            <wp:simplePos x="0" y="0"/>
            <wp:positionH relativeFrom="column">
              <wp:posOffset>1263015</wp:posOffset>
            </wp:positionH>
            <wp:positionV relativeFrom="paragraph">
              <wp:posOffset>135890</wp:posOffset>
            </wp:positionV>
            <wp:extent cx="3245098" cy="1378366"/>
            <wp:effectExtent l="0" t="0" r="0" b="0"/>
            <wp:wrapNone/>
            <wp:docPr id="181449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2776"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245098" cy="1378366"/>
                    </a:xfrm>
                    <a:prstGeom prst="rect">
                      <a:avLst/>
                    </a:prstGeom>
                  </pic:spPr>
                </pic:pic>
              </a:graphicData>
            </a:graphic>
            <wp14:sizeRelH relativeFrom="page">
              <wp14:pctWidth>0</wp14:pctWidth>
            </wp14:sizeRelH>
            <wp14:sizeRelV relativeFrom="page">
              <wp14:pctHeight>0</wp14:pctHeight>
            </wp14:sizeRelV>
          </wp:anchor>
        </w:drawing>
      </w:r>
    </w:p>
    <w:p w14:paraId="50F4DA75" w14:textId="084AFC34" w:rsidR="006C1E58" w:rsidRPr="00420631" w:rsidRDefault="006C1E58" w:rsidP="00160531">
      <w:pPr>
        <w:rPr>
          <w:rFonts w:ascii="Arial" w:hAnsi="Arial" w:cs="Arial"/>
        </w:rPr>
      </w:pPr>
    </w:p>
    <w:p w14:paraId="2FE9CA5C" w14:textId="70BC733E" w:rsidR="006C1E58" w:rsidRPr="00420631" w:rsidRDefault="006C1E58" w:rsidP="00160531">
      <w:pPr>
        <w:rPr>
          <w:rFonts w:ascii="Arial" w:hAnsi="Arial" w:cs="Arial"/>
        </w:rPr>
      </w:pPr>
    </w:p>
    <w:p w14:paraId="1109D8AF" w14:textId="7EA87BEA" w:rsidR="006C1E58" w:rsidRPr="00420631" w:rsidRDefault="006C1E58" w:rsidP="00160531">
      <w:pPr>
        <w:rPr>
          <w:rFonts w:ascii="Arial" w:hAnsi="Arial" w:cs="Arial"/>
        </w:rPr>
      </w:pPr>
    </w:p>
    <w:p w14:paraId="0E51015A" w14:textId="28D6EBD4" w:rsidR="006C1E58" w:rsidRPr="00420631" w:rsidRDefault="006C1E58" w:rsidP="00160531">
      <w:pPr>
        <w:rPr>
          <w:rFonts w:ascii="Arial" w:hAnsi="Arial" w:cs="Arial"/>
        </w:rPr>
      </w:pPr>
    </w:p>
    <w:p w14:paraId="085B6C58" w14:textId="77777777" w:rsidR="006C1E58" w:rsidRPr="00420631" w:rsidRDefault="006C1E58" w:rsidP="00160531">
      <w:pPr>
        <w:rPr>
          <w:rFonts w:ascii="Arial" w:hAnsi="Arial" w:cs="Arial"/>
        </w:rPr>
      </w:pPr>
    </w:p>
    <w:p w14:paraId="22FEEC49" w14:textId="28EF0BF9" w:rsidR="006C1E58" w:rsidRPr="00420631" w:rsidRDefault="00901761" w:rsidP="002D1ADD">
      <w:pPr>
        <w:ind w:firstLineChars="0" w:firstLine="0"/>
        <w:jc w:val="center"/>
        <w:rPr>
          <w:rFonts w:ascii="Arial" w:hAnsi="Arial" w:cs="Arial"/>
        </w:rPr>
      </w:pPr>
      <w:r w:rsidRPr="00420631">
        <w:rPr>
          <w:rFonts w:ascii="Arial" w:hAnsi="Arial" w:cs="Arial"/>
          <w:b/>
          <w:bCs/>
          <w:sz w:val="21"/>
          <w:szCs w:val="21"/>
        </w:rPr>
        <w:t>Figure 7-</w:t>
      </w:r>
      <w:proofErr w:type="gramStart"/>
      <w:r w:rsidRPr="00420631">
        <w:rPr>
          <w:rFonts w:ascii="Arial" w:hAnsi="Arial" w:cs="Arial"/>
          <w:b/>
          <w:bCs/>
          <w:sz w:val="21"/>
          <w:szCs w:val="21"/>
        </w:rPr>
        <w:t>7</w:t>
      </w:r>
      <w:r w:rsidR="00420631"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the Positions of the Maps within the Nine-Square Grid</w:t>
      </w:r>
    </w:p>
    <w:p w14:paraId="05384D7C" w14:textId="77777777" w:rsidR="00420631" w:rsidRPr="00420631" w:rsidRDefault="00420631" w:rsidP="002D1ADD">
      <w:pPr>
        <w:spacing w:beforeLines="50" w:before="156"/>
        <w:rPr>
          <w:rFonts w:ascii="Arial" w:hAnsi="Arial" w:cs="Arial"/>
        </w:rPr>
      </w:pPr>
    </w:p>
    <w:p w14:paraId="381039C8" w14:textId="77777777" w:rsidR="00420631" w:rsidRPr="00420631" w:rsidRDefault="00420631" w:rsidP="002D1ADD">
      <w:pPr>
        <w:spacing w:beforeLines="50" w:before="156"/>
        <w:rPr>
          <w:rFonts w:ascii="Arial" w:hAnsi="Arial" w:cs="Arial"/>
        </w:rPr>
      </w:pPr>
    </w:p>
    <w:p w14:paraId="5AE56239" w14:textId="77777777" w:rsidR="00420631" w:rsidRPr="00420631" w:rsidRDefault="00420631" w:rsidP="002D1ADD">
      <w:pPr>
        <w:spacing w:beforeLines="50" w:before="156"/>
        <w:rPr>
          <w:rFonts w:ascii="Arial" w:hAnsi="Arial" w:cs="Arial"/>
        </w:rPr>
      </w:pPr>
    </w:p>
    <w:p w14:paraId="73475D22" w14:textId="77777777" w:rsidR="00420631" w:rsidRPr="00420631" w:rsidRDefault="00420631" w:rsidP="002D1ADD">
      <w:pPr>
        <w:spacing w:beforeLines="50" w:before="156"/>
        <w:rPr>
          <w:rFonts w:ascii="Arial" w:hAnsi="Arial" w:cs="Arial"/>
        </w:rPr>
      </w:pPr>
    </w:p>
    <w:p w14:paraId="16D11271" w14:textId="2CF5F867" w:rsidR="004028D1" w:rsidRPr="00420631" w:rsidRDefault="00901761" w:rsidP="002D1ADD">
      <w:pPr>
        <w:spacing w:beforeLines="50" w:before="156"/>
        <w:rPr>
          <w:rFonts w:ascii="Arial" w:hAnsi="Arial" w:cs="Arial"/>
        </w:rPr>
      </w:pPr>
      <w:r w:rsidRPr="00420631">
        <w:rPr>
          <w:rFonts w:ascii="Arial" w:hAnsi="Arial" w:cs="Arial"/>
        </w:rPr>
        <w:lastRenderedPageBreak/>
        <w:t>The effect of the maps after being arranged within the nine-square grid is shown in Figure 7-8:</w:t>
      </w:r>
    </w:p>
    <w:p w14:paraId="6242CFA4" w14:textId="73CBFF6C" w:rsidR="002D1ADD" w:rsidRPr="00420631" w:rsidRDefault="008815B6" w:rsidP="002D1ADD">
      <w:pPr>
        <w:spacing w:beforeLines="50" w:before="156"/>
        <w:rPr>
          <w:rFonts w:ascii="Arial" w:hAnsi="Arial" w:cs="Arial"/>
        </w:rPr>
      </w:pPr>
      <w:r w:rsidRPr="00420631">
        <w:rPr>
          <w:rFonts w:ascii="Arial" w:hAnsi="Arial" w:cs="Arial"/>
          <w:noProof/>
        </w:rPr>
        <w:drawing>
          <wp:anchor distT="0" distB="0" distL="114300" distR="114300" simplePos="0" relativeHeight="251869184" behindDoc="0" locked="0" layoutInCell="1" allowOverlap="1" wp14:anchorId="1AF5C66F" wp14:editId="5315579B">
            <wp:simplePos x="0" y="0"/>
            <wp:positionH relativeFrom="column">
              <wp:posOffset>10160</wp:posOffset>
            </wp:positionH>
            <wp:positionV relativeFrom="paragraph">
              <wp:posOffset>81280</wp:posOffset>
            </wp:positionV>
            <wp:extent cx="5731510" cy="5043805"/>
            <wp:effectExtent l="0" t="0" r="2540" b="4445"/>
            <wp:wrapNone/>
            <wp:docPr id="15844734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4">
                      <a:extLst>
                        <a:ext uri="{28A0092B-C50C-407E-A947-70E740481C1C}">
                          <a14:useLocalDpi xmlns:a14="http://schemas.microsoft.com/office/drawing/2010/main"/>
                        </a:ext>
                      </a:extLst>
                    </a:blip>
                    <a:srcRect/>
                    <a:stretch/>
                  </pic:blipFill>
                  <pic:spPr bwMode="auto">
                    <a:xfrm>
                      <a:off x="0" y="0"/>
                      <a:ext cx="5731510" cy="504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D1BD1" w14:textId="37E1FDA2" w:rsidR="002D1ADD" w:rsidRPr="00420631" w:rsidRDefault="002D1ADD" w:rsidP="002D1ADD">
      <w:pPr>
        <w:spacing w:beforeLines="50" w:before="156"/>
        <w:rPr>
          <w:rFonts w:ascii="Arial" w:hAnsi="Arial" w:cs="Arial"/>
        </w:rPr>
      </w:pPr>
    </w:p>
    <w:p w14:paraId="07FCE82F" w14:textId="77777777" w:rsidR="002D1ADD" w:rsidRPr="00420631" w:rsidRDefault="002D1ADD" w:rsidP="002D1ADD">
      <w:pPr>
        <w:spacing w:beforeLines="50" w:before="156"/>
        <w:rPr>
          <w:rFonts w:ascii="Arial" w:hAnsi="Arial" w:cs="Arial"/>
        </w:rPr>
      </w:pPr>
    </w:p>
    <w:p w14:paraId="432FF969" w14:textId="77777777" w:rsidR="00350CBD" w:rsidRPr="00420631" w:rsidRDefault="00350CBD" w:rsidP="002D1ADD">
      <w:pPr>
        <w:spacing w:beforeLines="50" w:before="156"/>
        <w:rPr>
          <w:rFonts w:ascii="Arial" w:hAnsi="Arial" w:cs="Arial"/>
        </w:rPr>
      </w:pPr>
    </w:p>
    <w:p w14:paraId="222FD9E1" w14:textId="77777777" w:rsidR="00350CBD" w:rsidRPr="00420631" w:rsidRDefault="00350CBD" w:rsidP="002D1ADD">
      <w:pPr>
        <w:spacing w:beforeLines="50" w:before="156"/>
        <w:rPr>
          <w:rFonts w:ascii="Arial" w:hAnsi="Arial" w:cs="Arial"/>
        </w:rPr>
      </w:pPr>
    </w:p>
    <w:p w14:paraId="75125C2D" w14:textId="77777777" w:rsidR="00350CBD" w:rsidRPr="00420631" w:rsidRDefault="00350CBD" w:rsidP="002D1ADD">
      <w:pPr>
        <w:spacing w:beforeLines="50" w:before="156"/>
        <w:rPr>
          <w:rFonts w:ascii="Arial" w:hAnsi="Arial" w:cs="Arial"/>
        </w:rPr>
      </w:pPr>
    </w:p>
    <w:p w14:paraId="7E312572" w14:textId="77777777" w:rsidR="00350CBD" w:rsidRPr="00420631" w:rsidRDefault="00350CBD" w:rsidP="002D1ADD">
      <w:pPr>
        <w:spacing w:beforeLines="50" w:before="156"/>
        <w:rPr>
          <w:rFonts w:ascii="Arial" w:hAnsi="Arial" w:cs="Arial"/>
        </w:rPr>
      </w:pPr>
    </w:p>
    <w:p w14:paraId="65B23AB9" w14:textId="77777777" w:rsidR="00350CBD" w:rsidRPr="00420631" w:rsidRDefault="00350CBD" w:rsidP="002D1ADD">
      <w:pPr>
        <w:spacing w:beforeLines="50" w:before="156"/>
        <w:rPr>
          <w:rFonts w:ascii="Arial" w:hAnsi="Arial" w:cs="Arial"/>
        </w:rPr>
      </w:pPr>
    </w:p>
    <w:p w14:paraId="3810ED77" w14:textId="77777777" w:rsidR="00350CBD" w:rsidRPr="00420631" w:rsidRDefault="00350CBD" w:rsidP="002D1ADD">
      <w:pPr>
        <w:spacing w:beforeLines="50" w:before="156"/>
        <w:rPr>
          <w:rFonts w:ascii="Arial" w:hAnsi="Arial" w:cs="Arial"/>
        </w:rPr>
      </w:pPr>
    </w:p>
    <w:p w14:paraId="57B7B71A" w14:textId="77777777" w:rsidR="00350CBD" w:rsidRPr="00420631" w:rsidRDefault="00350CBD" w:rsidP="002D1ADD">
      <w:pPr>
        <w:spacing w:beforeLines="50" w:before="156"/>
        <w:rPr>
          <w:rFonts w:ascii="Arial" w:hAnsi="Arial" w:cs="Arial"/>
        </w:rPr>
      </w:pPr>
    </w:p>
    <w:p w14:paraId="76345BF3" w14:textId="77777777" w:rsidR="00350CBD" w:rsidRPr="00420631" w:rsidRDefault="00350CBD" w:rsidP="002D1ADD">
      <w:pPr>
        <w:spacing w:beforeLines="50" w:before="156"/>
        <w:rPr>
          <w:rFonts w:ascii="Arial" w:hAnsi="Arial" w:cs="Arial"/>
        </w:rPr>
      </w:pPr>
    </w:p>
    <w:p w14:paraId="29D79AF0" w14:textId="77777777" w:rsidR="00350CBD" w:rsidRPr="00420631" w:rsidRDefault="00350CBD" w:rsidP="002D1ADD">
      <w:pPr>
        <w:spacing w:beforeLines="50" w:before="156"/>
        <w:rPr>
          <w:rFonts w:ascii="Arial" w:hAnsi="Arial" w:cs="Arial"/>
        </w:rPr>
      </w:pPr>
    </w:p>
    <w:p w14:paraId="23E44218" w14:textId="77777777" w:rsidR="00350CBD" w:rsidRPr="00420631" w:rsidRDefault="00350CBD" w:rsidP="002D1ADD">
      <w:pPr>
        <w:spacing w:beforeLines="50" w:before="156"/>
        <w:rPr>
          <w:rFonts w:ascii="Arial" w:hAnsi="Arial" w:cs="Arial"/>
        </w:rPr>
      </w:pPr>
    </w:p>
    <w:p w14:paraId="4DBDCC60" w14:textId="77777777" w:rsidR="00350CBD" w:rsidRPr="00420631" w:rsidRDefault="00350CBD" w:rsidP="002D1ADD">
      <w:pPr>
        <w:spacing w:beforeLines="50" w:before="156"/>
        <w:rPr>
          <w:rFonts w:ascii="Arial" w:hAnsi="Arial" w:cs="Arial"/>
        </w:rPr>
      </w:pPr>
    </w:p>
    <w:p w14:paraId="664B8E20" w14:textId="0306A530" w:rsidR="00350CBD" w:rsidRPr="00420631" w:rsidRDefault="00420631" w:rsidP="00350CB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8  Rendering</w:t>
      </w:r>
      <w:proofErr w:type="gramEnd"/>
      <w:r w:rsidRPr="00420631">
        <w:rPr>
          <w:rFonts w:ascii="Arial" w:hAnsi="Arial" w:cs="Arial"/>
          <w:b/>
          <w:bCs/>
          <w:sz w:val="21"/>
          <w:szCs w:val="21"/>
        </w:rPr>
        <w:t xml:space="preserve"> Diagram after the Nine-square Grid Layout</w:t>
      </w:r>
    </w:p>
    <w:p w14:paraId="5CE56CE6" w14:textId="7768DF19" w:rsidR="00656DDE" w:rsidRPr="00420631" w:rsidRDefault="00656DDE" w:rsidP="00656DDE">
      <w:pPr>
        <w:pStyle w:val="2"/>
        <w:spacing w:beforeLines="100" w:before="312"/>
        <w:rPr>
          <w:rFonts w:ascii="Arial" w:hAnsi="Arial" w:cs="Arial"/>
        </w:rPr>
      </w:pPr>
      <w:r w:rsidRPr="00420631">
        <w:rPr>
          <w:rFonts w:ascii="Arial" w:hAnsi="Arial" w:cs="Arial"/>
        </w:rPr>
        <w:t>6</w:t>
      </w:r>
      <w:r w:rsidR="00D05B68" w:rsidRPr="00420631">
        <w:rPr>
          <w:rFonts w:ascii="Arial" w:hAnsi="Arial" w:cs="Arial"/>
        </w:rPr>
        <w:t xml:space="preserve">. </w:t>
      </w:r>
      <w:r w:rsidR="00420631" w:rsidRPr="00420631">
        <w:rPr>
          <w:rFonts w:ascii="Arial" w:hAnsi="Arial" w:cs="Arial"/>
        </w:rPr>
        <w:t>Interpretation of the Drawing Results in Each Mode</w:t>
      </w:r>
    </w:p>
    <w:p w14:paraId="688FAE6F" w14:textId="6A417AF9" w:rsidR="00656DDE" w:rsidRPr="00420631" w:rsidRDefault="00420631" w:rsidP="00420631">
      <w:pPr>
        <w:spacing w:afterLines="50" w:after="156"/>
        <w:rPr>
          <w:rFonts w:ascii="Arial" w:hAnsi="Arial" w:cs="Arial"/>
        </w:rPr>
      </w:pPr>
      <w:r w:rsidRPr="00420631">
        <w:rPr>
          <w:rFonts w:ascii="Arial" w:hAnsi="Arial" w:cs="Arial"/>
        </w:rPr>
        <w:t>The results after running the modes of [</w:t>
      </w:r>
      <w:proofErr w:type="spellStart"/>
      <w:r w:rsidRPr="00420631">
        <w:rPr>
          <w:rFonts w:ascii="Arial" w:hAnsi="Arial" w:cs="Arial"/>
        </w:rPr>
        <w:t>mainconfiguration</w:t>
      </w:r>
      <w:proofErr w:type="spellEnd"/>
      <w:r w:rsidRPr="00420631">
        <w:rPr>
          <w:rFonts w:ascii="Arial" w:hAnsi="Arial" w:cs="Arial"/>
        </w:rPr>
        <w:t>], [</w:t>
      </w:r>
      <w:proofErr w:type="spellStart"/>
      <w:r w:rsidRPr="00420631">
        <w:rPr>
          <w:rFonts w:ascii="Arial" w:hAnsi="Arial" w:cs="Arial"/>
        </w:rPr>
        <w:t>IR_mediated_reverse_recomb</w:t>
      </w:r>
      <w:proofErr w:type="spellEnd"/>
      <w:r w:rsidRPr="00420631">
        <w:rPr>
          <w:rFonts w:ascii="Arial" w:hAnsi="Arial" w:cs="Arial"/>
        </w:rPr>
        <w:t>], [DR_mediated_recomb_1to2], [DR_mediated_recomb_2to1], [DR_mediated_recomb_2to2], and [</w:t>
      </w:r>
      <w:proofErr w:type="spellStart"/>
      <w:r w:rsidRPr="00420631">
        <w:rPr>
          <w:rFonts w:ascii="Arial" w:hAnsi="Arial" w:cs="Arial"/>
        </w:rPr>
        <w:t>Arrange_map</w:t>
      </w:r>
      <w:proofErr w:type="spellEnd"/>
      <w:r w:rsidRPr="00420631">
        <w:rPr>
          <w:rFonts w:ascii="Arial" w:hAnsi="Arial" w:cs="Arial"/>
        </w:rPr>
        <w:t>] are stored in a folder named {</w:t>
      </w:r>
      <w:proofErr w:type="spellStart"/>
      <w:r w:rsidRPr="00420631">
        <w:rPr>
          <w:rFonts w:ascii="Arial" w:hAnsi="Arial" w:cs="Arial"/>
        </w:rPr>
        <w:t>project_id</w:t>
      </w:r>
      <w:proofErr w:type="spellEnd"/>
      <w:r w:rsidRPr="00420631">
        <w:rPr>
          <w:rFonts w:ascii="Arial" w:hAnsi="Arial" w:cs="Arial"/>
        </w:rPr>
        <w:t>}:</w:t>
      </w:r>
    </w:p>
    <w:p w14:paraId="0ED005DB" w14:textId="3E1AA791"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mainconfiguration</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376DB562" w14:textId="1587AE3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IR_mediated_reverse_recomb</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Inv_Rev</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E9A3190" w14:textId="719045CA"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[DR_mediated_recomb_1to2]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DR_1to2_{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68A5C3B8" w14:textId="7E5042B6"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[DR_mediated_recomb_2to1]</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DR_2to1_{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20C75F7" w14:textId="54B810D5"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1C8FCA1" w14:textId="25B7BF9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Arrange_map</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map_nine_squares</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76019E4" w14:textId="77777777" w:rsidR="00420631" w:rsidRPr="00420631" w:rsidRDefault="00420631" w:rsidP="00420631">
      <w:pPr>
        <w:rPr>
          <w:rFonts w:ascii="Arial" w:hAnsi="Arial" w:cs="Arial"/>
        </w:rPr>
      </w:pPr>
      <w:r w:rsidRPr="00420631">
        <w:rPr>
          <w:rFonts w:ascii="Arial" w:hAnsi="Arial" w:cs="Arial"/>
        </w:rPr>
        <w:t xml:space="preserve">Taking the results of [DR_mediated_recomb_1to2] as an example, there are three </w:t>
      </w:r>
      <w:r w:rsidRPr="00420631">
        <w:rPr>
          <w:rFonts w:ascii="Arial" w:hAnsi="Arial" w:cs="Arial"/>
        </w:rPr>
        <w:lastRenderedPageBreak/>
        <w:t>types of results:</w:t>
      </w:r>
    </w:p>
    <w:p w14:paraId="0CCDE452" w14:textId="32C438C9" w:rsidR="00420631" w:rsidRPr="00420631" w:rsidRDefault="00420631" w:rsidP="001159FD">
      <w:pPr>
        <w:spacing w:beforeLines="50" w:before="156"/>
        <w:rPr>
          <w:rFonts w:ascii="Arial" w:hAnsi="Arial" w:cs="Arial"/>
        </w:rPr>
      </w:pPr>
      <w:r w:rsidRPr="00420631">
        <w:rPr>
          <w:rFonts w:ascii="Arial" w:hAnsi="Arial" w:cs="Arial"/>
        </w:rPr>
        <w:t xml:space="preserve">Firstly, it is the map of the repetitive sequences of the </w:t>
      </w:r>
      <w:proofErr w:type="spellStart"/>
      <w:r w:rsidR="002737B8">
        <w:rPr>
          <w:rFonts w:ascii="Arial" w:hAnsi="Arial" w:cs="Arial"/>
        </w:rPr>
        <w:t>mainconfiguration</w:t>
      </w:r>
      <w:proofErr w:type="spellEnd"/>
      <w:r w:rsidRPr="00420631">
        <w:rPr>
          <w:rFonts w:ascii="Arial" w:hAnsi="Arial" w:cs="Arial"/>
        </w:rPr>
        <w:t>. It is generated according to the 8-column list (8CT.tsv) input by the user, in SVG format, and can be opened by software such as web browsers and Adobe Illustrator CS6.</w:t>
      </w:r>
    </w:p>
    <w:p w14:paraId="51BCE2DF" w14:textId="77777777" w:rsidR="00420631" w:rsidRPr="00420631" w:rsidRDefault="00420631" w:rsidP="001159FD">
      <w:pPr>
        <w:spacing w:beforeLines="50" w:before="156"/>
        <w:rPr>
          <w:rFonts w:ascii="Arial" w:hAnsi="Arial" w:cs="Arial"/>
        </w:rPr>
      </w:pPr>
      <w:r w:rsidRPr="00420631">
        <w:rPr>
          <w:rFonts w:ascii="Arial" w:hAnsi="Arial" w:cs="Arial"/>
        </w:rPr>
        <w:t>Secondly, it is the first chromosome (chr1) generated from the input sequence. There are a total of three files, namely the sequence in FASTA format, the map of the repetitive sequences in SVG format, and the corresponding 8-column list of the map.</w:t>
      </w:r>
    </w:p>
    <w:p w14:paraId="565870FB" w14:textId="77777777" w:rsidR="00420631" w:rsidRPr="00420631" w:rsidRDefault="00420631" w:rsidP="001159FD">
      <w:pPr>
        <w:spacing w:beforeLines="50" w:before="156"/>
        <w:rPr>
          <w:rFonts w:ascii="Arial" w:hAnsi="Arial" w:cs="Arial"/>
        </w:rPr>
      </w:pPr>
      <w:r w:rsidRPr="00420631">
        <w:rPr>
          <w:rFonts w:ascii="Arial" w:hAnsi="Arial" w:cs="Arial"/>
        </w:rPr>
        <w:t>Thirdly, it is the result file of the second chromosome (chr2) generated from the input sequence.</w:t>
      </w:r>
    </w:p>
    <w:p w14:paraId="2C9608A3" w14:textId="1D108E06" w:rsidR="00E43D47" w:rsidRPr="00420631" w:rsidRDefault="00420631" w:rsidP="001159FD">
      <w:pPr>
        <w:spacing w:beforeLines="50" w:before="156"/>
        <w:rPr>
          <w:rFonts w:ascii="Arial" w:hAnsi="Arial" w:cs="Arial"/>
        </w:rPr>
      </w:pPr>
      <w:r w:rsidRPr="00420631">
        <w:rPr>
          <w:rFonts w:ascii="Arial" w:hAnsi="Arial" w:cs="Arial"/>
        </w:rPr>
        <w:t xml:space="preserve">The output results of other modes are similar to those of [DR_mediated_recomb_1to2]. Among them, in the [DR_mediated_recomb_2to1] mode, when three or more sequences need to be converted into one chromosome, the 8-column list (in TSV format) and the file in FASTA format in the previous step's results can be used as the input files for </w:t>
      </w:r>
      <w:proofErr w:type="spellStart"/>
      <w:r w:rsidR="00AD4FC2">
        <w:rPr>
          <w:rFonts w:ascii="Arial" w:hAnsi="Arial" w:cs="Arial"/>
        </w:rPr>
        <w:t>ReHRV</w:t>
      </w:r>
      <w:proofErr w:type="spellEnd"/>
      <w:r w:rsidRPr="00420631">
        <w:rPr>
          <w:rFonts w:ascii="Arial" w:hAnsi="Arial" w:cs="Arial"/>
        </w:rPr>
        <w:t xml:space="preserve"> in the next run.</w:t>
      </w:r>
    </w:p>
    <w:p w14:paraId="6C39A50A" w14:textId="423C32AB" w:rsidR="00E118DF" w:rsidRPr="00420631" w:rsidRDefault="00E118DF" w:rsidP="00A57B99">
      <w:pPr>
        <w:rPr>
          <w:rFonts w:ascii="Arial" w:hAnsi="Arial" w:cs="Arial"/>
        </w:rPr>
      </w:pPr>
      <w:r w:rsidRPr="00420631">
        <w:rPr>
          <w:rFonts w:ascii="Arial" w:hAnsi="Arial" w:cs="Arial"/>
          <w:noProof/>
        </w:rPr>
        <w:drawing>
          <wp:anchor distT="0" distB="0" distL="114300" distR="114300" simplePos="0" relativeHeight="251904000" behindDoc="0" locked="0" layoutInCell="1" allowOverlap="1" wp14:anchorId="0931C583" wp14:editId="4051E3F0">
            <wp:simplePos x="0" y="0"/>
            <wp:positionH relativeFrom="column">
              <wp:posOffset>1002030</wp:posOffset>
            </wp:positionH>
            <wp:positionV relativeFrom="paragraph">
              <wp:posOffset>142240</wp:posOffset>
            </wp:positionV>
            <wp:extent cx="3600000" cy="907936"/>
            <wp:effectExtent l="0" t="0" r="635" b="6985"/>
            <wp:wrapNone/>
            <wp:docPr id="17785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307" name=""/>
                    <pic:cNvPicPr/>
                  </pic:nvPicPr>
                  <pic:blipFill>
                    <a:blip r:embed="rId55"/>
                    <a:stretch>
                      <a:fillRect/>
                    </a:stretch>
                  </pic:blipFill>
                  <pic:spPr>
                    <a:xfrm>
                      <a:off x="0" y="0"/>
                      <a:ext cx="3600000" cy="907936"/>
                    </a:xfrm>
                    <a:prstGeom prst="rect">
                      <a:avLst/>
                    </a:prstGeom>
                  </pic:spPr>
                </pic:pic>
              </a:graphicData>
            </a:graphic>
            <wp14:sizeRelH relativeFrom="page">
              <wp14:pctWidth>0</wp14:pctWidth>
            </wp14:sizeRelH>
            <wp14:sizeRelV relativeFrom="page">
              <wp14:pctHeight>0</wp14:pctHeight>
            </wp14:sizeRelV>
          </wp:anchor>
        </w:drawing>
      </w:r>
    </w:p>
    <w:p w14:paraId="351D246E" w14:textId="77777777" w:rsidR="00E118DF" w:rsidRPr="00420631" w:rsidRDefault="00E118DF" w:rsidP="00A57B99">
      <w:pPr>
        <w:rPr>
          <w:rFonts w:ascii="Arial" w:hAnsi="Arial" w:cs="Arial"/>
        </w:rPr>
      </w:pPr>
    </w:p>
    <w:p w14:paraId="6131C2CD" w14:textId="77777777" w:rsidR="00E118DF" w:rsidRPr="00420631" w:rsidRDefault="00E118DF" w:rsidP="00A57B99">
      <w:pPr>
        <w:rPr>
          <w:rFonts w:ascii="Arial" w:hAnsi="Arial" w:cs="Arial"/>
        </w:rPr>
      </w:pPr>
    </w:p>
    <w:p w14:paraId="3DB5D5C9" w14:textId="77777777" w:rsidR="00E118DF" w:rsidRPr="00420631" w:rsidRDefault="00E118DF" w:rsidP="00A57B99">
      <w:pPr>
        <w:rPr>
          <w:rFonts w:ascii="Arial" w:hAnsi="Arial" w:cs="Arial"/>
        </w:rPr>
      </w:pPr>
    </w:p>
    <w:p w14:paraId="753DBA02" w14:textId="13D336EE" w:rsidR="00E118DF" w:rsidRDefault="00420631" w:rsidP="00E118D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9  Schematic</w:t>
      </w:r>
      <w:proofErr w:type="gramEnd"/>
      <w:r w:rsidRPr="00420631">
        <w:rPr>
          <w:rFonts w:ascii="Arial" w:hAnsi="Arial" w:cs="Arial"/>
          <w:b/>
          <w:bCs/>
          <w:sz w:val="21"/>
          <w:szCs w:val="21"/>
        </w:rPr>
        <w:t xml:space="preserve"> diagrams of the results output in each mode</w:t>
      </w:r>
    </w:p>
    <w:p w14:paraId="54472888" w14:textId="050111BD" w:rsidR="0038350E" w:rsidRPr="00420631" w:rsidRDefault="0038350E" w:rsidP="0038350E">
      <w:pPr>
        <w:spacing w:beforeLines="50" w:before="156"/>
        <w:jc w:val="left"/>
        <w:rPr>
          <w:rFonts w:ascii="Arial" w:hAnsi="Arial" w:cs="Arial"/>
        </w:rPr>
      </w:pPr>
      <w:r w:rsidRPr="0038350E">
        <w:rPr>
          <w:rFonts w:ascii="Arial" w:hAnsi="Arial" w:cs="Arial"/>
        </w:rPr>
        <w:t xml:space="preserve">The </w:t>
      </w:r>
      <w:proofErr w:type="spellStart"/>
      <w:r w:rsidRPr="0038350E">
        <w:rPr>
          <w:rFonts w:ascii="Arial" w:hAnsi="Arial" w:cs="Arial"/>
        </w:rPr>
        <w:t>output</w:t>
      </w:r>
      <w:r>
        <w:rPr>
          <w:rFonts w:ascii="Arial" w:hAnsi="Arial" w:cs="Arial" w:hint="eastAsia"/>
        </w:rPr>
        <w:t>file</w:t>
      </w:r>
      <w:proofErr w:type="spellEnd"/>
      <w:r w:rsidRPr="0038350E">
        <w:rPr>
          <w:rFonts w:ascii="Arial" w:hAnsi="Arial" w:cs="Arial"/>
        </w:rPr>
        <w:t xml:space="preserve"> include a map of the genomic </w:t>
      </w:r>
      <w:proofErr w:type="spellStart"/>
      <w:r>
        <w:rPr>
          <w:rFonts w:ascii="Arial" w:hAnsi="Arial" w:cs="Arial" w:hint="eastAsia"/>
        </w:rPr>
        <w:t>main</w:t>
      </w:r>
      <w:r w:rsidRPr="0038350E">
        <w:rPr>
          <w:rFonts w:ascii="Arial" w:hAnsi="Arial" w:cs="Arial"/>
        </w:rPr>
        <w:t>configuration</w:t>
      </w:r>
      <w:proofErr w:type="spellEnd"/>
      <w:r w:rsidRPr="0038350E">
        <w:rPr>
          <w:rFonts w:ascii="Arial" w:hAnsi="Arial" w:cs="Arial"/>
        </w:rPr>
        <w:t>, as well as the genomic sequences, genomic maps</w:t>
      </w:r>
      <w:r>
        <w:rPr>
          <w:rFonts w:ascii="Arial" w:hAnsi="Arial" w:cs="Arial" w:hint="eastAsia"/>
        </w:rPr>
        <w:t xml:space="preserve"> about repeats</w:t>
      </w:r>
      <w:r w:rsidRPr="0038350E">
        <w:rPr>
          <w:rFonts w:ascii="Arial" w:hAnsi="Arial" w:cs="Arial"/>
        </w:rPr>
        <w:t xml:space="preserve">, and </w:t>
      </w:r>
      <w:r>
        <w:rPr>
          <w:rFonts w:ascii="Arial" w:hAnsi="Arial" w:cs="Arial" w:hint="eastAsia"/>
        </w:rPr>
        <w:t xml:space="preserve">pair information of </w:t>
      </w:r>
      <w:r w:rsidRPr="0038350E">
        <w:rPr>
          <w:rFonts w:ascii="Arial" w:hAnsi="Arial" w:cs="Arial"/>
        </w:rPr>
        <w:t>repeat</w:t>
      </w:r>
      <w:r>
        <w:rPr>
          <w:rFonts w:ascii="Arial" w:hAnsi="Arial" w:cs="Arial" w:hint="eastAsia"/>
        </w:rPr>
        <w:t>s</w:t>
      </w:r>
      <w:r w:rsidRPr="0038350E">
        <w:rPr>
          <w:rFonts w:ascii="Arial" w:hAnsi="Arial" w:cs="Arial"/>
        </w:rPr>
        <w:t xml:space="preserve"> corresponding to the genomic </w:t>
      </w:r>
      <w:proofErr w:type="spellStart"/>
      <w:r>
        <w:rPr>
          <w:rFonts w:ascii="Arial" w:hAnsi="Arial" w:cs="Arial" w:hint="eastAsia"/>
        </w:rPr>
        <w:t>sub</w:t>
      </w:r>
      <w:r w:rsidRPr="0038350E">
        <w:rPr>
          <w:rFonts w:ascii="Arial" w:hAnsi="Arial" w:cs="Arial"/>
        </w:rPr>
        <w:t>configuration</w:t>
      </w:r>
      <w:proofErr w:type="spellEnd"/>
      <w:r>
        <w:rPr>
          <w:rFonts w:ascii="Arial" w:hAnsi="Arial" w:cs="Arial" w:hint="eastAsia"/>
        </w:rPr>
        <w:t>.</w:t>
      </w:r>
    </w:p>
    <w:sectPr w:rsidR="0038350E" w:rsidRPr="00420631" w:rsidSect="008B1EBF">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4152F" w14:textId="77777777" w:rsidR="00F21775" w:rsidRDefault="00F21775" w:rsidP="00160531">
      <w:r>
        <w:separator/>
      </w:r>
    </w:p>
  </w:endnote>
  <w:endnote w:type="continuationSeparator" w:id="0">
    <w:p w14:paraId="092215C1" w14:textId="77777777" w:rsidR="00F21775" w:rsidRDefault="00F21775" w:rsidP="0016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379F" w14:textId="77777777" w:rsidR="00E73CFA" w:rsidRDefault="00E73CFA" w:rsidP="0016053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C834" w14:textId="77777777" w:rsidR="00E73CFA" w:rsidRDefault="00E73CFA" w:rsidP="0016053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BEF5" w14:textId="77777777" w:rsidR="00E73CFA" w:rsidRDefault="00E73CFA" w:rsidP="0016053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96D5D" w14:textId="77777777" w:rsidR="00F21775" w:rsidRDefault="00F21775" w:rsidP="00160531">
      <w:r>
        <w:separator/>
      </w:r>
    </w:p>
  </w:footnote>
  <w:footnote w:type="continuationSeparator" w:id="0">
    <w:p w14:paraId="4C351B14" w14:textId="77777777" w:rsidR="00F21775" w:rsidRDefault="00F21775" w:rsidP="001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884AC" w14:textId="77777777" w:rsidR="00E73CFA" w:rsidRDefault="00E73CFA" w:rsidP="0016053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1CA4" w14:textId="77777777" w:rsidR="00E73CFA" w:rsidRDefault="00E73CFA" w:rsidP="0016053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EAC1" w14:textId="77777777" w:rsidR="00E73CFA" w:rsidRDefault="00E73CFA" w:rsidP="0016053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17AB"/>
    <w:multiLevelType w:val="hybridMultilevel"/>
    <w:tmpl w:val="5028942C"/>
    <w:lvl w:ilvl="0" w:tplc="580403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F73B18"/>
    <w:multiLevelType w:val="hybridMultilevel"/>
    <w:tmpl w:val="5D70FE70"/>
    <w:lvl w:ilvl="0" w:tplc="859E76C2">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94C4E"/>
    <w:multiLevelType w:val="hybridMultilevel"/>
    <w:tmpl w:val="2092EC30"/>
    <w:lvl w:ilvl="0" w:tplc="1818CA0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12603C"/>
    <w:multiLevelType w:val="hybridMultilevel"/>
    <w:tmpl w:val="BEF66272"/>
    <w:lvl w:ilvl="0" w:tplc="0D0CC456">
      <w:start w:val="1"/>
      <w:numFmt w:val="decimal"/>
      <w:lvlText w:val="（%1）"/>
      <w:lvlJc w:val="left"/>
      <w:pPr>
        <w:ind w:left="96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EA5322"/>
    <w:multiLevelType w:val="multilevel"/>
    <w:tmpl w:val="E8A2127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298419">
    <w:abstractNumId w:val="0"/>
  </w:num>
  <w:num w:numId="2" w16cid:durableId="48310647">
    <w:abstractNumId w:val="3"/>
  </w:num>
  <w:num w:numId="3" w16cid:durableId="1074860441">
    <w:abstractNumId w:val="1"/>
  </w:num>
  <w:num w:numId="4" w16cid:durableId="1970940755">
    <w:abstractNumId w:val="4"/>
  </w:num>
  <w:num w:numId="5" w16cid:durableId="39878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BF"/>
    <w:rsid w:val="00000964"/>
    <w:rsid w:val="00003DF3"/>
    <w:rsid w:val="00004333"/>
    <w:rsid w:val="00005ADE"/>
    <w:rsid w:val="00006565"/>
    <w:rsid w:val="00012054"/>
    <w:rsid w:val="000226CF"/>
    <w:rsid w:val="000243B2"/>
    <w:rsid w:val="00025A1A"/>
    <w:rsid w:val="00025B1C"/>
    <w:rsid w:val="00025FA0"/>
    <w:rsid w:val="00031322"/>
    <w:rsid w:val="00033D1B"/>
    <w:rsid w:val="00036DA0"/>
    <w:rsid w:val="000416CD"/>
    <w:rsid w:val="000419F1"/>
    <w:rsid w:val="00041B5E"/>
    <w:rsid w:val="00042B1E"/>
    <w:rsid w:val="00042F52"/>
    <w:rsid w:val="000437AB"/>
    <w:rsid w:val="000462BE"/>
    <w:rsid w:val="000473C3"/>
    <w:rsid w:val="00047509"/>
    <w:rsid w:val="0005003D"/>
    <w:rsid w:val="00051E20"/>
    <w:rsid w:val="0005253B"/>
    <w:rsid w:val="00057BAC"/>
    <w:rsid w:val="00057FDB"/>
    <w:rsid w:val="000620C9"/>
    <w:rsid w:val="0006438C"/>
    <w:rsid w:val="00066011"/>
    <w:rsid w:val="00066534"/>
    <w:rsid w:val="0007044E"/>
    <w:rsid w:val="00071EF5"/>
    <w:rsid w:val="000726D7"/>
    <w:rsid w:val="000754E2"/>
    <w:rsid w:val="000774D2"/>
    <w:rsid w:val="000807FC"/>
    <w:rsid w:val="00080B2F"/>
    <w:rsid w:val="00081B67"/>
    <w:rsid w:val="00081D21"/>
    <w:rsid w:val="0008213D"/>
    <w:rsid w:val="0008371A"/>
    <w:rsid w:val="00083727"/>
    <w:rsid w:val="00086BA8"/>
    <w:rsid w:val="00092A10"/>
    <w:rsid w:val="00092B89"/>
    <w:rsid w:val="0009334E"/>
    <w:rsid w:val="000A07BB"/>
    <w:rsid w:val="000A169F"/>
    <w:rsid w:val="000A1958"/>
    <w:rsid w:val="000A1ADB"/>
    <w:rsid w:val="000A1C41"/>
    <w:rsid w:val="000A3370"/>
    <w:rsid w:val="000A41AC"/>
    <w:rsid w:val="000A4B2A"/>
    <w:rsid w:val="000A501E"/>
    <w:rsid w:val="000A75F9"/>
    <w:rsid w:val="000B0392"/>
    <w:rsid w:val="000B0FBA"/>
    <w:rsid w:val="000B13AB"/>
    <w:rsid w:val="000B1AFE"/>
    <w:rsid w:val="000B53D1"/>
    <w:rsid w:val="000B715E"/>
    <w:rsid w:val="000B77C0"/>
    <w:rsid w:val="000C1711"/>
    <w:rsid w:val="000C1E18"/>
    <w:rsid w:val="000C25A2"/>
    <w:rsid w:val="000C54F6"/>
    <w:rsid w:val="000C64D5"/>
    <w:rsid w:val="000D41AA"/>
    <w:rsid w:val="000D5ACB"/>
    <w:rsid w:val="000E390B"/>
    <w:rsid w:val="000E5EF3"/>
    <w:rsid w:val="000E6720"/>
    <w:rsid w:val="000F3707"/>
    <w:rsid w:val="000F4906"/>
    <w:rsid w:val="000F515C"/>
    <w:rsid w:val="000F7AC2"/>
    <w:rsid w:val="000F7E9B"/>
    <w:rsid w:val="00104C81"/>
    <w:rsid w:val="00106B6C"/>
    <w:rsid w:val="00107AAB"/>
    <w:rsid w:val="00112226"/>
    <w:rsid w:val="00112D22"/>
    <w:rsid w:val="00114CA5"/>
    <w:rsid w:val="001156BB"/>
    <w:rsid w:val="001159FD"/>
    <w:rsid w:val="00116CBC"/>
    <w:rsid w:val="00117286"/>
    <w:rsid w:val="00117DF5"/>
    <w:rsid w:val="00120E5C"/>
    <w:rsid w:val="00121087"/>
    <w:rsid w:val="00121348"/>
    <w:rsid w:val="0012411B"/>
    <w:rsid w:val="00131223"/>
    <w:rsid w:val="00131F21"/>
    <w:rsid w:val="00132AAA"/>
    <w:rsid w:val="00137783"/>
    <w:rsid w:val="00140245"/>
    <w:rsid w:val="001407E3"/>
    <w:rsid w:val="001412E0"/>
    <w:rsid w:val="001433D5"/>
    <w:rsid w:val="00144F3E"/>
    <w:rsid w:val="00146AC6"/>
    <w:rsid w:val="001501F7"/>
    <w:rsid w:val="00156B8C"/>
    <w:rsid w:val="00160531"/>
    <w:rsid w:val="00162DEE"/>
    <w:rsid w:val="00163BA9"/>
    <w:rsid w:val="00164A52"/>
    <w:rsid w:val="001742BE"/>
    <w:rsid w:val="00176CE8"/>
    <w:rsid w:val="00177984"/>
    <w:rsid w:val="00177DFE"/>
    <w:rsid w:val="00180C18"/>
    <w:rsid w:val="00181AD9"/>
    <w:rsid w:val="00183DFF"/>
    <w:rsid w:val="00184424"/>
    <w:rsid w:val="00184BFC"/>
    <w:rsid w:val="00184C0D"/>
    <w:rsid w:val="0018577D"/>
    <w:rsid w:val="00185A50"/>
    <w:rsid w:val="00185F3C"/>
    <w:rsid w:val="0019266E"/>
    <w:rsid w:val="00193B0D"/>
    <w:rsid w:val="001950B4"/>
    <w:rsid w:val="00195F05"/>
    <w:rsid w:val="00197EC3"/>
    <w:rsid w:val="001A2A5E"/>
    <w:rsid w:val="001B09D6"/>
    <w:rsid w:val="001B258E"/>
    <w:rsid w:val="001B28BB"/>
    <w:rsid w:val="001B3D68"/>
    <w:rsid w:val="001C22F9"/>
    <w:rsid w:val="001C28D2"/>
    <w:rsid w:val="001C41F1"/>
    <w:rsid w:val="001D1339"/>
    <w:rsid w:val="001D32A7"/>
    <w:rsid w:val="001D45B1"/>
    <w:rsid w:val="001D4D29"/>
    <w:rsid w:val="001D5F9E"/>
    <w:rsid w:val="001D69B6"/>
    <w:rsid w:val="001E1F43"/>
    <w:rsid w:val="001E405B"/>
    <w:rsid w:val="001E46B1"/>
    <w:rsid w:val="001F3CD2"/>
    <w:rsid w:val="001F5359"/>
    <w:rsid w:val="001F593D"/>
    <w:rsid w:val="001F6F61"/>
    <w:rsid w:val="0020061E"/>
    <w:rsid w:val="0021197D"/>
    <w:rsid w:val="00212421"/>
    <w:rsid w:val="00220D85"/>
    <w:rsid w:val="00221D52"/>
    <w:rsid w:val="00224902"/>
    <w:rsid w:val="00227178"/>
    <w:rsid w:val="0023627C"/>
    <w:rsid w:val="00240EBF"/>
    <w:rsid w:val="002436B5"/>
    <w:rsid w:val="00243F50"/>
    <w:rsid w:val="00244DFB"/>
    <w:rsid w:val="00246897"/>
    <w:rsid w:val="00251EAA"/>
    <w:rsid w:val="0025329A"/>
    <w:rsid w:val="002535BF"/>
    <w:rsid w:val="00261459"/>
    <w:rsid w:val="002647C1"/>
    <w:rsid w:val="00266886"/>
    <w:rsid w:val="00272E25"/>
    <w:rsid w:val="00273285"/>
    <w:rsid w:val="002737B8"/>
    <w:rsid w:val="00276ECE"/>
    <w:rsid w:val="00285309"/>
    <w:rsid w:val="00293125"/>
    <w:rsid w:val="00293D37"/>
    <w:rsid w:val="00294AC7"/>
    <w:rsid w:val="002A0FF2"/>
    <w:rsid w:val="002A4284"/>
    <w:rsid w:val="002A5C52"/>
    <w:rsid w:val="002A6181"/>
    <w:rsid w:val="002B0349"/>
    <w:rsid w:val="002B2ECC"/>
    <w:rsid w:val="002B2F0D"/>
    <w:rsid w:val="002B63BE"/>
    <w:rsid w:val="002C13D7"/>
    <w:rsid w:val="002C3B99"/>
    <w:rsid w:val="002C41F0"/>
    <w:rsid w:val="002C44AE"/>
    <w:rsid w:val="002C6749"/>
    <w:rsid w:val="002C6AA8"/>
    <w:rsid w:val="002C757E"/>
    <w:rsid w:val="002D1ADD"/>
    <w:rsid w:val="002D1D9F"/>
    <w:rsid w:val="002D2F75"/>
    <w:rsid w:val="002D3671"/>
    <w:rsid w:val="002D66D2"/>
    <w:rsid w:val="002F33AF"/>
    <w:rsid w:val="002F3E70"/>
    <w:rsid w:val="00300965"/>
    <w:rsid w:val="00301135"/>
    <w:rsid w:val="0030126D"/>
    <w:rsid w:val="003079D5"/>
    <w:rsid w:val="0031052E"/>
    <w:rsid w:val="00310BDA"/>
    <w:rsid w:val="003146B5"/>
    <w:rsid w:val="00315D00"/>
    <w:rsid w:val="00321CAE"/>
    <w:rsid w:val="00323C7E"/>
    <w:rsid w:val="00325FA2"/>
    <w:rsid w:val="003260AA"/>
    <w:rsid w:val="003275EA"/>
    <w:rsid w:val="00334AF1"/>
    <w:rsid w:val="003363FC"/>
    <w:rsid w:val="003371AF"/>
    <w:rsid w:val="0034473E"/>
    <w:rsid w:val="00350CBD"/>
    <w:rsid w:val="0035216B"/>
    <w:rsid w:val="00362A7F"/>
    <w:rsid w:val="00363441"/>
    <w:rsid w:val="003753FA"/>
    <w:rsid w:val="00375DC2"/>
    <w:rsid w:val="00380851"/>
    <w:rsid w:val="00381EB3"/>
    <w:rsid w:val="0038350E"/>
    <w:rsid w:val="00385A73"/>
    <w:rsid w:val="00386947"/>
    <w:rsid w:val="00386A5E"/>
    <w:rsid w:val="00386C5C"/>
    <w:rsid w:val="00387CFA"/>
    <w:rsid w:val="00391DAC"/>
    <w:rsid w:val="00396409"/>
    <w:rsid w:val="00397023"/>
    <w:rsid w:val="003A000B"/>
    <w:rsid w:val="003A117F"/>
    <w:rsid w:val="003A305B"/>
    <w:rsid w:val="003A56A2"/>
    <w:rsid w:val="003A6F2B"/>
    <w:rsid w:val="003B30CA"/>
    <w:rsid w:val="003B5FEA"/>
    <w:rsid w:val="003B6B9E"/>
    <w:rsid w:val="003C515E"/>
    <w:rsid w:val="003C51F0"/>
    <w:rsid w:val="003C535A"/>
    <w:rsid w:val="003C69DA"/>
    <w:rsid w:val="003D13A0"/>
    <w:rsid w:val="003D1FCC"/>
    <w:rsid w:val="003D2FC8"/>
    <w:rsid w:val="003D64A6"/>
    <w:rsid w:val="003E0C7B"/>
    <w:rsid w:val="003E1A89"/>
    <w:rsid w:val="003E5E7A"/>
    <w:rsid w:val="003F20AE"/>
    <w:rsid w:val="003F24DB"/>
    <w:rsid w:val="004028D1"/>
    <w:rsid w:val="00403A0C"/>
    <w:rsid w:val="00406968"/>
    <w:rsid w:val="004077DC"/>
    <w:rsid w:val="004132E9"/>
    <w:rsid w:val="0041425B"/>
    <w:rsid w:val="00416322"/>
    <w:rsid w:val="00416E7C"/>
    <w:rsid w:val="00420631"/>
    <w:rsid w:val="0042283F"/>
    <w:rsid w:val="004242D5"/>
    <w:rsid w:val="00424CE4"/>
    <w:rsid w:val="00427522"/>
    <w:rsid w:val="004347FB"/>
    <w:rsid w:val="00435E4E"/>
    <w:rsid w:val="004360BD"/>
    <w:rsid w:val="00443C7E"/>
    <w:rsid w:val="00450753"/>
    <w:rsid w:val="00451C40"/>
    <w:rsid w:val="00456218"/>
    <w:rsid w:val="0045758A"/>
    <w:rsid w:val="0046111F"/>
    <w:rsid w:val="00462149"/>
    <w:rsid w:val="004636BB"/>
    <w:rsid w:val="00464A6A"/>
    <w:rsid w:val="004659A3"/>
    <w:rsid w:val="00466F8B"/>
    <w:rsid w:val="004706E2"/>
    <w:rsid w:val="00471E0F"/>
    <w:rsid w:val="004726E8"/>
    <w:rsid w:val="00476D5D"/>
    <w:rsid w:val="00477640"/>
    <w:rsid w:val="004777F2"/>
    <w:rsid w:val="004800E8"/>
    <w:rsid w:val="004811C2"/>
    <w:rsid w:val="00486351"/>
    <w:rsid w:val="00486D44"/>
    <w:rsid w:val="004930EC"/>
    <w:rsid w:val="004932DD"/>
    <w:rsid w:val="0049388C"/>
    <w:rsid w:val="00494EDB"/>
    <w:rsid w:val="00497865"/>
    <w:rsid w:val="00497A81"/>
    <w:rsid w:val="004A4CAB"/>
    <w:rsid w:val="004A7941"/>
    <w:rsid w:val="004B16E4"/>
    <w:rsid w:val="004B45CD"/>
    <w:rsid w:val="004B55CD"/>
    <w:rsid w:val="004C06EA"/>
    <w:rsid w:val="004C2C28"/>
    <w:rsid w:val="004C37E0"/>
    <w:rsid w:val="004C7E40"/>
    <w:rsid w:val="004D4232"/>
    <w:rsid w:val="004D5A66"/>
    <w:rsid w:val="004D5A96"/>
    <w:rsid w:val="004D6D3E"/>
    <w:rsid w:val="004E0AF4"/>
    <w:rsid w:val="004E3ABE"/>
    <w:rsid w:val="004E6138"/>
    <w:rsid w:val="004F00B3"/>
    <w:rsid w:val="004F37EC"/>
    <w:rsid w:val="004F4C09"/>
    <w:rsid w:val="004F500C"/>
    <w:rsid w:val="004F5DBD"/>
    <w:rsid w:val="004F6C47"/>
    <w:rsid w:val="00500A71"/>
    <w:rsid w:val="005013C7"/>
    <w:rsid w:val="00504F40"/>
    <w:rsid w:val="005055A9"/>
    <w:rsid w:val="00512149"/>
    <w:rsid w:val="00515B75"/>
    <w:rsid w:val="00520592"/>
    <w:rsid w:val="0052102A"/>
    <w:rsid w:val="00523DC4"/>
    <w:rsid w:val="00524D6C"/>
    <w:rsid w:val="00525CC5"/>
    <w:rsid w:val="005272CF"/>
    <w:rsid w:val="0052761F"/>
    <w:rsid w:val="00534FD2"/>
    <w:rsid w:val="00535BD7"/>
    <w:rsid w:val="0054125D"/>
    <w:rsid w:val="00541D28"/>
    <w:rsid w:val="00543CA5"/>
    <w:rsid w:val="005672A2"/>
    <w:rsid w:val="0057052F"/>
    <w:rsid w:val="00572AFA"/>
    <w:rsid w:val="00572DA6"/>
    <w:rsid w:val="00573602"/>
    <w:rsid w:val="00573AB0"/>
    <w:rsid w:val="00574F4A"/>
    <w:rsid w:val="0057750B"/>
    <w:rsid w:val="00580F12"/>
    <w:rsid w:val="005832BE"/>
    <w:rsid w:val="005854C2"/>
    <w:rsid w:val="00585FCE"/>
    <w:rsid w:val="005879E0"/>
    <w:rsid w:val="005925DD"/>
    <w:rsid w:val="00592904"/>
    <w:rsid w:val="00593E2A"/>
    <w:rsid w:val="00594421"/>
    <w:rsid w:val="005946DA"/>
    <w:rsid w:val="00595D8B"/>
    <w:rsid w:val="00597B86"/>
    <w:rsid w:val="005A1BDF"/>
    <w:rsid w:val="005A1DC4"/>
    <w:rsid w:val="005A6D80"/>
    <w:rsid w:val="005B0050"/>
    <w:rsid w:val="005B0843"/>
    <w:rsid w:val="005B2D46"/>
    <w:rsid w:val="005B3375"/>
    <w:rsid w:val="005B3F3F"/>
    <w:rsid w:val="005C1967"/>
    <w:rsid w:val="005C4440"/>
    <w:rsid w:val="005C681D"/>
    <w:rsid w:val="005D2636"/>
    <w:rsid w:val="005D7A2E"/>
    <w:rsid w:val="005E038B"/>
    <w:rsid w:val="005E13AA"/>
    <w:rsid w:val="005E14AC"/>
    <w:rsid w:val="005E18CB"/>
    <w:rsid w:val="005E2971"/>
    <w:rsid w:val="005E2BD8"/>
    <w:rsid w:val="005E581C"/>
    <w:rsid w:val="005F0139"/>
    <w:rsid w:val="005F2765"/>
    <w:rsid w:val="005F2C2F"/>
    <w:rsid w:val="005F5C69"/>
    <w:rsid w:val="005F6A54"/>
    <w:rsid w:val="00601B43"/>
    <w:rsid w:val="00605028"/>
    <w:rsid w:val="006065B6"/>
    <w:rsid w:val="00606F98"/>
    <w:rsid w:val="00611446"/>
    <w:rsid w:val="00611FBB"/>
    <w:rsid w:val="0061382E"/>
    <w:rsid w:val="006167BC"/>
    <w:rsid w:val="00623BF5"/>
    <w:rsid w:val="00626F4B"/>
    <w:rsid w:val="006275D9"/>
    <w:rsid w:val="006302C3"/>
    <w:rsid w:val="00630B14"/>
    <w:rsid w:val="0063232D"/>
    <w:rsid w:val="0063332B"/>
    <w:rsid w:val="0064018E"/>
    <w:rsid w:val="00644A4B"/>
    <w:rsid w:val="006454E3"/>
    <w:rsid w:val="006469CD"/>
    <w:rsid w:val="00647167"/>
    <w:rsid w:val="006475F9"/>
    <w:rsid w:val="00647A2E"/>
    <w:rsid w:val="00652401"/>
    <w:rsid w:val="00654319"/>
    <w:rsid w:val="00656942"/>
    <w:rsid w:val="00656DDE"/>
    <w:rsid w:val="00657677"/>
    <w:rsid w:val="00661137"/>
    <w:rsid w:val="00663B00"/>
    <w:rsid w:val="00664290"/>
    <w:rsid w:val="00664C7F"/>
    <w:rsid w:val="006658B6"/>
    <w:rsid w:val="00665DCF"/>
    <w:rsid w:val="00671246"/>
    <w:rsid w:val="006723DA"/>
    <w:rsid w:val="0067702A"/>
    <w:rsid w:val="0067711F"/>
    <w:rsid w:val="0067765D"/>
    <w:rsid w:val="00680BC6"/>
    <w:rsid w:val="00680C8B"/>
    <w:rsid w:val="00680CAD"/>
    <w:rsid w:val="006810B8"/>
    <w:rsid w:val="00681EEE"/>
    <w:rsid w:val="00685996"/>
    <w:rsid w:val="00685AAF"/>
    <w:rsid w:val="006903EC"/>
    <w:rsid w:val="006A14CA"/>
    <w:rsid w:val="006A5846"/>
    <w:rsid w:val="006B4204"/>
    <w:rsid w:val="006B4AF0"/>
    <w:rsid w:val="006C0AC3"/>
    <w:rsid w:val="006C0DC5"/>
    <w:rsid w:val="006C1E58"/>
    <w:rsid w:val="006C3A73"/>
    <w:rsid w:val="006C6FE9"/>
    <w:rsid w:val="006D564B"/>
    <w:rsid w:val="006D6BAB"/>
    <w:rsid w:val="006F4D97"/>
    <w:rsid w:val="006F69C6"/>
    <w:rsid w:val="0070481C"/>
    <w:rsid w:val="0070635D"/>
    <w:rsid w:val="00707F60"/>
    <w:rsid w:val="00716024"/>
    <w:rsid w:val="00716855"/>
    <w:rsid w:val="007174C8"/>
    <w:rsid w:val="00717F91"/>
    <w:rsid w:val="00720395"/>
    <w:rsid w:val="0072280A"/>
    <w:rsid w:val="00727E7B"/>
    <w:rsid w:val="00734958"/>
    <w:rsid w:val="00734F53"/>
    <w:rsid w:val="00740788"/>
    <w:rsid w:val="0074268B"/>
    <w:rsid w:val="00743200"/>
    <w:rsid w:val="007460A7"/>
    <w:rsid w:val="00746516"/>
    <w:rsid w:val="0074712D"/>
    <w:rsid w:val="0075214F"/>
    <w:rsid w:val="007556DA"/>
    <w:rsid w:val="007568DD"/>
    <w:rsid w:val="00761A04"/>
    <w:rsid w:val="00762726"/>
    <w:rsid w:val="0076558C"/>
    <w:rsid w:val="00766CCA"/>
    <w:rsid w:val="0076743E"/>
    <w:rsid w:val="0078112C"/>
    <w:rsid w:val="00781237"/>
    <w:rsid w:val="00792B2C"/>
    <w:rsid w:val="00794895"/>
    <w:rsid w:val="00796ECA"/>
    <w:rsid w:val="00797A97"/>
    <w:rsid w:val="007A06AC"/>
    <w:rsid w:val="007A1A5F"/>
    <w:rsid w:val="007A5CE8"/>
    <w:rsid w:val="007A5FA9"/>
    <w:rsid w:val="007B2C1E"/>
    <w:rsid w:val="007B31E6"/>
    <w:rsid w:val="007B59F3"/>
    <w:rsid w:val="007B7935"/>
    <w:rsid w:val="007C60FF"/>
    <w:rsid w:val="007D0D7B"/>
    <w:rsid w:val="007D354E"/>
    <w:rsid w:val="007D3BCF"/>
    <w:rsid w:val="007D40D5"/>
    <w:rsid w:val="007D5B20"/>
    <w:rsid w:val="007E31A3"/>
    <w:rsid w:val="007E33D8"/>
    <w:rsid w:val="007E4F31"/>
    <w:rsid w:val="007E507D"/>
    <w:rsid w:val="007E5C8B"/>
    <w:rsid w:val="007E614E"/>
    <w:rsid w:val="007E7AE6"/>
    <w:rsid w:val="007F04D2"/>
    <w:rsid w:val="007F1290"/>
    <w:rsid w:val="007F1BE2"/>
    <w:rsid w:val="007F2997"/>
    <w:rsid w:val="007F4AE8"/>
    <w:rsid w:val="008005ED"/>
    <w:rsid w:val="00800CBA"/>
    <w:rsid w:val="00801072"/>
    <w:rsid w:val="0080241F"/>
    <w:rsid w:val="0080384E"/>
    <w:rsid w:val="00804EAE"/>
    <w:rsid w:val="00805891"/>
    <w:rsid w:val="008065CD"/>
    <w:rsid w:val="00811570"/>
    <w:rsid w:val="008158C1"/>
    <w:rsid w:val="00815C7C"/>
    <w:rsid w:val="00823146"/>
    <w:rsid w:val="00824CCF"/>
    <w:rsid w:val="00826358"/>
    <w:rsid w:val="00827AE7"/>
    <w:rsid w:val="00830139"/>
    <w:rsid w:val="0083168B"/>
    <w:rsid w:val="00837765"/>
    <w:rsid w:val="00841741"/>
    <w:rsid w:val="00846748"/>
    <w:rsid w:val="00853BBF"/>
    <w:rsid w:val="008547F6"/>
    <w:rsid w:val="00854F6B"/>
    <w:rsid w:val="00855CEA"/>
    <w:rsid w:val="00860E0B"/>
    <w:rsid w:val="00865734"/>
    <w:rsid w:val="00866C80"/>
    <w:rsid w:val="00867288"/>
    <w:rsid w:val="008717DD"/>
    <w:rsid w:val="00871BF5"/>
    <w:rsid w:val="008815B6"/>
    <w:rsid w:val="008816AE"/>
    <w:rsid w:val="00883D2B"/>
    <w:rsid w:val="00892FA8"/>
    <w:rsid w:val="008938B4"/>
    <w:rsid w:val="0089504C"/>
    <w:rsid w:val="00896139"/>
    <w:rsid w:val="008A58B0"/>
    <w:rsid w:val="008A6403"/>
    <w:rsid w:val="008A6E3D"/>
    <w:rsid w:val="008A7D62"/>
    <w:rsid w:val="008B1EBF"/>
    <w:rsid w:val="008C1709"/>
    <w:rsid w:val="008C363E"/>
    <w:rsid w:val="008C3D0D"/>
    <w:rsid w:val="008C764A"/>
    <w:rsid w:val="008D66C7"/>
    <w:rsid w:val="008E21CA"/>
    <w:rsid w:val="008E21EB"/>
    <w:rsid w:val="008E236F"/>
    <w:rsid w:val="008F2446"/>
    <w:rsid w:val="008F329D"/>
    <w:rsid w:val="008F47C5"/>
    <w:rsid w:val="008F7690"/>
    <w:rsid w:val="00900648"/>
    <w:rsid w:val="00901761"/>
    <w:rsid w:val="00905B4B"/>
    <w:rsid w:val="00907595"/>
    <w:rsid w:val="00911B3C"/>
    <w:rsid w:val="00912848"/>
    <w:rsid w:val="00913522"/>
    <w:rsid w:val="009140AE"/>
    <w:rsid w:val="009165F0"/>
    <w:rsid w:val="0091712C"/>
    <w:rsid w:val="00920F9E"/>
    <w:rsid w:val="00921BED"/>
    <w:rsid w:val="00923137"/>
    <w:rsid w:val="00923509"/>
    <w:rsid w:val="00923918"/>
    <w:rsid w:val="00926F69"/>
    <w:rsid w:val="00930F4D"/>
    <w:rsid w:val="009319AB"/>
    <w:rsid w:val="00945191"/>
    <w:rsid w:val="009461EE"/>
    <w:rsid w:val="00946814"/>
    <w:rsid w:val="00951B82"/>
    <w:rsid w:val="0095297B"/>
    <w:rsid w:val="00952FB9"/>
    <w:rsid w:val="00953C82"/>
    <w:rsid w:val="00954C74"/>
    <w:rsid w:val="00957487"/>
    <w:rsid w:val="00960E1A"/>
    <w:rsid w:val="00961F8D"/>
    <w:rsid w:val="0096630E"/>
    <w:rsid w:val="0097107F"/>
    <w:rsid w:val="009717E5"/>
    <w:rsid w:val="00974D65"/>
    <w:rsid w:val="00975986"/>
    <w:rsid w:val="009819B4"/>
    <w:rsid w:val="00984A26"/>
    <w:rsid w:val="009A1504"/>
    <w:rsid w:val="009A6E52"/>
    <w:rsid w:val="009B2E3B"/>
    <w:rsid w:val="009B3137"/>
    <w:rsid w:val="009C0B6F"/>
    <w:rsid w:val="009C0EC7"/>
    <w:rsid w:val="009C2E5E"/>
    <w:rsid w:val="009C3097"/>
    <w:rsid w:val="009C5B13"/>
    <w:rsid w:val="009C6720"/>
    <w:rsid w:val="009C6D82"/>
    <w:rsid w:val="009D15BF"/>
    <w:rsid w:val="009D1BAD"/>
    <w:rsid w:val="009D1DF8"/>
    <w:rsid w:val="009E483B"/>
    <w:rsid w:val="009E6B77"/>
    <w:rsid w:val="009E7407"/>
    <w:rsid w:val="009E7F04"/>
    <w:rsid w:val="009F015B"/>
    <w:rsid w:val="009F224C"/>
    <w:rsid w:val="009F48A4"/>
    <w:rsid w:val="009F6FFF"/>
    <w:rsid w:val="00A01ECA"/>
    <w:rsid w:val="00A05823"/>
    <w:rsid w:val="00A05CE6"/>
    <w:rsid w:val="00A1098D"/>
    <w:rsid w:val="00A11328"/>
    <w:rsid w:val="00A12422"/>
    <w:rsid w:val="00A14B2A"/>
    <w:rsid w:val="00A1591B"/>
    <w:rsid w:val="00A16948"/>
    <w:rsid w:val="00A21E2B"/>
    <w:rsid w:val="00A222BD"/>
    <w:rsid w:val="00A30562"/>
    <w:rsid w:val="00A322D7"/>
    <w:rsid w:val="00A3230E"/>
    <w:rsid w:val="00A32FA4"/>
    <w:rsid w:val="00A3567D"/>
    <w:rsid w:val="00A403AC"/>
    <w:rsid w:val="00A40893"/>
    <w:rsid w:val="00A40BFB"/>
    <w:rsid w:val="00A40CE9"/>
    <w:rsid w:val="00A42329"/>
    <w:rsid w:val="00A4468D"/>
    <w:rsid w:val="00A46E87"/>
    <w:rsid w:val="00A50190"/>
    <w:rsid w:val="00A501F7"/>
    <w:rsid w:val="00A50327"/>
    <w:rsid w:val="00A52FF1"/>
    <w:rsid w:val="00A53333"/>
    <w:rsid w:val="00A53621"/>
    <w:rsid w:val="00A56C81"/>
    <w:rsid w:val="00A57466"/>
    <w:rsid w:val="00A57B99"/>
    <w:rsid w:val="00A603F9"/>
    <w:rsid w:val="00A61924"/>
    <w:rsid w:val="00A63D6F"/>
    <w:rsid w:val="00A673E8"/>
    <w:rsid w:val="00A712E8"/>
    <w:rsid w:val="00A7277F"/>
    <w:rsid w:val="00A733DD"/>
    <w:rsid w:val="00A84EF5"/>
    <w:rsid w:val="00A92E6E"/>
    <w:rsid w:val="00A938AE"/>
    <w:rsid w:val="00A957F1"/>
    <w:rsid w:val="00AA0EE4"/>
    <w:rsid w:val="00AA246A"/>
    <w:rsid w:val="00AA2EFC"/>
    <w:rsid w:val="00AA5005"/>
    <w:rsid w:val="00AA6846"/>
    <w:rsid w:val="00AB200B"/>
    <w:rsid w:val="00AB2125"/>
    <w:rsid w:val="00AB22D6"/>
    <w:rsid w:val="00AB2B3A"/>
    <w:rsid w:val="00AB4829"/>
    <w:rsid w:val="00AB53A3"/>
    <w:rsid w:val="00AB6FC0"/>
    <w:rsid w:val="00AB7663"/>
    <w:rsid w:val="00AC5759"/>
    <w:rsid w:val="00AC7B2D"/>
    <w:rsid w:val="00AD4FC2"/>
    <w:rsid w:val="00AD5105"/>
    <w:rsid w:val="00AE008F"/>
    <w:rsid w:val="00AE03EE"/>
    <w:rsid w:val="00AE0DD6"/>
    <w:rsid w:val="00AE3A11"/>
    <w:rsid w:val="00AF07CD"/>
    <w:rsid w:val="00AF0A37"/>
    <w:rsid w:val="00AF36F1"/>
    <w:rsid w:val="00AF59AD"/>
    <w:rsid w:val="00B04BC5"/>
    <w:rsid w:val="00B077AD"/>
    <w:rsid w:val="00B11C1F"/>
    <w:rsid w:val="00B15E81"/>
    <w:rsid w:val="00B21712"/>
    <w:rsid w:val="00B21B3B"/>
    <w:rsid w:val="00B32050"/>
    <w:rsid w:val="00B329F1"/>
    <w:rsid w:val="00B3758A"/>
    <w:rsid w:val="00B37DA2"/>
    <w:rsid w:val="00B413E0"/>
    <w:rsid w:val="00B42FDA"/>
    <w:rsid w:val="00B45E80"/>
    <w:rsid w:val="00B4798F"/>
    <w:rsid w:val="00B47B5A"/>
    <w:rsid w:val="00B5002B"/>
    <w:rsid w:val="00B503A5"/>
    <w:rsid w:val="00B5099C"/>
    <w:rsid w:val="00B52CB8"/>
    <w:rsid w:val="00B53ECF"/>
    <w:rsid w:val="00B56A49"/>
    <w:rsid w:val="00B623CC"/>
    <w:rsid w:val="00B679EF"/>
    <w:rsid w:val="00B72EB4"/>
    <w:rsid w:val="00B74D3C"/>
    <w:rsid w:val="00B75284"/>
    <w:rsid w:val="00B778E1"/>
    <w:rsid w:val="00B8146A"/>
    <w:rsid w:val="00B849F5"/>
    <w:rsid w:val="00B90584"/>
    <w:rsid w:val="00B92C57"/>
    <w:rsid w:val="00B97F1A"/>
    <w:rsid w:val="00B97F36"/>
    <w:rsid w:val="00BA003B"/>
    <w:rsid w:val="00BA34E8"/>
    <w:rsid w:val="00BB4813"/>
    <w:rsid w:val="00BB7C22"/>
    <w:rsid w:val="00BC00B3"/>
    <w:rsid w:val="00BC0E93"/>
    <w:rsid w:val="00BD04A2"/>
    <w:rsid w:val="00BD7653"/>
    <w:rsid w:val="00BD77A8"/>
    <w:rsid w:val="00BD7E58"/>
    <w:rsid w:val="00BE051A"/>
    <w:rsid w:val="00BE2F07"/>
    <w:rsid w:val="00BE3965"/>
    <w:rsid w:val="00BE4B87"/>
    <w:rsid w:val="00BF0310"/>
    <w:rsid w:val="00BF19E3"/>
    <w:rsid w:val="00BF27A5"/>
    <w:rsid w:val="00BF712F"/>
    <w:rsid w:val="00BF78E8"/>
    <w:rsid w:val="00C01D9C"/>
    <w:rsid w:val="00C0459C"/>
    <w:rsid w:val="00C04F13"/>
    <w:rsid w:val="00C05AF7"/>
    <w:rsid w:val="00C062F6"/>
    <w:rsid w:val="00C11B72"/>
    <w:rsid w:val="00C145E0"/>
    <w:rsid w:val="00C20EEF"/>
    <w:rsid w:val="00C21A9F"/>
    <w:rsid w:val="00C32C47"/>
    <w:rsid w:val="00C3472F"/>
    <w:rsid w:val="00C3765E"/>
    <w:rsid w:val="00C401D9"/>
    <w:rsid w:val="00C4647B"/>
    <w:rsid w:val="00C47976"/>
    <w:rsid w:val="00C505EE"/>
    <w:rsid w:val="00C518C6"/>
    <w:rsid w:val="00C55E81"/>
    <w:rsid w:val="00C57555"/>
    <w:rsid w:val="00C657B7"/>
    <w:rsid w:val="00C67815"/>
    <w:rsid w:val="00C70415"/>
    <w:rsid w:val="00C708F1"/>
    <w:rsid w:val="00C71B34"/>
    <w:rsid w:val="00C7200C"/>
    <w:rsid w:val="00C748EC"/>
    <w:rsid w:val="00C75080"/>
    <w:rsid w:val="00C75D81"/>
    <w:rsid w:val="00C76354"/>
    <w:rsid w:val="00C76854"/>
    <w:rsid w:val="00C77D63"/>
    <w:rsid w:val="00C820C1"/>
    <w:rsid w:val="00C851AE"/>
    <w:rsid w:val="00C95EDB"/>
    <w:rsid w:val="00C9710A"/>
    <w:rsid w:val="00C97AB8"/>
    <w:rsid w:val="00C97B92"/>
    <w:rsid w:val="00CA00B9"/>
    <w:rsid w:val="00CA1C3E"/>
    <w:rsid w:val="00CA3FEC"/>
    <w:rsid w:val="00CA41CD"/>
    <w:rsid w:val="00CB01F5"/>
    <w:rsid w:val="00CB4905"/>
    <w:rsid w:val="00CB676A"/>
    <w:rsid w:val="00CB730E"/>
    <w:rsid w:val="00CC0CA2"/>
    <w:rsid w:val="00CC50CF"/>
    <w:rsid w:val="00CC7658"/>
    <w:rsid w:val="00CD06E6"/>
    <w:rsid w:val="00CD1684"/>
    <w:rsid w:val="00CD29F8"/>
    <w:rsid w:val="00CD6920"/>
    <w:rsid w:val="00CE1F5B"/>
    <w:rsid w:val="00CE5747"/>
    <w:rsid w:val="00CF1CEC"/>
    <w:rsid w:val="00CF254C"/>
    <w:rsid w:val="00CF3756"/>
    <w:rsid w:val="00CF417A"/>
    <w:rsid w:val="00CF45D4"/>
    <w:rsid w:val="00CF6DCC"/>
    <w:rsid w:val="00D00B81"/>
    <w:rsid w:val="00D031BD"/>
    <w:rsid w:val="00D036FB"/>
    <w:rsid w:val="00D04C26"/>
    <w:rsid w:val="00D0503E"/>
    <w:rsid w:val="00D05B68"/>
    <w:rsid w:val="00D10FA2"/>
    <w:rsid w:val="00D13000"/>
    <w:rsid w:val="00D1454C"/>
    <w:rsid w:val="00D201B3"/>
    <w:rsid w:val="00D22580"/>
    <w:rsid w:val="00D307FD"/>
    <w:rsid w:val="00D30D05"/>
    <w:rsid w:val="00D339B6"/>
    <w:rsid w:val="00D33BE1"/>
    <w:rsid w:val="00D35952"/>
    <w:rsid w:val="00D37533"/>
    <w:rsid w:val="00D40521"/>
    <w:rsid w:val="00D41FE2"/>
    <w:rsid w:val="00D429BC"/>
    <w:rsid w:val="00D4471A"/>
    <w:rsid w:val="00D44E17"/>
    <w:rsid w:val="00D45423"/>
    <w:rsid w:val="00D477E1"/>
    <w:rsid w:val="00D50E3E"/>
    <w:rsid w:val="00D510E7"/>
    <w:rsid w:val="00D51808"/>
    <w:rsid w:val="00D6628B"/>
    <w:rsid w:val="00D66F20"/>
    <w:rsid w:val="00D72742"/>
    <w:rsid w:val="00D7626E"/>
    <w:rsid w:val="00D76DB9"/>
    <w:rsid w:val="00D81C7D"/>
    <w:rsid w:val="00D8740A"/>
    <w:rsid w:val="00D90035"/>
    <w:rsid w:val="00D92CA5"/>
    <w:rsid w:val="00D95A27"/>
    <w:rsid w:val="00DA03FE"/>
    <w:rsid w:val="00DA06DB"/>
    <w:rsid w:val="00DA356E"/>
    <w:rsid w:val="00DA41F0"/>
    <w:rsid w:val="00DA5617"/>
    <w:rsid w:val="00DA7DDF"/>
    <w:rsid w:val="00DC325C"/>
    <w:rsid w:val="00DD2198"/>
    <w:rsid w:val="00DD48A5"/>
    <w:rsid w:val="00DD66A3"/>
    <w:rsid w:val="00DE58DB"/>
    <w:rsid w:val="00DE7E01"/>
    <w:rsid w:val="00DF1538"/>
    <w:rsid w:val="00DF3BE7"/>
    <w:rsid w:val="00DF43AC"/>
    <w:rsid w:val="00DF5724"/>
    <w:rsid w:val="00DF6042"/>
    <w:rsid w:val="00DF76BA"/>
    <w:rsid w:val="00E00125"/>
    <w:rsid w:val="00E0022C"/>
    <w:rsid w:val="00E026DB"/>
    <w:rsid w:val="00E10479"/>
    <w:rsid w:val="00E118DF"/>
    <w:rsid w:val="00E129B8"/>
    <w:rsid w:val="00E254D0"/>
    <w:rsid w:val="00E30F27"/>
    <w:rsid w:val="00E310E7"/>
    <w:rsid w:val="00E34016"/>
    <w:rsid w:val="00E3600E"/>
    <w:rsid w:val="00E361B4"/>
    <w:rsid w:val="00E36841"/>
    <w:rsid w:val="00E37254"/>
    <w:rsid w:val="00E407A3"/>
    <w:rsid w:val="00E42A64"/>
    <w:rsid w:val="00E43D47"/>
    <w:rsid w:val="00E44401"/>
    <w:rsid w:val="00E51E07"/>
    <w:rsid w:val="00E55BAF"/>
    <w:rsid w:val="00E62A8F"/>
    <w:rsid w:val="00E6396F"/>
    <w:rsid w:val="00E64867"/>
    <w:rsid w:val="00E64B56"/>
    <w:rsid w:val="00E66A85"/>
    <w:rsid w:val="00E672A8"/>
    <w:rsid w:val="00E70EB4"/>
    <w:rsid w:val="00E73CFA"/>
    <w:rsid w:val="00E73F04"/>
    <w:rsid w:val="00E746CC"/>
    <w:rsid w:val="00E76986"/>
    <w:rsid w:val="00E823D3"/>
    <w:rsid w:val="00E8717B"/>
    <w:rsid w:val="00E91C24"/>
    <w:rsid w:val="00E92849"/>
    <w:rsid w:val="00E950AC"/>
    <w:rsid w:val="00EA17CE"/>
    <w:rsid w:val="00EA2584"/>
    <w:rsid w:val="00EA3FC5"/>
    <w:rsid w:val="00EA4A77"/>
    <w:rsid w:val="00EB0B9F"/>
    <w:rsid w:val="00EB11D5"/>
    <w:rsid w:val="00EB1222"/>
    <w:rsid w:val="00EB2AC9"/>
    <w:rsid w:val="00EB52D6"/>
    <w:rsid w:val="00EB68BC"/>
    <w:rsid w:val="00EB7B10"/>
    <w:rsid w:val="00EC2328"/>
    <w:rsid w:val="00EC3CEC"/>
    <w:rsid w:val="00ED01C4"/>
    <w:rsid w:val="00ED19D6"/>
    <w:rsid w:val="00ED2F7D"/>
    <w:rsid w:val="00ED5E1F"/>
    <w:rsid w:val="00ED6CE9"/>
    <w:rsid w:val="00EE1089"/>
    <w:rsid w:val="00EE53D2"/>
    <w:rsid w:val="00EE6123"/>
    <w:rsid w:val="00EE7785"/>
    <w:rsid w:val="00EF202E"/>
    <w:rsid w:val="00EF3333"/>
    <w:rsid w:val="00EF6285"/>
    <w:rsid w:val="00EF782D"/>
    <w:rsid w:val="00F016A6"/>
    <w:rsid w:val="00F01932"/>
    <w:rsid w:val="00F01D45"/>
    <w:rsid w:val="00F023BF"/>
    <w:rsid w:val="00F02697"/>
    <w:rsid w:val="00F02CA2"/>
    <w:rsid w:val="00F058E1"/>
    <w:rsid w:val="00F1098B"/>
    <w:rsid w:val="00F144B1"/>
    <w:rsid w:val="00F21775"/>
    <w:rsid w:val="00F335FE"/>
    <w:rsid w:val="00F36963"/>
    <w:rsid w:val="00F37C81"/>
    <w:rsid w:val="00F4688A"/>
    <w:rsid w:val="00F47ED0"/>
    <w:rsid w:val="00F522DB"/>
    <w:rsid w:val="00F53063"/>
    <w:rsid w:val="00F55FB0"/>
    <w:rsid w:val="00F60DB8"/>
    <w:rsid w:val="00F61875"/>
    <w:rsid w:val="00F61A7A"/>
    <w:rsid w:val="00F701D8"/>
    <w:rsid w:val="00F70F2E"/>
    <w:rsid w:val="00F71C5C"/>
    <w:rsid w:val="00F74053"/>
    <w:rsid w:val="00F7601D"/>
    <w:rsid w:val="00F76126"/>
    <w:rsid w:val="00F80019"/>
    <w:rsid w:val="00F82E02"/>
    <w:rsid w:val="00F87F55"/>
    <w:rsid w:val="00F904AE"/>
    <w:rsid w:val="00F90C0B"/>
    <w:rsid w:val="00F90CED"/>
    <w:rsid w:val="00F92448"/>
    <w:rsid w:val="00F92E9C"/>
    <w:rsid w:val="00F94DD2"/>
    <w:rsid w:val="00FB54EF"/>
    <w:rsid w:val="00FB5BDB"/>
    <w:rsid w:val="00FB7640"/>
    <w:rsid w:val="00FC473A"/>
    <w:rsid w:val="00FC4E97"/>
    <w:rsid w:val="00FC5087"/>
    <w:rsid w:val="00FC5517"/>
    <w:rsid w:val="00FC6997"/>
    <w:rsid w:val="00FC71B2"/>
    <w:rsid w:val="00FC7F81"/>
    <w:rsid w:val="00FD2E03"/>
    <w:rsid w:val="00FE1F42"/>
    <w:rsid w:val="00FE36BF"/>
    <w:rsid w:val="00FE4342"/>
    <w:rsid w:val="00FF155A"/>
    <w:rsid w:val="00FF5D9A"/>
    <w:rsid w:val="00FF7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2"/>
    </o:shapelayout>
  </w:shapeDefaults>
  <w:decimalSymbol w:val="."/>
  <w:listSeparator w:val=","/>
  <w14:docId w14:val="47F70EB4"/>
  <w15:chartTrackingRefBased/>
  <w15:docId w15:val="{CE571762-9701-445C-A016-4B615556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9F1"/>
    <w:pPr>
      <w:widowControl w:val="0"/>
      <w:adjustRightInd w:val="0"/>
      <w:snapToGrid w:val="0"/>
      <w:spacing w:line="400" w:lineRule="exact"/>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62A7F"/>
    <w:pPr>
      <w:spacing w:beforeLines="150" w:before="468" w:afterLines="50" w:after="156"/>
      <w:ind w:firstLineChars="0" w:firstLine="0"/>
      <w:outlineLvl w:val="0"/>
    </w:pPr>
    <w:rPr>
      <w:b/>
      <w:bCs/>
      <w:sz w:val="30"/>
      <w:szCs w:val="30"/>
    </w:rPr>
  </w:style>
  <w:style w:type="paragraph" w:styleId="2">
    <w:name w:val="heading 2"/>
    <w:basedOn w:val="1"/>
    <w:next w:val="a"/>
    <w:link w:val="20"/>
    <w:uiPriority w:val="9"/>
    <w:unhideWhenUsed/>
    <w:qFormat/>
    <w:rsid w:val="002C3B99"/>
    <w:pPr>
      <w:spacing w:beforeLines="50" w:before="156"/>
      <w:outlineLvl w:val="1"/>
    </w:pPr>
    <w:rPr>
      <w:sz w:val="28"/>
      <w:szCs w:val="28"/>
    </w:rPr>
  </w:style>
  <w:style w:type="paragraph" w:styleId="3">
    <w:name w:val="heading 3"/>
    <w:basedOn w:val="2"/>
    <w:next w:val="a"/>
    <w:link w:val="30"/>
    <w:uiPriority w:val="9"/>
    <w:unhideWhenUsed/>
    <w:qFormat/>
    <w:rsid w:val="004A4CAB"/>
    <w:pPr>
      <w:outlineLvl w:val="2"/>
    </w:pPr>
    <w:rPr>
      <w:sz w:val="24"/>
      <w:szCs w:val="24"/>
    </w:rPr>
  </w:style>
  <w:style w:type="paragraph" w:styleId="4">
    <w:name w:val="heading 4"/>
    <w:basedOn w:val="3"/>
    <w:next w:val="a"/>
    <w:link w:val="40"/>
    <w:uiPriority w:val="9"/>
    <w:unhideWhenUsed/>
    <w:qFormat/>
    <w:rsid w:val="00F61875"/>
    <w:pPr>
      <w:outlineLvl w:val="3"/>
    </w:pPr>
  </w:style>
  <w:style w:type="paragraph" w:styleId="5">
    <w:name w:val="heading 5"/>
    <w:basedOn w:val="a"/>
    <w:next w:val="a"/>
    <w:link w:val="50"/>
    <w:uiPriority w:val="9"/>
    <w:unhideWhenUsed/>
    <w:qFormat/>
    <w:rsid w:val="0021197D"/>
    <w:pP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5A"/>
    <w:pPr>
      <w:tabs>
        <w:tab w:val="center" w:pos="4153"/>
        <w:tab w:val="right" w:pos="8306"/>
      </w:tabs>
      <w:jc w:val="center"/>
    </w:pPr>
    <w:rPr>
      <w:sz w:val="18"/>
      <w:szCs w:val="18"/>
    </w:rPr>
  </w:style>
  <w:style w:type="character" w:customStyle="1" w:styleId="a4">
    <w:name w:val="页眉 字符"/>
    <w:basedOn w:val="a0"/>
    <w:link w:val="a3"/>
    <w:uiPriority w:val="99"/>
    <w:rsid w:val="00B47B5A"/>
    <w:rPr>
      <w:sz w:val="18"/>
      <w:szCs w:val="18"/>
    </w:rPr>
  </w:style>
  <w:style w:type="paragraph" w:styleId="a5">
    <w:name w:val="footer"/>
    <w:basedOn w:val="a"/>
    <w:link w:val="a6"/>
    <w:uiPriority w:val="99"/>
    <w:unhideWhenUsed/>
    <w:rsid w:val="00B47B5A"/>
    <w:pPr>
      <w:tabs>
        <w:tab w:val="center" w:pos="4153"/>
        <w:tab w:val="right" w:pos="8306"/>
      </w:tabs>
      <w:jc w:val="left"/>
    </w:pPr>
    <w:rPr>
      <w:sz w:val="18"/>
      <w:szCs w:val="18"/>
    </w:rPr>
  </w:style>
  <w:style w:type="character" w:customStyle="1" w:styleId="a6">
    <w:name w:val="页脚 字符"/>
    <w:basedOn w:val="a0"/>
    <w:link w:val="a5"/>
    <w:uiPriority w:val="99"/>
    <w:rsid w:val="00B47B5A"/>
    <w:rPr>
      <w:sz w:val="18"/>
      <w:szCs w:val="18"/>
    </w:rPr>
  </w:style>
  <w:style w:type="paragraph" w:styleId="a7">
    <w:name w:val="List Paragraph"/>
    <w:basedOn w:val="a"/>
    <w:uiPriority w:val="34"/>
    <w:qFormat/>
    <w:rsid w:val="00B47B5A"/>
  </w:style>
  <w:style w:type="character" w:customStyle="1" w:styleId="10">
    <w:name w:val="标题 1 字符"/>
    <w:basedOn w:val="a0"/>
    <w:link w:val="1"/>
    <w:uiPriority w:val="9"/>
    <w:rsid w:val="00362A7F"/>
    <w:rPr>
      <w:rFonts w:ascii="Times New Roman" w:eastAsia="宋体" w:hAnsi="Times New Roman" w:cs="Times New Roman"/>
      <w:b/>
      <w:bCs/>
      <w:sz w:val="30"/>
      <w:szCs w:val="30"/>
    </w:rPr>
  </w:style>
  <w:style w:type="paragraph" w:styleId="a8">
    <w:name w:val="Title"/>
    <w:basedOn w:val="a"/>
    <w:next w:val="a"/>
    <w:link w:val="a9"/>
    <w:uiPriority w:val="10"/>
    <w:qFormat/>
    <w:rsid w:val="00160531"/>
    <w:pPr>
      <w:ind w:firstLineChars="0" w:firstLine="0"/>
      <w:jc w:val="center"/>
    </w:pPr>
    <w:rPr>
      <w:b/>
      <w:bCs/>
      <w:sz w:val="32"/>
      <w:szCs w:val="32"/>
    </w:rPr>
  </w:style>
  <w:style w:type="character" w:customStyle="1" w:styleId="a9">
    <w:name w:val="标题 字符"/>
    <w:basedOn w:val="a0"/>
    <w:link w:val="a8"/>
    <w:uiPriority w:val="10"/>
    <w:rsid w:val="00160531"/>
    <w:rPr>
      <w:rFonts w:ascii="Times New Roman" w:eastAsia="宋体" w:hAnsi="Times New Roman" w:cs="Times New Roman"/>
      <w:b/>
      <w:bCs/>
      <w:sz w:val="32"/>
      <w:szCs w:val="32"/>
    </w:rPr>
  </w:style>
  <w:style w:type="character" w:customStyle="1" w:styleId="20">
    <w:name w:val="标题 2 字符"/>
    <w:basedOn w:val="a0"/>
    <w:link w:val="2"/>
    <w:uiPriority w:val="9"/>
    <w:rsid w:val="002C3B99"/>
    <w:rPr>
      <w:rFonts w:ascii="Times New Roman" w:eastAsia="宋体" w:hAnsi="Times New Roman" w:cs="Times New Roman"/>
      <w:b/>
      <w:bCs/>
      <w:sz w:val="28"/>
      <w:szCs w:val="28"/>
    </w:rPr>
  </w:style>
  <w:style w:type="table" w:styleId="aa">
    <w:name w:val="Table Grid"/>
    <w:basedOn w:val="a1"/>
    <w:uiPriority w:val="39"/>
    <w:rsid w:val="00F5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4CAB"/>
    <w:rPr>
      <w:rFonts w:ascii="Times New Roman" w:eastAsia="宋体" w:hAnsi="Times New Roman" w:cs="Times New Roman"/>
      <w:b/>
      <w:bCs/>
      <w:sz w:val="24"/>
      <w:szCs w:val="24"/>
    </w:rPr>
  </w:style>
  <w:style w:type="character" w:customStyle="1" w:styleId="40">
    <w:name w:val="标题 4 字符"/>
    <w:basedOn w:val="a0"/>
    <w:link w:val="4"/>
    <w:uiPriority w:val="9"/>
    <w:rsid w:val="00F61875"/>
    <w:rPr>
      <w:b/>
      <w:bCs/>
      <w:szCs w:val="21"/>
    </w:rPr>
  </w:style>
  <w:style w:type="paragraph" w:customStyle="1" w:styleId="MTDisplayEquation">
    <w:name w:val="MTDisplayEquation"/>
    <w:basedOn w:val="a"/>
    <w:next w:val="a"/>
    <w:link w:val="MTDisplayEquation0"/>
    <w:rsid w:val="007E4F31"/>
    <w:pPr>
      <w:tabs>
        <w:tab w:val="center" w:pos="4160"/>
        <w:tab w:val="right" w:pos="8300"/>
      </w:tabs>
    </w:pPr>
  </w:style>
  <w:style w:type="character" w:customStyle="1" w:styleId="MTDisplayEquation0">
    <w:name w:val="MTDisplayEquation 字符"/>
    <w:basedOn w:val="a0"/>
    <w:link w:val="MTDisplayEquation"/>
    <w:rsid w:val="007E4F31"/>
    <w:rPr>
      <w:szCs w:val="21"/>
    </w:rPr>
  </w:style>
  <w:style w:type="character" w:customStyle="1" w:styleId="50">
    <w:name w:val="标题 5 字符"/>
    <w:basedOn w:val="a0"/>
    <w:link w:val="5"/>
    <w:uiPriority w:val="9"/>
    <w:rsid w:val="0021197D"/>
    <w:rPr>
      <w:b/>
      <w:bCs/>
      <w:szCs w:val="21"/>
    </w:rPr>
  </w:style>
  <w:style w:type="character" w:styleId="ab">
    <w:name w:val="Hyperlink"/>
    <w:basedOn w:val="a0"/>
    <w:uiPriority w:val="99"/>
    <w:unhideWhenUsed/>
    <w:rsid w:val="00AB6FC0"/>
    <w:rPr>
      <w:color w:val="0563C1" w:themeColor="hyperlink"/>
      <w:u w:val="single"/>
    </w:rPr>
  </w:style>
  <w:style w:type="character" w:styleId="ac">
    <w:name w:val="Unresolved Mention"/>
    <w:basedOn w:val="a0"/>
    <w:uiPriority w:val="99"/>
    <w:semiHidden/>
    <w:unhideWhenUsed/>
    <w:rsid w:val="00AB6FC0"/>
    <w:rPr>
      <w:color w:val="605E5C"/>
      <w:shd w:val="clear" w:color="auto" w:fill="E1DFDD"/>
    </w:rPr>
  </w:style>
  <w:style w:type="character" w:styleId="ad">
    <w:name w:val="Strong"/>
    <w:basedOn w:val="a0"/>
    <w:uiPriority w:val="22"/>
    <w:qFormat/>
    <w:rsid w:val="003808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5576">
      <w:bodyDiv w:val="1"/>
      <w:marLeft w:val="0"/>
      <w:marRight w:val="0"/>
      <w:marTop w:val="0"/>
      <w:marBottom w:val="0"/>
      <w:divBdr>
        <w:top w:val="none" w:sz="0" w:space="0" w:color="auto"/>
        <w:left w:val="none" w:sz="0" w:space="0" w:color="auto"/>
        <w:bottom w:val="none" w:sz="0" w:space="0" w:color="auto"/>
        <w:right w:val="none" w:sz="0" w:space="0" w:color="auto"/>
      </w:divBdr>
    </w:div>
    <w:div w:id="62990251">
      <w:bodyDiv w:val="1"/>
      <w:marLeft w:val="0"/>
      <w:marRight w:val="0"/>
      <w:marTop w:val="0"/>
      <w:marBottom w:val="0"/>
      <w:divBdr>
        <w:top w:val="none" w:sz="0" w:space="0" w:color="auto"/>
        <w:left w:val="none" w:sz="0" w:space="0" w:color="auto"/>
        <w:bottom w:val="none" w:sz="0" w:space="0" w:color="auto"/>
        <w:right w:val="none" w:sz="0" w:space="0" w:color="auto"/>
      </w:divBdr>
    </w:div>
    <w:div w:id="74937199">
      <w:bodyDiv w:val="1"/>
      <w:marLeft w:val="0"/>
      <w:marRight w:val="0"/>
      <w:marTop w:val="0"/>
      <w:marBottom w:val="0"/>
      <w:divBdr>
        <w:top w:val="none" w:sz="0" w:space="0" w:color="auto"/>
        <w:left w:val="none" w:sz="0" w:space="0" w:color="auto"/>
        <w:bottom w:val="none" w:sz="0" w:space="0" w:color="auto"/>
        <w:right w:val="none" w:sz="0" w:space="0" w:color="auto"/>
      </w:divBdr>
    </w:div>
    <w:div w:id="284968904">
      <w:bodyDiv w:val="1"/>
      <w:marLeft w:val="0"/>
      <w:marRight w:val="0"/>
      <w:marTop w:val="0"/>
      <w:marBottom w:val="0"/>
      <w:divBdr>
        <w:top w:val="none" w:sz="0" w:space="0" w:color="auto"/>
        <w:left w:val="none" w:sz="0" w:space="0" w:color="auto"/>
        <w:bottom w:val="none" w:sz="0" w:space="0" w:color="auto"/>
        <w:right w:val="none" w:sz="0" w:space="0" w:color="auto"/>
      </w:divBdr>
    </w:div>
    <w:div w:id="319776889">
      <w:bodyDiv w:val="1"/>
      <w:marLeft w:val="0"/>
      <w:marRight w:val="0"/>
      <w:marTop w:val="0"/>
      <w:marBottom w:val="0"/>
      <w:divBdr>
        <w:top w:val="none" w:sz="0" w:space="0" w:color="auto"/>
        <w:left w:val="none" w:sz="0" w:space="0" w:color="auto"/>
        <w:bottom w:val="none" w:sz="0" w:space="0" w:color="auto"/>
        <w:right w:val="none" w:sz="0" w:space="0" w:color="auto"/>
      </w:divBdr>
    </w:div>
    <w:div w:id="594485174">
      <w:bodyDiv w:val="1"/>
      <w:marLeft w:val="0"/>
      <w:marRight w:val="0"/>
      <w:marTop w:val="0"/>
      <w:marBottom w:val="0"/>
      <w:divBdr>
        <w:top w:val="none" w:sz="0" w:space="0" w:color="auto"/>
        <w:left w:val="none" w:sz="0" w:space="0" w:color="auto"/>
        <w:bottom w:val="none" w:sz="0" w:space="0" w:color="auto"/>
        <w:right w:val="none" w:sz="0" w:space="0" w:color="auto"/>
      </w:divBdr>
    </w:div>
    <w:div w:id="667753384">
      <w:bodyDiv w:val="1"/>
      <w:marLeft w:val="0"/>
      <w:marRight w:val="0"/>
      <w:marTop w:val="0"/>
      <w:marBottom w:val="0"/>
      <w:divBdr>
        <w:top w:val="none" w:sz="0" w:space="0" w:color="auto"/>
        <w:left w:val="none" w:sz="0" w:space="0" w:color="auto"/>
        <w:bottom w:val="none" w:sz="0" w:space="0" w:color="auto"/>
        <w:right w:val="none" w:sz="0" w:space="0" w:color="auto"/>
      </w:divBdr>
      <w:divsChild>
        <w:div w:id="2088064727">
          <w:marLeft w:val="0"/>
          <w:marRight w:val="0"/>
          <w:marTop w:val="0"/>
          <w:marBottom w:val="0"/>
          <w:divBdr>
            <w:top w:val="none" w:sz="0" w:space="0" w:color="auto"/>
            <w:left w:val="none" w:sz="0" w:space="0" w:color="auto"/>
            <w:bottom w:val="none" w:sz="0" w:space="0" w:color="auto"/>
            <w:right w:val="none" w:sz="0" w:space="0" w:color="auto"/>
          </w:divBdr>
        </w:div>
      </w:divsChild>
    </w:div>
    <w:div w:id="699164187">
      <w:bodyDiv w:val="1"/>
      <w:marLeft w:val="0"/>
      <w:marRight w:val="0"/>
      <w:marTop w:val="0"/>
      <w:marBottom w:val="0"/>
      <w:divBdr>
        <w:top w:val="none" w:sz="0" w:space="0" w:color="auto"/>
        <w:left w:val="none" w:sz="0" w:space="0" w:color="auto"/>
        <w:bottom w:val="none" w:sz="0" w:space="0" w:color="auto"/>
        <w:right w:val="none" w:sz="0" w:space="0" w:color="auto"/>
      </w:divBdr>
    </w:div>
    <w:div w:id="719522637">
      <w:bodyDiv w:val="1"/>
      <w:marLeft w:val="0"/>
      <w:marRight w:val="0"/>
      <w:marTop w:val="0"/>
      <w:marBottom w:val="0"/>
      <w:divBdr>
        <w:top w:val="none" w:sz="0" w:space="0" w:color="auto"/>
        <w:left w:val="none" w:sz="0" w:space="0" w:color="auto"/>
        <w:bottom w:val="none" w:sz="0" w:space="0" w:color="auto"/>
        <w:right w:val="none" w:sz="0" w:space="0" w:color="auto"/>
      </w:divBdr>
    </w:div>
    <w:div w:id="735707460">
      <w:bodyDiv w:val="1"/>
      <w:marLeft w:val="0"/>
      <w:marRight w:val="0"/>
      <w:marTop w:val="0"/>
      <w:marBottom w:val="0"/>
      <w:divBdr>
        <w:top w:val="none" w:sz="0" w:space="0" w:color="auto"/>
        <w:left w:val="none" w:sz="0" w:space="0" w:color="auto"/>
        <w:bottom w:val="none" w:sz="0" w:space="0" w:color="auto"/>
        <w:right w:val="none" w:sz="0" w:space="0" w:color="auto"/>
      </w:divBdr>
    </w:div>
    <w:div w:id="810288437">
      <w:bodyDiv w:val="1"/>
      <w:marLeft w:val="0"/>
      <w:marRight w:val="0"/>
      <w:marTop w:val="0"/>
      <w:marBottom w:val="0"/>
      <w:divBdr>
        <w:top w:val="none" w:sz="0" w:space="0" w:color="auto"/>
        <w:left w:val="none" w:sz="0" w:space="0" w:color="auto"/>
        <w:bottom w:val="none" w:sz="0" w:space="0" w:color="auto"/>
        <w:right w:val="none" w:sz="0" w:space="0" w:color="auto"/>
      </w:divBdr>
    </w:div>
    <w:div w:id="814033630">
      <w:bodyDiv w:val="1"/>
      <w:marLeft w:val="0"/>
      <w:marRight w:val="0"/>
      <w:marTop w:val="0"/>
      <w:marBottom w:val="0"/>
      <w:divBdr>
        <w:top w:val="none" w:sz="0" w:space="0" w:color="auto"/>
        <w:left w:val="none" w:sz="0" w:space="0" w:color="auto"/>
        <w:bottom w:val="none" w:sz="0" w:space="0" w:color="auto"/>
        <w:right w:val="none" w:sz="0" w:space="0" w:color="auto"/>
      </w:divBdr>
    </w:div>
    <w:div w:id="856700390">
      <w:bodyDiv w:val="1"/>
      <w:marLeft w:val="0"/>
      <w:marRight w:val="0"/>
      <w:marTop w:val="0"/>
      <w:marBottom w:val="0"/>
      <w:divBdr>
        <w:top w:val="none" w:sz="0" w:space="0" w:color="auto"/>
        <w:left w:val="none" w:sz="0" w:space="0" w:color="auto"/>
        <w:bottom w:val="none" w:sz="0" w:space="0" w:color="auto"/>
        <w:right w:val="none" w:sz="0" w:space="0" w:color="auto"/>
      </w:divBdr>
    </w:div>
    <w:div w:id="1006787666">
      <w:bodyDiv w:val="1"/>
      <w:marLeft w:val="0"/>
      <w:marRight w:val="0"/>
      <w:marTop w:val="0"/>
      <w:marBottom w:val="0"/>
      <w:divBdr>
        <w:top w:val="none" w:sz="0" w:space="0" w:color="auto"/>
        <w:left w:val="none" w:sz="0" w:space="0" w:color="auto"/>
        <w:bottom w:val="none" w:sz="0" w:space="0" w:color="auto"/>
        <w:right w:val="none" w:sz="0" w:space="0" w:color="auto"/>
      </w:divBdr>
    </w:div>
    <w:div w:id="1026638929">
      <w:bodyDiv w:val="1"/>
      <w:marLeft w:val="0"/>
      <w:marRight w:val="0"/>
      <w:marTop w:val="0"/>
      <w:marBottom w:val="0"/>
      <w:divBdr>
        <w:top w:val="none" w:sz="0" w:space="0" w:color="auto"/>
        <w:left w:val="none" w:sz="0" w:space="0" w:color="auto"/>
        <w:bottom w:val="none" w:sz="0" w:space="0" w:color="auto"/>
        <w:right w:val="none" w:sz="0" w:space="0" w:color="auto"/>
      </w:divBdr>
    </w:div>
    <w:div w:id="1194030734">
      <w:bodyDiv w:val="1"/>
      <w:marLeft w:val="0"/>
      <w:marRight w:val="0"/>
      <w:marTop w:val="0"/>
      <w:marBottom w:val="0"/>
      <w:divBdr>
        <w:top w:val="none" w:sz="0" w:space="0" w:color="auto"/>
        <w:left w:val="none" w:sz="0" w:space="0" w:color="auto"/>
        <w:bottom w:val="none" w:sz="0" w:space="0" w:color="auto"/>
        <w:right w:val="none" w:sz="0" w:space="0" w:color="auto"/>
      </w:divBdr>
    </w:div>
    <w:div w:id="1257398384">
      <w:bodyDiv w:val="1"/>
      <w:marLeft w:val="0"/>
      <w:marRight w:val="0"/>
      <w:marTop w:val="0"/>
      <w:marBottom w:val="0"/>
      <w:divBdr>
        <w:top w:val="none" w:sz="0" w:space="0" w:color="auto"/>
        <w:left w:val="none" w:sz="0" w:space="0" w:color="auto"/>
        <w:bottom w:val="none" w:sz="0" w:space="0" w:color="auto"/>
        <w:right w:val="none" w:sz="0" w:space="0" w:color="auto"/>
      </w:divBdr>
    </w:div>
    <w:div w:id="1351174967">
      <w:bodyDiv w:val="1"/>
      <w:marLeft w:val="0"/>
      <w:marRight w:val="0"/>
      <w:marTop w:val="0"/>
      <w:marBottom w:val="0"/>
      <w:divBdr>
        <w:top w:val="none" w:sz="0" w:space="0" w:color="auto"/>
        <w:left w:val="none" w:sz="0" w:space="0" w:color="auto"/>
        <w:bottom w:val="none" w:sz="0" w:space="0" w:color="auto"/>
        <w:right w:val="none" w:sz="0" w:space="0" w:color="auto"/>
      </w:divBdr>
    </w:div>
    <w:div w:id="1421635047">
      <w:bodyDiv w:val="1"/>
      <w:marLeft w:val="0"/>
      <w:marRight w:val="0"/>
      <w:marTop w:val="0"/>
      <w:marBottom w:val="0"/>
      <w:divBdr>
        <w:top w:val="none" w:sz="0" w:space="0" w:color="auto"/>
        <w:left w:val="none" w:sz="0" w:space="0" w:color="auto"/>
        <w:bottom w:val="none" w:sz="0" w:space="0" w:color="auto"/>
        <w:right w:val="none" w:sz="0" w:space="0" w:color="auto"/>
      </w:divBdr>
    </w:div>
    <w:div w:id="1436898363">
      <w:bodyDiv w:val="1"/>
      <w:marLeft w:val="0"/>
      <w:marRight w:val="0"/>
      <w:marTop w:val="0"/>
      <w:marBottom w:val="0"/>
      <w:divBdr>
        <w:top w:val="none" w:sz="0" w:space="0" w:color="auto"/>
        <w:left w:val="none" w:sz="0" w:space="0" w:color="auto"/>
        <w:bottom w:val="none" w:sz="0" w:space="0" w:color="auto"/>
        <w:right w:val="none" w:sz="0" w:space="0" w:color="auto"/>
      </w:divBdr>
    </w:div>
    <w:div w:id="1456025746">
      <w:bodyDiv w:val="1"/>
      <w:marLeft w:val="0"/>
      <w:marRight w:val="0"/>
      <w:marTop w:val="0"/>
      <w:marBottom w:val="0"/>
      <w:divBdr>
        <w:top w:val="none" w:sz="0" w:space="0" w:color="auto"/>
        <w:left w:val="none" w:sz="0" w:space="0" w:color="auto"/>
        <w:bottom w:val="none" w:sz="0" w:space="0" w:color="auto"/>
        <w:right w:val="none" w:sz="0" w:space="0" w:color="auto"/>
      </w:divBdr>
    </w:div>
    <w:div w:id="1638295397">
      <w:bodyDiv w:val="1"/>
      <w:marLeft w:val="0"/>
      <w:marRight w:val="0"/>
      <w:marTop w:val="0"/>
      <w:marBottom w:val="0"/>
      <w:divBdr>
        <w:top w:val="none" w:sz="0" w:space="0" w:color="auto"/>
        <w:left w:val="none" w:sz="0" w:space="0" w:color="auto"/>
        <w:bottom w:val="none" w:sz="0" w:space="0" w:color="auto"/>
        <w:right w:val="none" w:sz="0" w:space="0" w:color="auto"/>
      </w:divBdr>
    </w:div>
    <w:div w:id="1684746700">
      <w:bodyDiv w:val="1"/>
      <w:marLeft w:val="0"/>
      <w:marRight w:val="0"/>
      <w:marTop w:val="0"/>
      <w:marBottom w:val="0"/>
      <w:divBdr>
        <w:top w:val="none" w:sz="0" w:space="0" w:color="auto"/>
        <w:left w:val="none" w:sz="0" w:space="0" w:color="auto"/>
        <w:bottom w:val="none" w:sz="0" w:space="0" w:color="auto"/>
        <w:right w:val="none" w:sz="0" w:space="0" w:color="auto"/>
      </w:divBdr>
    </w:div>
    <w:div w:id="1697465149">
      <w:bodyDiv w:val="1"/>
      <w:marLeft w:val="0"/>
      <w:marRight w:val="0"/>
      <w:marTop w:val="0"/>
      <w:marBottom w:val="0"/>
      <w:divBdr>
        <w:top w:val="none" w:sz="0" w:space="0" w:color="auto"/>
        <w:left w:val="none" w:sz="0" w:space="0" w:color="auto"/>
        <w:bottom w:val="none" w:sz="0" w:space="0" w:color="auto"/>
        <w:right w:val="none" w:sz="0" w:space="0" w:color="auto"/>
      </w:divBdr>
    </w:div>
    <w:div w:id="19480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20</Pages>
  <Words>4394</Words>
  <Characters>25046</Characters>
  <Application>Microsoft Office Word</Application>
  <DocSecurity>0</DocSecurity>
  <Lines>208</Lines>
  <Paragraphs>58</Paragraphs>
  <ScaleCrop>false</ScaleCrop>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Oppppp 365</dc:creator>
  <cp:keywords/>
  <dc:description/>
  <cp:lastModifiedBy>ww w</cp:lastModifiedBy>
  <cp:revision>28</cp:revision>
  <dcterms:created xsi:type="dcterms:W3CDTF">2025-03-29T13:53:00Z</dcterms:created>
  <dcterms:modified xsi:type="dcterms:W3CDTF">2025-06-30T11:30:00Z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