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76E" w:rsidRPr="00EB355E" w:rsidRDefault="00580BA5">
      <w:pPr>
        <w:pStyle w:val="a3"/>
        <w:spacing w:line="240" w:lineRule="auto"/>
        <w:rPr>
          <w:rFonts w:ascii="UD Digi Kyokasho NP-R" w:eastAsia="UD Digi Kyokasho NP-R"/>
        </w:rPr>
      </w:pPr>
      <w:r w:rsidRPr="00580BA5">
        <w:rPr>
          <w:rFonts w:ascii="UD Digi Kyokasho NP-R" w:eastAsia="UD Digi Kyokasho NP-R" w:hAnsi="Gungsuh" w:cs="Gungsuh" w:hint="eastAsia"/>
        </w:rPr>
        <w:t>Lab.</w:t>
      </w:r>
      <w:r w:rsidR="009D4861">
        <w:rPr>
          <w:rFonts w:ascii="UD Digi Kyokasho NP-R" w:eastAsia="UD Digi Kyokasho NP-R" w:hAnsi="Gungsuh" w:cs="Gungsuh"/>
        </w:rPr>
        <w:t>10</w:t>
      </w:r>
      <w:r w:rsidR="00246A05" w:rsidRPr="00580BA5">
        <w:rPr>
          <w:rFonts w:ascii="UD Digi Kyokasho NP-R" w:eastAsia="UD Digi Kyokasho NP-R" w:cs="LiberationSans-Bold" w:hint="eastAsia"/>
          <w:bCs/>
        </w:rPr>
        <w:t xml:space="preserve"> </w:t>
      </w:r>
      <w:r w:rsidR="009D4861">
        <w:rPr>
          <w:rFonts w:ascii="UD Digi Kyokasho NP-R" w:eastAsia="UD Digi Kyokasho NP-R" w:cs="LiberationSans-Bold"/>
          <w:bCs/>
        </w:rPr>
        <w:t>UART and ADC</w:t>
      </w:r>
    </w:p>
    <w:p w:rsidR="00CF276E" w:rsidRPr="00EB355E" w:rsidRDefault="00246A05">
      <w:pPr>
        <w:jc w:val="center"/>
        <w:rPr>
          <w:rFonts w:ascii="UD Digi Kyokasho NP-R" w:eastAsia="UD Digi Kyokasho NP-R"/>
        </w:rPr>
      </w:pPr>
      <w:r w:rsidRPr="00EB355E">
        <w:rPr>
          <w:rFonts w:ascii="UD Digi Kyokasho NP-R" w:eastAsia="UD Digi Kyokasho NP-R" w:hAnsi="Gungsuh" w:cs="Gungsuh" w:hint="eastAsia"/>
        </w:rPr>
        <w:t xml:space="preserve">0516076 </w:t>
      </w:r>
      <w:r w:rsidRPr="00EB355E">
        <w:rPr>
          <w:rFonts w:ascii="UD Digi Kyokasho NP-R" w:eastAsia="UD Digi Kyokasho NP-R" w:hAnsi="微軟正黑體" w:cs="微軟正黑體" w:hint="eastAsia"/>
        </w:rPr>
        <w:t>施威綸</w:t>
      </w:r>
    </w:p>
    <w:p w:rsidR="00CF276E" w:rsidRPr="00EB355E" w:rsidRDefault="003B1907">
      <w:pPr>
        <w:pStyle w:val="1"/>
        <w:numPr>
          <w:ilvl w:val="0"/>
          <w:numId w:val="1"/>
        </w:numPr>
        <w:rPr>
          <w:rFonts w:ascii="UD Digi Kyokasho NP-R" w:eastAsia="UD Digi Kyokasho NP-R"/>
        </w:rPr>
      </w:pPr>
      <w:r w:rsidRPr="00EB355E">
        <w:rPr>
          <w:rFonts w:ascii="UD Digi Kyokasho NP-R" w:eastAsia="UD Digi Kyokasho NP-R" w:hAnsi="Gungsuh" w:cs="Gungsuh" w:hint="eastAsia"/>
        </w:rPr>
        <w:t xml:space="preserve">Lab objectives </w:t>
      </w:r>
      <w:r w:rsidRPr="00EB355E">
        <w:rPr>
          <w:rFonts w:ascii="UD Digi Kyokasho NP-R" w:eastAsia="UD Digi Kyokasho NP-R" w:hAnsi="微軟正黑體" w:cs="微軟正黑體" w:hint="eastAsia"/>
        </w:rPr>
        <w:t>實驗目的</w:t>
      </w:r>
    </w:p>
    <w:p w:rsidR="00246A05" w:rsidRPr="00EB355E" w:rsidRDefault="00246A05" w:rsidP="00246A0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eastAsia="UD Digi Kyokasho NP-R" w:cs="NotoSansCJKjp-Regular-VKana"/>
        </w:rPr>
      </w:pPr>
      <w:r w:rsidRPr="00EB355E">
        <w:rPr>
          <w:rFonts w:ascii="UD Digi Kyokasho NP-R" w:eastAsia="UD Digi Kyokasho NP-R" w:cs="NotoSansCJKjp-Regular-VKana" w:hint="eastAsia"/>
        </w:rPr>
        <w:t xml:space="preserve">Understand </w:t>
      </w:r>
      <w:r w:rsidR="009D4861">
        <w:rPr>
          <w:rFonts w:ascii="UD Digi Kyokasho NP-R" w:eastAsia="UD Digi Kyokasho NP-R" w:cs="NotoSansCJKjp-Regular-VKana"/>
        </w:rPr>
        <w:t>the use of UART.</w:t>
      </w:r>
    </w:p>
    <w:p w:rsidR="00CF276E" w:rsidRPr="00580BA5" w:rsidRDefault="00580BA5" w:rsidP="00580BA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eastAsia="UD Digi Kyokasho NP-R" w:cs="NotoSansCJKjp-Regular-VKana"/>
        </w:rPr>
      </w:pPr>
      <w:r>
        <w:rPr>
          <w:rFonts w:ascii="UD Digi Kyokasho NP-R" w:eastAsia="UD Digi Kyokasho NP-R" w:cs="NotoSansCJKjp-Regular-VKana" w:hint="eastAsia"/>
        </w:rPr>
        <w:t xml:space="preserve">Understand the </w:t>
      </w:r>
      <w:r w:rsidR="009D4861">
        <w:rPr>
          <w:rFonts w:ascii="UD Digi Kyokasho NP-R" w:eastAsia="UD Digi Kyokasho NP-R" w:cs="NotoSansCJKjp-Regular-VKana"/>
        </w:rPr>
        <w:t>use of ADC.</w:t>
      </w:r>
    </w:p>
    <w:p w:rsidR="00CF276E" w:rsidRPr="00EB355E" w:rsidRDefault="003B1907">
      <w:pPr>
        <w:pStyle w:val="1"/>
        <w:numPr>
          <w:ilvl w:val="0"/>
          <w:numId w:val="1"/>
        </w:numPr>
        <w:rPr>
          <w:rFonts w:ascii="UD Digi Kyokasho NP-R" w:eastAsia="UD Digi Kyokasho NP-R"/>
        </w:rPr>
      </w:pPr>
      <w:r w:rsidRPr="00EB355E">
        <w:rPr>
          <w:rFonts w:ascii="UD Digi Kyokasho NP-R" w:eastAsia="UD Digi Kyokasho NP-R" w:hAnsi="Gungsuh" w:cs="Gungsuh" w:hint="eastAsia"/>
        </w:rPr>
        <w:t xml:space="preserve">Steps </w:t>
      </w:r>
      <w:r w:rsidRPr="00EB355E">
        <w:rPr>
          <w:rFonts w:ascii="UD Digi Kyokasho NP-R" w:eastAsia="UD Digi Kyokasho NP-R" w:hAnsi="微軟正黑體" w:cs="微軟正黑體" w:hint="eastAsia"/>
        </w:rPr>
        <w:t>實驗</w:t>
      </w:r>
      <w:r w:rsidRPr="00EB355E">
        <w:rPr>
          <w:rFonts w:ascii="新細明體" w:eastAsia="新細明體" w:hAnsi="新細明體" w:cs="新細明體" w:hint="eastAsia"/>
        </w:rPr>
        <w:t>步</w:t>
      </w:r>
      <w:r w:rsidRPr="00EB355E">
        <w:rPr>
          <w:rFonts w:ascii="UD Digi Kyokasho NP-R" w:eastAsia="UD Digi Kyokasho NP-R" w:hAnsi="UD Digi Kyokasho NP-R" w:cs="UD Digi Kyokasho NP-R" w:hint="eastAsia"/>
        </w:rPr>
        <w:t>驟</w:t>
      </w:r>
    </w:p>
    <w:p w:rsidR="005D0E33" w:rsidRPr="00EB355E" w:rsidRDefault="009D4861" w:rsidP="005D0E33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eastAsia="UD Digi Kyokasho NP-R"/>
          <w:b/>
        </w:rPr>
      </w:pPr>
      <w:r>
        <w:rPr>
          <w:rFonts w:ascii="UD Digi Kyokasho NP-R"/>
          <w:b/>
        </w:rPr>
        <w:t>Hello World!</w:t>
      </w:r>
    </w:p>
    <w:p w:rsidR="005D0E33" w:rsidRDefault="009D4861" w:rsidP="005D0E33">
      <w:pPr>
        <w:pStyle w:val="a5"/>
        <w:autoSpaceDE w:val="0"/>
        <w:autoSpaceDN w:val="0"/>
        <w:adjustRightInd w:val="0"/>
        <w:spacing w:after="0"/>
        <w:ind w:leftChars="0" w:left="425"/>
        <w:jc w:val="left"/>
        <w:rPr>
          <w:rFonts w:ascii="UD Digi Kyokasho NP-R" w:eastAsia="UD Digi Kyokasho NP-R" w:cs="LiberationSans"/>
        </w:rPr>
      </w:pPr>
      <w:r>
        <w:rPr>
          <w:rFonts w:ascii="UD Digi Kyokasho NP-R" w:eastAsia="UD Digi Kyokasho NP-R" w:cs="LiberationSans"/>
        </w:rPr>
        <w:t xml:space="preserve">When the blue button on the board is pressed (PC13), use the UART to transfer the </w:t>
      </w:r>
      <w:r>
        <w:rPr>
          <w:rFonts w:ascii="UD Digi Kyokasho NP-R" w:eastAsia="UD Digi Kyokasho NP-R" w:cs="LiberationSans"/>
        </w:rPr>
        <w:t>“</w:t>
      </w:r>
      <w:r>
        <w:rPr>
          <w:rFonts w:ascii="UD Digi Kyokasho NP-R" w:eastAsia="UD Digi Kyokasho NP-R" w:cs="LiberationSans"/>
        </w:rPr>
        <w:t>Hello World!</w:t>
      </w:r>
      <w:r>
        <w:rPr>
          <w:rFonts w:ascii="UD Digi Kyokasho NP-R" w:eastAsia="UD Digi Kyokasho NP-R" w:cs="LiberationSans"/>
        </w:rPr>
        <w:t>”</w:t>
      </w:r>
      <w:r>
        <w:rPr>
          <w:rFonts w:ascii="UD Digi Kyokasho NP-R" w:eastAsia="UD Digi Kyokasho NP-R" w:cs="LiberationSans"/>
        </w:rPr>
        <w:t xml:space="preserve"> string to the computer. And it can be displayed on the serial monitor of the computer side.</w:t>
      </w:r>
    </w:p>
    <w:p w:rsidR="00FE29B9" w:rsidRPr="00FE29B9" w:rsidRDefault="00FE29B9" w:rsidP="00580BA5">
      <w:pPr>
        <w:autoSpaceDE w:val="0"/>
        <w:autoSpaceDN w:val="0"/>
        <w:adjustRightInd w:val="0"/>
        <w:spacing w:after="0"/>
        <w:jc w:val="left"/>
        <w:rPr>
          <w:rFonts w:ascii="UD Digi Kyokasho NP-R" w:eastAsia="UD Digi Kyokasho NP-R" w:cs="LiberationSans"/>
        </w:rPr>
      </w:pPr>
    </w:p>
    <w:p w:rsidR="00FE29B9" w:rsidRPr="00580BA5" w:rsidRDefault="009D4861" w:rsidP="00FE29B9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eastAsia="UD Digi Kyokasho NP-R" w:cs="LiberationSans"/>
        </w:rPr>
      </w:pPr>
      <w:r>
        <w:rPr>
          <w:rFonts w:ascii="UD Digi Kyokasho NP-R" w:cs="LiberationSans"/>
        </w:rPr>
        <w:t>Initial GPIO for Tx,  Rx.</w:t>
      </w:r>
    </w:p>
    <w:p w:rsidR="00580BA5" w:rsidRPr="00FE29B9" w:rsidRDefault="009D4861" w:rsidP="00FE29B9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eastAsia="UD Digi Kyokasho NP-R" w:cs="LiberationSans"/>
        </w:rPr>
      </w:pPr>
      <w:r>
        <w:rPr>
          <w:rFonts w:ascii="UD Digi Kyokasho NP-R" w:cs="LiberationSans"/>
        </w:rPr>
        <w:t>Set up UART registers</w:t>
      </w:r>
    </w:p>
    <w:p w:rsidR="00FE29B9" w:rsidRDefault="009D4861" w:rsidP="00FE29B9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eastAsia="UD Digi Kyokasho NP-R" w:cs="LiberationSans"/>
        </w:rPr>
      </w:pPr>
      <w:r>
        <w:rPr>
          <w:rFonts w:ascii="UD Digi Kyokasho NP-R" w:eastAsia="UD Digi Kyokasho NP-R" w:cs="LiberationSans"/>
        </w:rPr>
        <w:t>Pass each characters in the string to the transmit data register(TDR) for serial transmission.</w:t>
      </w:r>
    </w:p>
    <w:p w:rsidR="00475BC2" w:rsidRDefault="00475BC2" w:rsidP="00475BC2">
      <w:pPr>
        <w:autoSpaceDE w:val="0"/>
        <w:autoSpaceDN w:val="0"/>
        <w:adjustRightInd w:val="0"/>
        <w:spacing w:after="0"/>
        <w:ind w:left="425"/>
        <w:jc w:val="left"/>
        <w:rPr>
          <w:rFonts w:ascii="UD Digi Kyokasho NP-R" w:cs="LiberationSans"/>
        </w:rPr>
      </w:pPr>
    </w:p>
    <w:p w:rsidR="005C26EC" w:rsidRDefault="00845362" w:rsidP="00475BC2">
      <w:pPr>
        <w:autoSpaceDE w:val="0"/>
        <w:autoSpaceDN w:val="0"/>
        <w:adjustRightInd w:val="0"/>
        <w:spacing w:after="0"/>
        <w:ind w:left="425"/>
        <w:jc w:val="left"/>
        <w:rPr>
          <w:rFonts w:ascii="UD Digi Kyokasho NP-R" w:cs="LiberationSans"/>
        </w:rPr>
      </w:pPr>
      <w:r>
        <w:rPr>
          <w:noProof/>
        </w:rPr>
        <w:drawing>
          <wp:inline distT="0" distB="0" distL="0" distR="0" wp14:anchorId="29B2D24A" wp14:editId="0B3FABBA">
            <wp:extent cx="5267325" cy="3580135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186" t="17666" r="27582" b="26446"/>
                    <a:stretch/>
                  </pic:blipFill>
                  <pic:spPr bwMode="auto">
                    <a:xfrm>
                      <a:off x="0" y="0"/>
                      <a:ext cx="5304494" cy="360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6EC" w:rsidRPr="00475BC2" w:rsidRDefault="005C26EC" w:rsidP="00475BC2">
      <w:pPr>
        <w:autoSpaceDE w:val="0"/>
        <w:autoSpaceDN w:val="0"/>
        <w:adjustRightInd w:val="0"/>
        <w:spacing w:after="0"/>
        <w:ind w:left="425"/>
        <w:jc w:val="left"/>
        <w:rPr>
          <w:rFonts w:ascii="UD Digi Kyokasho NP-R" w:cs="LiberationSans"/>
        </w:rPr>
      </w:pPr>
    </w:p>
    <w:p w:rsidR="005D0E33" w:rsidRPr="00EB355E" w:rsidRDefault="00845362" w:rsidP="005D0E33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eastAsia="UD Digi Kyokasho NP-R"/>
          <w:b/>
        </w:rPr>
      </w:pPr>
      <w:r>
        <w:rPr>
          <w:rFonts w:ascii="UD Digi Kyokasho NP-R" w:eastAsia="UD Digi Kyokasho NP-R"/>
          <w:b/>
        </w:rPr>
        <w:t>Read photo resistor value</w:t>
      </w:r>
    </w:p>
    <w:p w:rsidR="005D0E33" w:rsidRDefault="00845362" w:rsidP="00845362">
      <w:pPr>
        <w:pStyle w:val="a5"/>
        <w:autoSpaceDE w:val="0"/>
        <w:autoSpaceDN w:val="0"/>
        <w:adjustRightInd w:val="0"/>
        <w:spacing w:after="0"/>
        <w:ind w:leftChars="0" w:left="425"/>
        <w:jc w:val="left"/>
        <w:rPr>
          <w:rFonts w:ascii="UD Digi Kyokasho NP-R" w:eastAsia="UD Digi Kyokasho NP-R" w:cs="LiberationSans"/>
        </w:rPr>
      </w:pPr>
      <w:r>
        <w:rPr>
          <w:rFonts w:ascii="UD Digi Kyokasho NP-R" w:cs="LiberationSans"/>
        </w:rPr>
        <w:t>U</w:t>
      </w:r>
      <w:r>
        <w:rPr>
          <w:rFonts w:ascii="UD Digi Kyokasho NP-R" w:cs="LiberationSans" w:hint="eastAsia"/>
        </w:rPr>
        <w:t xml:space="preserve">se </w:t>
      </w:r>
      <w:r>
        <w:rPr>
          <w:rFonts w:ascii="UD Digi Kyokasho NP-R" w:cs="LiberationSans"/>
        </w:rPr>
        <w:t xml:space="preserve">the ADC (Analog-to-Digital-Converter) provided on the board to read the value of the photo resistor in 12-bit resolution using </w:t>
      </w:r>
      <w:r>
        <w:rPr>
          <w:rFonts w:ascii="UD Digi Kyokasho NP-R" w:cs="LiberationSans"/>
        </w:rPr>
        <w:lastRenderedPageBreak/>
        <w:t>Interrupt, and use the UART output value each time the button is pressed.</w:t>
      </w:r>
    </w:p>
    <w:p w:rsidR="005C26EC" w:rsidRDefault="005C26EC" w:rsidP="005D0E33">
      <w:pPr>
        <w:pStyle w:val="a5"/>
        <w:autoSpaceDE w:val="0"/>
        <w:autoSpaceDN w:val="0"/>
        <w:adjustRightInd w:val="0"/>
        <w:spacing w:after="0"/>
        <w:ind w:leftChars="0" w:left="425"/>
        <w:jc w:val="left"/>
        <w:rPr>
          <w:rFonts w:ascii="UD Digi Kyokasho NP-R" w:eastAsia="UD Digi Kyokasho NP-R" w:cs="LiberationSans"/>
        </w:rPr>
      </w:pPr>
    </w:p>
    <w:p w:rsidR="005A6B8E" w:rsidRDefault="00C171D1" w:rsidP="009B1BB2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cs="LiberationSans"/>
        </w:rPr>
      </w:pPr>
      <w:r>
        <w:rPr>
          <w:rFonts w:ascii="UD Digi Kyokasho NP-R" w:cs="LiberationSans"/>
        </w:rPr>
        <w:t xml:space="preserve">Set up </w:t>
      </w:r>
      <w:r w:rsidR="009B1BB2">
        <w:rPr>
          <w:rFonts w:ascii="UD Digi Kyokasho NP-R" w:cs="LiberationSans"/>
        </w:rPr>
        <w:t>ADC</w:t>
      </w:r>
    </w:p>
    <w:p w:rsidR="00922FF6" w:rsidRDefault="00922FF6" w:rsidP="009B1BB2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cs="LiberationSans"/>
        </w:rPr>
      </w:pPr>
      <w:r>
        <w:rPr>
          <w:rFonts w:ascii="UD Digi Kyokasho NP-R" w:cs="LiberationSans"/>
        </w:rPr>
        <w:t xml:space="preserve">Set </w:t>
      </w:r>
      <w:r w:rsidR="00B4107F">
        <w:rPr>
          <w:rFonts w:ascii="UD Digi Kyokasho NP-R" w:cs="LiberationSans"/>
        </w:rPr>
        <w:t>up timer for</w:t>
      </w:r>
      <w:r>
        <w:rPr>
          <w:rFonts w:ascii="UD Digi Kyokasho NP-R" w:cs="LiberationSans"/>
        </w:rPr>
        <w:t xml:space="preserve"> ADC sampling</w:t>
      </w:r>
    </w:p>
    <w:p w:rsidR="009B1BB2" w:rsidRDefault="009B1BB2" w:rsidP="009B1BB2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cs="LiberationSans"/>
        </w:rPr>
      </w:pPr>
      <w:r>
        <w:rPr>
          <w:rFonts w:ascii="UD Digi Kyokasho NP-R" w:cs="LiberationSans"/>
        </w:rPr>
        <w:t>Set up interrupt for button (EXTI, NVIC)</w:t>
      </w:r>
    </w:p>
    <w:p w:rsidR="009B1BB2" w:rsidRDefault="009B1BB2" w:rsidP="009B1BB2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cs="LiberationSans"/>
        </w:rPr>
      </w:pPr>
      <w:r>
        <w:rPr>
          <w:rFonts w:ascii="UD Digi Kyokasho NP-R" w:cs="LiberationSans"/>
        </w:rPr>
        <w:t>Set ADC interrupt handler</w:t>
      </w:r>
    </w:p>
    <w:p w:rsidR="005A6B8E" w:rsidRPr="003777AE" w:rsidRDefault="009B1BB2" w:rsidP="00C171D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cs="LiberationSans" w:hint="eastAsia"/>
        </w:rPr>
      </w:pPr>
      <w:r>
        <w:rPr>
          <w:rFonts w:ascii="UD Digi Kyokasho NP-R" w:cs="LiberationSans"/>
        </w:rPr>
        <w:t>Transmit value from the protocol in Lab10.1</w:t>
      </w:r>
    </w:p>
    <w:p w:rsidR="005C26EC" w:rsidRDefault="005C26EC" w:rsidP="005D0E33">
      <w:pPr>
        <w:pStyle w:val="a5"/>
        <w:autoSpaceDE w:val="0"/>
        <w:autoSpaceDN w:val="0"/>
        <w:adjustRightInd w:val="0"/>
        <w:spacing w:after="0"/>
        <w:ind w:leftChars="0" w:left="425"/>
        <w:jc w:val="left"/>
        <w:rPr>
          <w:rFonts w:ascii="UD Digi Kyokasho NP-R" w:cs="LiberationSans"/>
        </w:rPr>
      </w:pPr>
    </w:p>
    <w:p w:rsidR="005C26EC" w:rsidRDefault="003777AE" w:rsidP="005D0E33">
      <w:pPr>
        <w:pStyle w:val="a5"/>
        <w:autoSpaceDE w:val="0"/>
        <w:autoSpaceDN w:val="0"/>
        <w:adjustRightInd w:val="0"/>
        <w:spacing w:after="0"/>
        <w:ind w:leftChars="0" w:left="425"/>
        <w:jc w:val="left"/>
        <w:rPr>
          <w:rFonts w:ascii="UD Digi Kyokasho NP-R" w:cs="LiberationSans"/>
        </w:rPr>
      </w:pPr>
      <w:r>
        <w:rPr>
          <w:noProof/>
        </w:rPr>
        <w:drawing>
          <wp:inline distT="0" distB="0" distL="0" distR="0" wp14:anchorId="759F9289" wp14:editId="40DE2AC6">
            <wp:extent cx="4953000" cy="38798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29" t="20879" r="29929" b="18735"/>
                    <a:stretch/>
                  </pic:blipFill>
                  <pic:spPr bwMode="auto">
                    <a:xfrm>
                      <a:off x="0" y="0"/>
                      <a:ext cx="4963754" cy="388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AE" w:rsidRDefault="003777AE" w:rsidP="005D0E33">
      <w:pPr>
        <w:pStyle w:val="a5"/>
        <w:autoSpaceDE w:val="0"/>
        <w:autoSpaceDN w:val="0"/>
        <w:adjustRightInd w:val="0"/>
        <w:spacing w:after="0"/>
        <w:ind w:leftChars="0" w:left="425"/>
        <w:jc w:val="left"/>
        <w:rPr>
          <w:rFonts w:ascii="UD Digi Kyokasho NP-R" w:cs="LiberationSans"/>
        </w:rPr>
      </w:pPr>
      <w:r>
        <w:rPr>
          <w:noProof/>
        </w:rPr>
        <w:drawing>
          <wp:inline distT="0" distB="0" distL="0" distR="0" wp14:anchorId="35F53744" wp14:editId="7B8B35B5">
            <wp:extent cx="5627080" cy="1219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08" t="18951" r="18914" b="60170"/>
                    <a:stretch/>
                  </pic:blipFill>
                  <pic:spPr bwMode="auto">
                    <a:xfrm>
                      <a:off x="0" y="0"/>
                      <a:ext cx="5648889" cy="12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AE" w:rsidRDefault="003777AE" w:rsidP="005D0E33">
      <w:pPr>
        <w:pStyle w:val="a5"/>
        <w:autoSpaceDE w:val="0"/>
        <w:autoSpaceDN w:val="0"/>
        <w:adjustRightInd w:val="0"/>
        <w:spacing w:after="0"/>
        <w:ind w:leftChars="0" w:left="425"/>
        <w:jc w:val="left"/>
        <w:rPr>
          <w:rFonts w:ascii="UD Digi Kyokasho NP-R" w:cs="LiberationSans" w:hint="eastAsia"/>
        </w:rPr>
      </w:pPr>
      <w:r>
        <w:rPr>
          <w:noProof/>
        </w:rPr>
        <w:lastRenderedPageBreak/>
        <w:drawing>
          <wp:inline distT="0" distB="0" distL="0" distR="0" wp14:anchorId="04069F43" wp14:editId="0D188756">
            <wp:extent cx="4275117" cy="227196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09" t="40472" r="30614" b="19378"/>
                    <a:stretch/>
                  </pic:blipFill>
                  <pic:spPr bwMode="auto">
                    <a:xfrm>
                      <a:off x="0" y="0"/>
                      <a:ext cx="4307787" cy="2289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AE" w:rsidRDefault="003777AE" w:rsidP="005D0E33">
      <w:pPr>
        <w:pStyle w:val="a5"/>
        <w:autoSpaceDE w:val="0"/>
        <w:autoSpaceDN w:val="0"/>
        <w:adjustRightInd w:val="0"/>
        <w:spacing w:after="0"/>
        <w:ind w:leftChars="0" w:left="425"/>
        <w:jc w:val="left"/>
        <w:rPr>
          <w:rFonts w:ascii="UD Digi Kyokasho NP-R" w:cs="LiberationSans" w:hint="eastAsia"/>
        </w:rPr>
      </w:pPr>
      <w:r>
        <w:rPr>
          <w:noProof/>
        </w:rPr>
        <w:drawing>
          <wp:inline distT="0" distB="0" distL="0" distR="0" wp14:anchorId="3CFA53B9" wp14:editId="03733347">
            <wp:extent cx="3442694" cy="807522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772" t="68972" r="39038" b="16764"/>
                    <a:stretch/>
                  </pic:blipFill>
                  <pic:spPr bwMode="auto">
                    <a:xfrm>
                      <a:off x="0" y="0"/>
                      <a:ext cx="3706952" cy="86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6EC" w:rsidRPr="00C171D1" w:rsidRDefault="005C26EC" w:rsidP="00C171D1">
      <w:pPr>
        <w:autoSpaceDE w:val="0"/>
        <w:autoSpaceDN w:val="0"/>
        <w:adjustRightInd w:val="0"/>
        <w:spacing w:after="0"/>
        <w:jc w:val="left"/>
        <w:rPr>
          <w:rFonts w:ascii="UD Digi Kyokasho NP-R" w:cs="LiberationSans"/>
        </w:rPr>
      </w:pPr>
    </w:p>
    <w:p w:rsidR="005C26EC" w:rsidRPr="005C26EC" w:rsidRDefault="005C26EC" w:rsidP="005D0E33">
      <w:pPr>
        <w:pStyle w:val="a5"/>
        <w:autoSpaceDE w:val="0"/>
        <w:autoSpaceDN w:val="0"/>
        <w:adjustRightInd w:val="0"/>
        <w:spacing w:after="0"/>
        <w:ind w:leftChars="0" w:left="425"/>
        <w:jc w:val="left"/>
        <w:rPr>
          <w:rFonts w:ascii="UD Digi Kyokasho NP-R" w:cs="LiberationSans"/>
        </w:rPr>
      </w:pPr>
    </w:p>
    <w:p w:rsidR="005D0E33" w:rsidRPr="00EB355E" w:rsidRDefault="003777AE" w:rsidP="005D0E33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eastAsia="UD Digi Kyokasho NP-R"/>
          <w:b/>
        </w:rPr>
      </w:pPr>
      <w:r>
        <w:rPr>
          <w:rFonts w:ascii="UD Digi Kyokasho NP-R" w:eastAsia="UD Digi Kyokasho NP-R"/>
          <w:b/>
        </w:rPr>
        <w:t>Simple shell</w:t>
      </w:r>
    </w:p>
    <w:p w:rsidR="003777AE" w:rsidRPr="003777AE" w:rsidRDefault="003777AE" w:rsidP="003777AE">
      <w:pPr>
        <w:autoSpaceDE w:val="0"/>
        <w:autoSpaceDN w:val="0"/>
        <w:adjustRightInd w:val="0"/>
        <w:spacing w:after="0"/>
        <w:ind w:leftChars="177" w:left="425"/>
        <w:jc w:val="left"/>
        <w:rPr>
          <w:rFonts w:ascii="UD Digi Kyokasho NP-R" w:eastAsia="UD Digi Kyokasho NP-R" w:cs="LiberationSans"/>
        </w:rPr>
      </w:pPr>
      <w:r w:rsidRPr="003777AE">
        <w:rPr>
          <w:rFonts w:ascii="UD Digi Kyokasho NP-R" w:eastAsia="UD Digi Kyokasho NP-R" w:cs="LiberationSans"/>
        </w:rPr>
        <w:t>Implement Simple Shell on the board using UART and have three instructions</w:t>
      </w:r>
    </w:p>
    <w:p w:rsidR="003777AE" w:rsidRPr="003777AE" w:rsidRDefault="003777AE" w:rsidP="00E65DC0">
      <w:pPr>
        <w:autoSpaceDE w:val="0"/>
        <w:autoSpaceDN w:val="0"/>
        <w:adjustRightInd w:val="0"/>
        <w:spacing w:after="0"/>
        <w:ind w:leftChars="300" w:left="720"/>
        <w:jc w:val="left"/>
        <w:rPr>
          <w:rFonts w:ascii="UD Digi Kyokasho NP-R" w:eastAsia="UD Digi Kyokasho NP-R" w:cs="LiberationSans"/>
        </w:rPr>
      </w:pPr>
      <w:r w:rsidRPr="003777AE">
        <w:rPr>
          <w:rFonts w:ascii="UD Digi Kyokasho NP-R" w:eastAsia="UD Digi Kyokasho NP-R" w:cs="LiberationSans"/>
        </w:rPr>
        <w:t>1) showid</w:t>
      </w:r>
    </w:p>
    <w:p w:rsidR="003777AE" w:rsidRPr="003777AE" w:rsidRDefault="003777AE" w:rsidP="00E65DC0">
      <w:pPr>
        <w:autoSpaceDE w:val="0"/>
        <w:autoSpaceDN w:val="0"/>
        <w:adjustRightInd w:val="0"/>
        <w:spacing w:after="0"/>
        <w:ind w:leftChars="600" w:left="1440"/>
        <w:jc w:val="left"/>
        <w:rPr>
          <w:rFonts w:ascii="UD Digi Kyokasho NP-R" w:eastAsia="UD Digi Kyokasho NP-R" w:cs="LiberationSans"/>
        </w:rPr>
      </w:pPr>
      <w:r w:rsidRPr="003777AE">
        <w:rPr>
          <w:rFonts w:ascii="UD Digi Kyokasho NP-R" w:eastAsia="UD Digi Kyokasho NP-R" w:cs="LiberationSans"/>
        </w:rPr>
        <w:t>a) show your student ID</w:t>
      </w:r>
    </w:p>
    <w:p w:rsidR="003777AE" w:rsidRPr="003777AE" w:rsidRDefault="003777AE" w:rsidP="00E65DC0">
      <w:pPr>
        <w:autoSpaceDE w:val="0"/>
        <w:autoSpaceDN w:val="0"/>
        <w:adjustRightInd w:val="0"/>
        <w:spacing w:after="0"/>
        <w:ind w:leftChars="300" w:left="720"/>
        <w:jc w:val="left"/>
        <w:rPr>
          <w:rFonts w:ascii="UD Digi Kyokasho NP-R" w:eastAsia="UD Digi Kyokasho NP-R" w:cs="LiberationSans"/>
        </w:rPr>
      </w:pPr>
      <w:r w:rsidRPr="003777AE">
        <w:rPr>
          <w:rFonts w:ascii="UD Digi Kyokasho NP-R" w:eastAsia="UD Digi Kyokasho NP-R" w:cs="LiberationSans"/>
        </w:rPr>
        <w:t>2) light</w:t>
      </w:r>
    </w:p>
    <w:p w:rsidR="003777AE" w:rsidRPr="003777AE" w:rsidRDefault="003777AE" w:rsidP="00E65DC0">
      <w:pPr>
        <w:autoSpaceDE w:val="0"/>
        <w:autoSpaceDN w:val="0"/>
        <w:adjustRightInd w:val="0"/>
        <w:spacing w:after="0"/>
        <w:ind w:leftChars="600" w:left="1440"/>
        <w:jc w:val="left"/>
        <w:rPr>
          <w:rFonts w:ascii="UD Digi Kyokasho NP-R" w:eastAsia="UD Digi Kyokasho NP-R" w:cs="LiberationSans"/>
        </w:rPr>
      </w:pPr>
      <w:r w:rsidRPr="003777AE">
        <w:rPr>
          <w:rFonts w:ascii="UD Digi Kyokasho NP-R" w:eastAsia="UD Digi Kyokasho NP-R" w:cs="LiberationSans"/>
        </w:rPr>
        <w:t>a) Update and display the value of the photoresistor every 0.5 seconds</w:t>
      </w:r>
      <w:r w:rsidR="00E65DC0">
        <w:rPr>
          <w:rFonts w:ascii="UD Digi Kyokasho NP-R" w:eastAsia="UD Digi Kyokasho NP-R" w:cs="LiberationSans"/>
        </w:rPr>
        <w:t xml:space="preserve"> </w:t>
      </w:r>
      <w:r w:rsidRPr="003777AE">
        <w:rPr>
          <w:rFonts w:ascii="UD Digi Kyokasho NP-R" w:eastAsia="UD Digi Kyokasho NP-R" w:cs="LiberationSans"/>
        </w:rPr>
        <w:t>(lab10.2), press 'q' to return to the original shell mode</w:t>
      </w:r>
    </w:p>
    <w:p w:rsidR="003777AE" w:rsidRPr="003777AE" w:rsidRDefault="003777AE" w:rsidP="00E65DC0">
      <w:pPr>
        <w:autoSpaceDE w:val="0"/>
        <w:autoSpaceDN w:val="0"/>
        <w:adjustRightInd w:val="0"/>
        <w:spacing w:after="0"/>
        <w:ind w:leftChars="300" w:left="720"/>
        <w:jc w:val="left"/>
        <w:rPr>
          <w:rFonts w:ascii="UD Digi Kyokasho NP-R" w:eastAsia="UD Digi Kyokasho NP-R" w:cs="LiberationSans"/>
        </w:rPr>
      </w:pPr>
      <w:r w:rsidRPr="003777AE">
        <w:rPr>
          <w:rFonts w:ascii="UD Digi Kyokasho NP-R" w:eastAsia="UD Digi Kyokasho NP-R" w:cs="LiberationSans"/>
        </w:rPr>
        <w:t>3) led {on|off}</w:t>
      </w:r>
    </w:p>
    <w:p w:rsidR="003777AE" w:rsidRPr="003777AE" w:rsidRDefault="003777AE" w:rsidP="00E65DC0">
      <w:pPr>
        <w:autoSpaceDE w:val="0"/>
        <w:autoSpaceDN w:val="0"/>
        <w:adjustRightInd w:val="0"/>
        <w:spacing w:after="0"/>
        <w:ind w:leftChars="600" w:left="1440"/>
        <w:jc w:val="left"/>
        <w:rPr>
          <w:rFonts w:ascii="UD Digi Kyokasho NP-R" w:eastAsia="UD Digi Kyokasho NP-R" w:cs="LiberationSans"/>
        </w:rPr>
      </w:pPr>
      <w:r w:rsidRPr="003777AE">
        <w:rPr>
          <w:rFonts w:ascii="UD Digi Kyokasho NP-R" w:eastAsia="UD Digi Kyokasho NP-R" w:cs="LiberationSans"/>
        </w:rPr>
        <w:t>a) "led on" will turn the PA5 LED on, "led off" will turn off</w:t>
      </w:r>
    </w:p>
    <w:p w:rsidR="006831CC" w:rsidRDefault="003777AE" w:rsidP="003777AE">
      <w:pPr>
        <w:autoSpaceDE w:val="0"/>
        <w:autoSpaceDN w:val="0"/>
        <w:adjustRightInd w:val="0"/>
        <w:spacing w:after="0"/>
        <w:ind w:leftChars="177" w:left="425"/>
        <w:jc w:val="left"/>
        <w:rPr>
          <w:rFonts w:ascii="UD Digi Kyokasho NP-R" w:eastAsia="UD Digi Kyokasho NP-R" w:cs="LiberationSans"/>
        </w:rPr>
      </w:pPr>
      <w:r w:rsidRPr="003777AE">
        <w:rPr>
          <w:rFonts w:ascii="UD Digi Kyokasho NP-R" w:eastAsia="UD Digi Kyokasho NP-R" w:cs="LiberationSans"/>
        </w:rPr>
        <w:t>After the USB to UART is connected to the computer, any characters entered by the</w:t>
      </w:r>
      <w:r w:rsidR="00E65DC0">
        <w:rPr>
          <w:rFonts w:ascii="UD Digi Kyokasho NP-R" w:eastAsia="UD Digi Kyokasho NP-R" w:cs="LiberationSans"/>
        </w:rPr>
        <w:t xml:space="preserve"> </w:t>
      </w:r>
      <w:r w:rsidRPr="003777AE">
        <w:rPr>
          <w:rFonts w:ascii="UD Digi Kyokasho NP-R" w:eastAsia="UD Digi Kyokasho NP-R" w:cs="LiberationSans"/>
        </w:rPr>
        <w:t>computer must be received through the board's UART RX and transmitted back to the</w:t>
      </w:r>
      <w:r w:rsidR="00E65DC0">
        <w:rPr>
          <w:rFonts w:ascii="UD Digi Kyokasho NP-R" w:eastAsia="UD Digi Kyokasho NP-R" w:cs="LiberationSans"/>
        </w:rPr>
        <w:t xml:space="preserve"> </w:t>
      </w:r>
      <w:r w:rsidRPr="003777AE">
        <w:rPr>
          <w:rFonts w:ascii="UD Digi Kyokasho NP-R" w:eastAsia="UD Digi Kyokasho NP-R" w:cs="LiberationSans"/>
        </w:rPr>
        <w:t>computer using TX to achieve echo. The computer runs serial monitor (e.g. putty,</w:t>
      </w:r>
      <w:r w:rsidR="00E65DC0">
        <w:rPr>
          <w:rFonts w:ascii="UD Digi Kyokasho NP-R" w:eastAsia="UD Digi Kyokasho NP-R" w:cs="LiberationSans"/>
        </w:rPr>
        <w:t xml:space="preserve"> </w:t>
      </w:r>
      <w:r w:rsidRPr="003777AE">
        <w:rPr>
          <w:rFonts w:ascii="UD Digi Kyokasho NP-R" w:eastAsia="UD Digi Kyokasho NP-R" w:cs="LiberationSans"/>
        </w:rPr>
        <w:t>pietty, MobaXterm ...) to use the shell.</w:t>
      </w:r>
    </w:p>
    <w:p w:rsidR="00E65DC0" w:rsidRDefault="00E65DC0" w:rsidP="003777AE">
      <w:pPr>
        <w:autoSpaceDE w:val="0"/>
        <w:autoSpaceDN w:val="0"/>
        <w:adjustRightInd w:val="0"/>
        <w:spacing w:after="0"/>
        <w:ind w:leftChars="177" w:left="425"/>
        <w:jc w:val="left"/>
        <w:rPr>
          <w:rFonts w:ascii="UD Digi Kyokasho NP-R" w:eastAsia="UD Digi Kyokasho NP-R" w:cs="LiberationSans"/>
        </w:rPr>
      </w:pPr>
    </w:p>
    <w:p w:rsidR="006831CC" w:rsidRPr="006831CC" w:rsidRDefault="00E65DC0" w:rsidP="006831CC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eastAsia="UD Digi Kyokasho NP-R" w:cs="LiberationSans"/>
        </w:rPr>
      </w:pPr>
      <w:r>
        <w:rPr>
          <w:rFonts w:ascii="UD Digi Kyokasho NP-R" w:cs="LiberationSans"/>
        </w:rPr>
        <w:t>Enable RXNE interrupt</w:t>
      </w:r>
    </w:p>
    <w:p w:rsidR="006831CC" w:rsidRDefault="00E65DC0" w:rsidP="005216FA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cs="LiberationSans"/>
        </w:rPr>
      </w:pPr>
      <w:r>
        <w:rPr>
          <w:rFonts w:ascii="UD Digi Kyokasho NP-R" w:cs="LiberationSans"/>
        </w:rPr>
        <w:t>Set UART receive</w:t>
      </w:r>
    </w:p>
    <w:p w:rsidR="00E65DC0" w:rsidRDefault="00E65DC0" w:rsidP="005216FA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cs="LiberationSans"/>
        </w:rPr>
      </w:pPr>
      <w:r>
        <w:rPr>
          <w:rFonts w:ascii="UD Digi Kyokasho NP-R" w:cs="LiberationSans"/>
        </w:rPr>
        <w:t>Set up SysTick for 0.5 second</w:t>
      </w:r>
    </w:p>
    <w:p w:rsidR="00E65DC0" w:rsidRDefault="00E65DC0" w:rsidP="005216FA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cs="LiberationSans"/>
        </w:rPr>
      </w:pPr>
      <w:r>
        <w:rPr>
          <w:rFonts w:ascii="UD Digi Kyokasho NP-R" w:cs="LiberationSans"/>
        </w:rPr>
        <w:t>Set interrupt priority among UART, SysTick, and ADC</w:t>
      </w:r>
    </w:p>
    <w:p w:rsidR="00E65DC0" w:rsidRDefault="00E65DC0" w:rsidP="005216FA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/>
        <w:ind w:leftChars="0"/>
        <w:jc w:val="left"/>
        <w:rPr>
          <w:rFonts w:ascii="UD Digi Kyokasho NP-R" w:cs="LiberationSans"/>
        </w:rPr>
      </w:pPr>
      <w:r>
        <w:rPr>
          <w:rFonts w:ascii="UD Digi Kyokasho NP-R" w:cs="LiberationSans"/>
        </w:rPr>
        <w:t>Implement the simple shell on UART IRQ handler</w:t>
      </w:r>
    </w:p>
    <w:p w:rsidR="00E65DC0" w:rsidRPr="00E65DC0" w:rsidRDefault="00E65DC0" w:rsidP="00E65DC0">
      <w:pPr>
        <w:autoSpaceDE w:val="0"/>
        <w:autoSpaceDN w:val="0"/>
        <w:adjustRightInd w:val="0"/>
        <w:spacing w:after="0"/>
        <w:jc w:val="left"/>
        <w:rPr>
          <w:rFonts w:ascii="UD Digi Kyokasho NP-R" w:cs="LiberationSans" w:hint="eastAsia"/>
        </w:rPr>
      </w:pPr>
    </w:p>
    <w:p w:rsidR="006831CC" w:rsidRDefault="00E65DC0" w:rsidP="006831CC">
      <w:pPr>
        <w:autoSpaceDE w:val="0"/>
        <w:autoSpaceDN w:val="0"/>
        <w:adjustRightInd w:val="0"/>
        <w:spacing w:after="0"/>
        <w:ind w:left="425"/>
        <w:jc w:val="left"/>
        <w:rPr>
          <w:rFonts w:ascii="UD Digi Kyokasho NP-R" w:cs="LiberationSans"/>
        </w:rPr>
      </w:pPr>
      <w:r>
        <w:rPr>
          <w:noProof/>
        </w:rPr>
        <w:drawing>
          <wp:inline distT="0" distB="0" distL="0" distR="0" wp14:anchorId="0DB170A9" wp14:editId="2A840C01">
            <wp:extent cx="5067300" cy="4953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644" t="13490" r="26319" b="78159"/>
                    <a:stretch/>
                  </pic:blipFill>
                  <pic:spPr bwMode="auto">
                    <a:xfrm>
                      <a:off x="0" y="0"/>
                      <a:ext cx="5100693" cy="49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DC0" w:rsidRDefault="00E65DC0" w:rsidP="006831CC">
      <w:pPr>
        <w:autoSpaceDE w:val="0"/>
        <w:autoSpaceDN w:val="0"/>
        <w:adjustRightInd w:val="0"/>
        <w:spacing w:after="0"/>
        <w:ind w:left="425"/>
        <w:jc w:val="left"/>
        <w:rPr>
          <w:rFonts w:ascii="UD Digi Kyokasho NP-R" w:cs="LiberationSans"/>
        </w:rPr>
      </w:pPr>
      <w:r>
        <w:rPr>
          <w:noProof/>
        </w:rPr>
        <w:lastRenderedPageBreak/>
        <w:drawing>
          <wp:inline distT="0" distB="0" distL="0" distR="0" wp14:anchorId="7E78B997" wp14:editId="566E2416">
            <wp:extent cx="5419725" cy="836869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922" t="69058" r="25957" b="17451"/>
                    <a:stretch/>
                  </pic:blipFill>
                  <pic:spPr bwMode="auto">
                    <a:xfrm>
                      <a:off x="0" y="0"/>
                      <a:ext cx="5419725" cy="83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DC0" w:rsidRPr="006831CC" w:rsidRDefault="00E65DC0" w:rsidP="006831CC">
      <w:pPr>
        <w:autoSpaceDE w:val="0"/>
        <w:autoSpaceDN w:val="0"/>
        <w:adjustRightInd w:val="0"/>
        <w:spacing w:after="0"/>
        <w:ind w:left="425"/>
        <w:jc w:val="left"/>
        <w:rPr>
          <w:rFonts w:ascii="UD Digi Kyokasho NP-R" w:cs="LiberationSans" w:hint="eastAsia"/>
        </w:rPr>
      </w:pPr>
      <w:r>
        <w:rPr>
          <w:noProof/>
        </w:rPr>
        <w:drawing>
          <wp:inline distT="0" distB="0" distL="0" distR="0" wp14:anchorId="0B82068A" wp14:editId="0A148F09">
            <wp:extent cx="5292090" cy="895279"/>
            <wp:effectExtent l="0" t="0" r="381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463" t="53962" r="26499" b="31585"/>
                    <a:stretch/>
                  </pic:blipFill>
                  <pic:spPr bwMode="auto">
                    <a:xfrm>
                      <a:off x="0" y="0"/>
                      <a:ext cx="5393636" cy="91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CA0" w:rsidRPr="00E65DC0" w:rsidRDefault="003B1907" w:rsidP="00E65DC0">
      <w:pPr>
        <w:pStyle w:val="1"/>
        <w:numPr>
          <w:ilvl w:val="0"/>
          <w:numId w:val="1"/>
        </w:numPr>
        <w:rPr>
          <w:rFonts w:ascii="UD Digi Kyokasho NP-R" w:eastAsiaTheme="minorEastAsia" w:hAnsi="微軟正黑體" w:cs="微軟正黑體" w:hint="eastAsia"/>
        </w:rPr>
      </w:pPr>
      <w:bookmarkStart w:id="0" w:name="_wzp78xcsf6km" w:colFirst="0" w:colLast="0"/>
      <w:bookmarkEnd w:id="0"/>
      <w:r w:rsidRPr="00EB355E">
        <w:rPr>
          <w:rFonts w:ascii="UD Digi Kyokasho NP-R" w:eastAsia="UD Digi Kyokasho NP-R" w:hAnsi="Gungsuh" w:cs="Gungsuh" w:hint="eastAsia"/>
        </w:rPr>
        <w:t xml:space="preserve">Results and analysis </w:t>
      </w:r>
      <w:r w:rsidRPr="00EB355E">
        <w:rPr>
          <w:rFonts w:ascii="UD Digi Kyokasho NP-R" w:eastAsia="UD Digi Kyokasho NP-R" w:hAnsi="微軟正黑體" w:cs="微軟正黑體" w:hint="eastAsia"/>
        </w:rPr>
        <w:t>實驗結果與分析</w:t>
      </w:r>
    </w:p>
    <w:p w:rsidR="008E4CA0" w:rsidRDefault="00481A31" w:rsidP="008E4CA0">
      <w:pPr>
        <w:pStyle w:val="a5"/>
        <w:autoSpaceDE w:val="0"/>
        <w:autoSpaceDN w:val="0"/>
        <w:adjustRightInd w:val="0"/>
        <w:spacing w:after="0"/>
        <w:ind w:leftChars="0" w:left="425"/>
        <w:jc w:val="left"/>
        <w:rPr>
          <w:rFonts w:ascii="UD Digi Kyokasho NP-R" w:cs="LiberationSans" w:hint="eastAsia"/>
        </w:rPr>
      </w:pPr>
      <w:r>
        <w:rPr>
          <w:rFonts w:ascii="UD Digi Kyokasho NP-R" w:cs="LiberationSans"/>
        </w:rPr>
        <w:t>ADC converts waveforms to digital data through different sampling rate and resolutions, and it</w:t>
      </w:r>
      <w:r>
        <w:rPr>
          <w:rFonts w:ascii="UD Digi Kyokasho NP-R" w:cs="LiberationSans"/>
        </w:rPr>
        <w:t>’</w:t>
      </w:r>
      <w:r>
        <w:rPr>
          <w:rFonts w:ascii="UD Digi Kyokasho NP-R" w:cs="LiberationSans"/>
        </w:rPr>
        <w:t>s a balance between the data size and the accuracy.</w:t>
      </w:r>
      <w:bookmarkStart w:id="1" w:name="_GoBack"/>
      <w:bookmarkEnd w:id="1"/>
    </w:p>
    <w:p w:rsidR="008E4CA0" w:rsidRPr="008E4CA0" w:rsidRDefault="008E4CA0" w:rsidP="008E4CA0"/>
    <w:p w:rsidR="00CF276E" w:rsidRPr="00EB355E" w:rsidRDefault="003B1907">
      <w:pPr>
        <w:numPr>
          <w:ilvl w:val="0"/>
          <w:numId w:val="1"/>
        </w:numPr>
        <w:spacing w:after="180"/>
        <w:contextualSpacing/>
        <w:jc w:val="left"/>
        <w:rPr>
          <w:rFonts w:ascii="UD Digi Kyokasho NP-R" w:eastAsia="UD Digi Kyokasho NP-R"/>
          <w:b/>
        </w:rPr>
      </w:pPr>
      <w:r w:rsidRPr="00EB355E">
        <w:rPr>
          <w:rFonts w:ascii="UD Digi Kyokasho NP-R" w:eastAsia="UD Digi Kyokasho NP-R" w:hAnsi="Gungsuh" w:cs="Gungsuh" w:hint="eastAsia"/>
          <w:b/>
        </w:rPr>
        <w:t xml:space="preserve">Conclusions and ideas </w:t>
      </w:r>
      <w:r w:rsidRPr="00EB355E">
        <w:rPr>
          <w:rFonts w:ascii="UD Digi Kyokasho NP-R" w:eastAsia="UD Digi Kyokasho NP-R" w:hAnsi="微軟正黑體" w:cs="微軟正黑體" w:hint="eastAsia"/>
          <w:b/>
        </w:rPr>
        <w:t>心得討論與應用聯想</w:t>
      </w:r>
    </w:p>
    <w:p w:rsidR="00CF276E" w:rsidRPr="00F0516D" w:rsidRDefault="00E65DC0" w:rsidP="00F0516D">
      <w:pPr>
        <w:spacing w:after="180"/>
        <w:ind w:leftChars="177" w:left="425"/>
        <w:jc w:val="left"/>
        <w:rPr>
          <w:rFonts w:ascii="UD Digi Kyokasho NP-R"/>
        </w:rPr>
      </w:pPr>
      <w:r>
        <w:rPr>
          <w:rFonts w:ascii="UD Digi Kyokasho NP-R"/>
        </w:rPr>
        <w:t>Writing a simple shell is really useful for monitoring the machine status and input commands. T</w:t>
      </w:r>
      <w:r w:rsidR="00612142">
        <w:rPr>
          <w:rFonts w:ascii="UD Digi Kyokasho NP-R"/>
        </w:rPr>
        <w:t>his will be useful for projects more complicated in the future.</w:t>
      </w:r>
    </w:p>
    <w:sectPr w:rsidR="00CF276E" w:rsidRPr="00F051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6E5" w:rsidRDefault="00E076E5">
      <w:pPr>
        <w:spacing w:after="0"/>
      </w:pPr>
      <w:r>
        <w:separator/>
      </w:r>
    </w:p>
  </w:endnote>
  <w:endnote w:type="continuationSeparator" w:id="0">
    <w:p w:rsidR="00E076E5" w:rsidRDefault="00E07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D Digi Kyokasho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Gungsuh">
    <w:altName w:val="Times New Roman"/>
    <w:charset w:val="00"/>
    <w:family w:val="auto"/>
    <w:pitch w:val="default"/>
  </w:font>
  <w:font w:name="LiberationSans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SansCJKjp-Regular-VKana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iberationSans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76E" w:rsidRDefault="00CF27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76E" w:rsidRDefault="00CF27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76E" w:rsidRDefault="00CF27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6E5" w:rsidRDefault="00E076E5">
      <w:pPr>
        <w:spacing w:after="0"/>
      </w:pPr>
      <w:r>
        <w:separator/>
      </w:r>
    </w:p>
  </w:footnote>
  <w:footnote w:type="continuationSeparator" w:id="0">
    <w:p w:rsidR="00E076E5" w:rsidRDefault="00E076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76E" w:rsidRDefault="00CF27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76E" w:rsidRPr="008E4CA0" w:rsidRDefault="003B190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rFonts w:ascii="UD Digi Kyokasho NP-R" w:eastAsia="UD Digi Kyokasho NP-R"/>
        <w:color w:val="000000"/>
        <w:sz w:val="16"/>
        <w:szCs w:val="16"/>
      </w:rPr>
    </w:pPr>
    <w:r w:rsidRPr="008E4CA0">
      <w:rPr>
        <w:rFonts w:ascii="UD Digi Kyokasho NP-R" w:eastAsia="UD Digi Kyokasho NP-R" w:hAnsi="Gungsuh" w:cs="Gungsuh" w:hint="eastAsia"/>
        <w:color w:val="000000"/>
        <w:sz w:val="16"/>
        <w:szCs w:val="16"/>
      </w:rPr>
      <w:t>課程：DCP3116 Microprocessor System Lab 授課教師：曹孝櫟教授    2018</w:t>
    </w:r>
    <w:r w:rsidRPr="008E4CA0">
      <w:rPr>
        <w:rFonts w:ascii="UD Digi Kyokasho NP-R" w:eastAsia="UD Digi Kyokasho NP-R" w:hint="eastAsia"/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5575632</wp:posOffset>
          </wp:positionH>
          <wp:positionV relativeFrom="paragraph">
            <wp:posOffset>-110102</wp:posOffset>
          </wp:positionV>
          <wp:extent cx="346075" cy="33909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6075" cy="33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F276E" w:rsidRPr="008E4CA0" w:rsidRDefault="003B190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rFonts w:ascii="UD Digi Kyokasho NP-R" w:eastAsia="UD Digi Kyokasho NP-R"/>
        <w:i/>
        <w:color w:val="000000"/>
        <w:sz w:val="16"/>
        <w:szCs w:val="16"/>
      </w:rPr>
    </w:pPr>
    <w:r w:rsidRPr="008E4CA0">
      <w:rPr>
        <w:rFonts w:ascii="UD Digi Kyokasho NP-R" w:eastAsia="UD Digi Kyokasho NP-R" w:hint="eastAsia"/>
        <w:i/>
        <w:sz w:val="16"/>
        <w:szCs w:val="16"/>
      </w:rPr>
      <w:t xml:space="preserve">NCTU CS </w:t>
    </w:r>
    <w:r w:rsidRPr="008E4CA0">
      <w:rPr>
        <w:rFonts w:ascii="UD Digi Kyokasho NP-R" w:eastAsia="UD Digi Kyokasho NP-R" w:hAnsi="Gungsuh" w:cs="Gungsuh" w:hint="eastAsia"/>
        <w:i/>
        <w:color w:val="000000"/>
        <w:sz w:val="16"/>
        <w:szCs w:val="16"/>
      </w:rPr>
      <w:t>國立交通大學 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76E" w:rsidRDefault="00CF27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62A2"/>
    <w:multiLevelType w:val="hybridMultilevel"/>
    <w:tmpl w:val="48288726"/>
    <w:lvl w:ilvl="0" w:tplc="ADB813A0">
      <w:start w:val="1"/>
      <w:numFmt w:val="lowerLetter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EEF1AD4"/>
    <w:multiLevelType w:val="hybridMultilevel"/>
    <w:tmpl w:val="FA704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10137D"/>
    <w:multiLevelType w:val="hybridMultilevel"/>
    <w:tmpl w:val="066CBE92"/>
    <w:lvl w:ilvl="0" w:tplc="F3243CE8">
      <w:start w:val="1"/>
      <w:numFmt w:val="lowerLetter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1CC86B58"/>
    <w:multiLevelType w:val="hybridMultilevel"/>
    <w:tmpl w:val="25C8B394"/>
    <w:lvl w:ilvl="0" w:tplc="62EEC64E">
      <w:start w:val="1"/>
      <w:numFmt w:val="lowerLetter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50062C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736CE6"/>
    <w:multiLevelType w:val="hybridMultilevel"/>
    <w:tmpl w:val="3BA8E980"/>
    <w:lvl w:ilvl="0" w:tplc="31FE2EF8">
      <w:start w:val="1"/>
      <w:numFmt w:val="lowerLetter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64DA4D8A"/>
    <w:multiLevelType w:val="hybridMultilevel"/>
    <w:tmpl w:val="8110D666"/>
    <w:lvl w:ilvl="0" w:tplc="5A3C030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6E"/>
    <w:rsid w:val="00022577"/>
    <w:rsid w:val="00220D16"/>
    <w:rsid w:val="00246A05"/>
    <w:rsid w:val="002D551C"/>
    <w:rsid w:val="003777AE"/>
    <w:rsid w:val="003B1907"/>
    <w:rsid w:val="003E167F"/>
    <w:rsid w:val="00475BC2"/>
    <w:rsid w:val="00481A31"/>
    <w:rsid w:val="004D7543"/>
    <w:rsid w:val="004E644F"/>
    <w:rsid w:val="005055FB"/>
    <w:rsid w:val="005216FA"/>
    <w:rsid w:val="00580BA5"/>
    <w:rsid w:val="005A6B8E"/>
    <w:rsid w:val="005C26EC"/>
    <w:rsid w:val="005D0E33"/>
    <w:rsid w:val="00612142"/>
    <w:rsid w:val="006155BA"/>
    <w:rsid w:val="006831CC"/>
    <w:rsid w:val="00743593"/>
    <w:rsid w:val="007A67A0"/>
    <w:rsid w:val="00845362"/>
    <w:rsid w:val="008A294B"/>
    <w:rsid w:val="008E4CA0"/>
    <w:rsid w:val="00922FF6"/>
    <w:rsid w:val="009B1BB2"/>
    <w:rsid w:val="009D4861"/>
    <w:rsid w:val="00A20672"/>
    <w:rsid w:val="00B4107F"/>
    <w:rsid w:val="00C171D1"/>
    <w:rsid w:val="00CF276E"/>
    <w:rsid w:val="00D36A17"/>
    <w:rsid w:val="00E076E5"/>
    <w:rsid w:val="00E442F9"/>
    <w:rsid w:val="00E65DC0"/>
    <w:rsid w:val="00EB355E"/>
    <w:rsid w:val="00F0516D"/>
    <w:rsid w:val="00F14B76"/>
    <w:rsid w:val="00F25917"/>
    <w:rsid w:val="00F778F1"/>
    <w:rsid w:val="00FE29B9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BF305"/>
  <w15:docId w15:val="{3BEDE0E5-6037-4B73-BBAB-C8EA6C03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240"/>
      <w:ind w:left="425" w:hanging="425"/>
      <w:jc w:val="left"/>
      <w:outlineLvl w:val="0"/>
    </w:pPr>
    <w:rPr>
      <w:rFonts w:eastAsia="Times New Roman"/>
      <w:b/>
      <w:color w:val="000000"/>
    </w:rPr>
  </w:style>
  <w:style w:type="paragraph" w:styleId="2">
    <w:name w:val="heading 2"/>
    <w:basedOn w:val="a"/>
    <w:next w:val="a"/>
    <w:pPr>
      <w:spacing w:before="120"/>
      <w:ind w:left="567" w:hanging="567"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spacing w:before="360"/>
      <w:ind w:left="709" w:hanging="709"/>
      <w:outlineLvl w:val="2"/>
    </w:pPr>
    <w:rPr>
      <w:i/>
    </w:rPr>
  </w:style>
  <w:style w:type="paragraph" w:styleId="4">
    <w:name w:val="heading 4"/>
    <w:basedOn w:val="a"/>
    <w:next w:val="a"/>
    <w:pPr>
      <w:spacing w:before="240"/>
      <w:outlineLvl w:val="3"/>
    </w:pPr>
    <w:rPr>
      <w:b/>
    </w:rPr>
  </w:style>
  <w:style w:type="paragraph" w:styleId="5">
    <w:name w:val="heading 5"/>
    <w:basedOn w:val="a"/>
    <w:next w:val="a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"/>
    <w:next w:val="a"/>
    <w:pPr>
      <w:keepNext/>
      <w:ind w:left="284" w:hanging="284"/>
      <w:jc w:val="left"/>
      <w:outlineLvl w:val="5"/>
    </w:pPr>
    <w:rPr>
      <w:rFonts w:ascii="Arial" w:eastAsia="Arial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240" w:line="48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46A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365</Words>
  <Characters>1666</Characters>
  <Application>Microsoft Office Word</Application>
  <DocSecurity>0</DocSecurity>
  <Lines>57</Lines>
  <Paragraphs>30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8</cp:revision>
  <dcterms:created xsi:type="dcterms:W3CDTF">2019-01-18T14:44:00Z</dcterms:created>
  <dcterms:modified xsi:type="dcterms:W3CDTF">2019-01-18T15:20:00Z</dcterms:modified>
</cp:coreProperties>
</file>