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64F7" w14:textId="2B5D6EA9" w:rsidR="002E4228" w:rsidRPr="00371719" w:rsidRDefault="002E4228" w:rsidP="002E4228">
      <w:pPr>
        <w:pStyle w:val="1"/>
        <w:rPr>
          <w:rFonts w:ascii="Consolas" w:hAnsi="Consolas"/>
          <w:shd w:val="clear" w:color="auto" w:fill="FFFFFF"/>
        </w:rPr>
      </w:pPr>
      <w:proofErr w:type="gramStart"/>
      <w:r w:rsidRPr="00371719">
        <w:rPr>
          <w:rFonts w:ascii="Consolas" w:hAnsi="Consolas"/>
          <w:shd w:val="clear" w:color="auto" w:fill="FFFFFF"/>
        </w:rPr>
        <w:t>將變量靈活</w:t>
      </w:r>
      <w:proofErr w:type="gramEnd"/>
      <w:r w:rsidRPr="00371719">
        <w:rPr>
          <w:rFonts w:ascii="Consolas" w:hAnsi="Consolas"/>
          <w:shd w:val="clear" w:color="auto" w:fill="FFFFFF"/>
        </w:rPr>
        <w:t>定義到外部內存的方法</w:t>
      </w:r>
    </w:p>
    <w:p w14:paraId="3A6B1B5E" w14:textId="77777777" w:rsidR="002E4228" w:rsidRPr="00371719" w:rsidRDefault="002E4228" w:rsidP="00513C7B">
      <w:pPr>
        <w:rPr>
          <w:rFonts w:ascii="Consolas" w:hAnsi="Consolas" w:cs="Tahoma"/>
          <w:color w:val="444444"/>
          <w:szCs w:val="24"/>
          <w:shd w:val="clear" w:color="auto" w:fill="FFFFFF"/>
        </w:rPr>
      </w:pPr>
    </w:p>
    <w:p w14:paraId="187C6F9C" w14:textId="73D54C92" w:rsidR="002E4228" w:rsidRPr="00371719" w:rsidRDefault="00513C7B" w:rsidP="00513C7B">
      <w:pPr>
        <w:rPr>
          <w:rFonts w:ascii="Consolas" w:hAnsi="Consolas" w:cs="Tahoma"/>
          <w:color w:val="444444"/>
          <w:szCs w:val="24"/>
          <w:shd w:val="clear" w:color="auto" w:fill="FFFFFF"/>
        </w:rPr>
      </w:pP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今天學習了硬漢大哥的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STM32H7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教程第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26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章，對其中通過編輯鏈接器</w:t>
      </w:r>
      <w:proofErr w:type="gramStart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分散加載文件</w:t>
      </w:r>
      <w:proofErr w:type="gramEnd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實現</w:t>
      </w:r>
      <w:proofErr w:type="gramStart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內存超方便</w:t>
      </w:r>
      <w:proofErr w:type="gramEnd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使用的方法很感興趣，因此特意去學習了關於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ARM C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庫的知識，得到了</w:t>
      </w:r>
      <w:proofErr w:type="gramStart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將變量定義</w:t>
      </w:r>
      <w:proofErr w:type="gramEnd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到外部內存的方法。正常定義</w:t>
      </w:r>
      <w:proofErr w:type="gramStart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一個變量到</w:t>
      </w:r>
      <w:proofErr w:type="gramEnd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指定的地址</w:t>
      </w:r>
      <w:proofErr w:type="gramStart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范</w:t>
      </w:r>
      <w:proofErr w:type="gramEnd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圍有兩種方法：</w:t>
      </w:r>
      <w:r w:rsidRPr="00371719">
        <w:rPr>
          <w:rFonts w:ascii="Consolas" w:hAnsi="Consolas" w:cs="Tahoma"/>
          <w:color w:val="444444"/>
          <w:szCs w:val="24"/>
        </w:rPr>
        <w:br/>
      </w:r>
    </w:p>
    <w:p w14:paraId="736EC9BB" w14:textId="77777777" w:rsidR="00371719" w:rsidRPr="00371719" w:rsidRDefault="00513C7B" w:rsidP="00371719">
      <w:pPr>
        <w:pStyle w:val="2"/>
        <w:spacing w:line="240" w:lineRule="auto"/>
        <w:rPr>
          <w:rStyle w:val="20"/>
          <w:rFonts w:ascii="Consolas" w:hAnsi="Consolas"/>
        </w:rPr>
      </w:pPr>
      <w:r w:rsidRPr="00371719">
        <w:rPr>
          <w:rStyle w:val="20"/>
          <w:rFonts w:ascii="Consolas" w:hAnsi="Consolas"/>
        </w:rPr>
        <w:t>第一種</w:t>
      </w:r>
      <w:r w:rsidRPr="00371719">
        <w:rPr>
          <w:rStyle w:val="20"/>
          <w:rFonts w:ascii="Consolas" w:hAnsi="Consolas"/>
        </w:rPr>
        <w:t xml:space="preserve"> </w:t>
      </w:r>
      <w:r w:rsidRPr="00371719">
        <w:rPr>
          <w:rStyle w:val="20"/>
          <w:rFonts w:ascii="Consolas" w:hAnsi="Consolas"/>
        </w:rPr>
        <w:t>指定每</w:t>
      </w:r>
      <w:proofErr w:type="gramStart"/>
      <w:r w:rsidRPr="00371719">
        <w:rPr>
          <w:rStyle w:val="20"/>
          <w:rFonts w:ascii="Consolas" w:hAnsi="Consolas"/>
        </w:rPr>
        <w:t>個變量</w:t>
      </w:r>
      <w:proofErr w:type="gramEnd"/>
      <w:r w:rsidRPr="00371719">
        <w:rPr>
          <w:rStyle w:val="20"/>
          <w:rFonts w:ascii="Consolas" w:hAnsi="Consolas"/>
        </w:rPr>
        <w:t>的實際物理地址</w:t>
      </w:r>
    </w:p>
    <w:p w14:paraId="0B8A9883" w14:textId="77777777" w:rsidR="00371719" w:rsidRPr="00371719" w:rsidRDefault="00513C7B" w:rsidP="00513C7B">
      <w:pPr>
        <w:rPr>
          <w:rFonts w:ascii="Consolas" w:hAnsi="Consolas" w:cs="Tahoma"/>
          <w:color w:val="444444"/>
          <w:szCs w:val="24"/>
          <w:shd w:val="clear" w:color="auto" w:fill="FFFFFF"/>
        </w:rPr>
      </w:pPr>
      <w:r w:rsidRPr="00371719">
        <w:rPr>
          <w:rFonts w:ascii="Consolas" w:hAnsi="Consolas" w:cs="Tahoma"/>
          <w:color w:val="444444"/>
          <w:szCs w:val="24"/>
        </w:rPr>
        <w:br/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MDK AC6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使用方法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:</w:t>
      </w:r>
      <w:proofErr w:type="gramStart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在變量後面</w:t>
      </w:r>
      <w:proofErr w:type="gramEnd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添加如下指令</w:t>
      </w:r>
      <w:r w:rsidRPr="00371719">
        <w:rPr>
          <w:rFonts w:ascii="Consolas" w:hAnsi="Consolas" w:cs="Tahoma"/>
          <w:color w:val="444444"/>
          <w:szCs w:val="24"/>
        </w:rPr>
        <w:br/>
      </w:r>
      <w:r w:rsidRPr="00371719">
        <w:rPr>
          <w:rFonts w:ascii="Consolas" w:hAnsi="Consolas" w:cs="Tahoma"/>
          <w:color w:val="0000FF"/>
          <w:szCs w:val="24"/>
          <w:shd w:val="clear" w:color="auto" w:fill="FFFFFF"/>
        </w:rPr>
        <w:t>__attribute__((section(".ARM.__at_0X2407FDFC")));</w:t>
      </w:r>
      <w:r w:rsidRPr="00371719">
        <w:rPr>
          <w:rFonts w:ascii="Consolas" w:hAnsi="Consolas" w:cs="Tahoma"/>
          <w:color w:val="444444"/>
          <w:szCs w:val="24"/>
        </w:rPr>
        <w:br/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MDK AC5</w:t>
      </w:r>
      <w:proofErr w:type="gramStart"/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使用方法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:</w:t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在變量後面添加如下指令</w:t>
      </w:r>
      <w:proofErr w:type="gramEnd"/>
      <w:r w:rsidRPr="00371719">
        <w:rPr>
          <w:rFonts w:ascii="Consolas" w:hAnsi="Consolas" w:cs="Tahoma"/>
          <w:color w:val="444444"/>
          <w:szCs w:val="24"/>
        </w:rPr>
        <w:br/>
      </w:r>
      <w:r w:rsidRPr="00371719">
        <w:rPr>
          <w:rFonts w:ascii="Consolas" w:hAnsi="Consolas" w:cs="Tahoma"/>
          <w:color w:val="0000FF"/>
          <w:szCs w:val="24"/>
          <w:shd w:val="clear" w:color="auto" w:fill="FFFFFF"/>
        </w:rPr>
        <w:t>__attribute__((at(0X2407FDFC)));</w:t>
      </w:r>
      <w:r w:rsidRPr="00371719">
        <w:rPr>
          <w:rFonts w:ascii="Consolas" w:hAnsi="Consolas" w:cs="Tahoma"/>
          <w:color w:val="444444"/>
          <w:szCs w:val="24"/>
        </w:rPr>
        <w:br/>
      </w:r>
      <w:r w:rsidRPr="00371719">
        <w:rPr>
          <w:rFonts w:ascii="Consolas" w:hAnsi="Consolas" w:cs="Tahoma"/>
          <w:color w:val="444444"/>
          <w:szCs w:val="24"/>
          <w:shd w:val="clear" w:color="auto" w:fill="FFFFFF"/>
        </w:rPr>
        <w:t>這種方法的優點為使用簡單，基本不會出現其他問題，缺點也很明顯，需要工程師規劃好內存分配，在變量較多時比較麻煩</w:t>
      </w:r>
    </w:p>
    <w:p w14:paraId="0BDC585A" w14:textId="77777777" w:rsidR="00371719" w:rsidRPr="00371719" w:rsidRDefault="00513C7B" w:rsidP="00371719">
      <w:pPr>
        <w:pStyle w:val="2"/>
        <w:spacing w:line="240" w:lineRule="auto"/>
        <w:rPr>
          <w:rStyle w:val="20"/>
          <w:rFonts w:ascii="Consolas" w:hAnsi="Consolas"/>
        </w:rPr>
      </w:pPr>
      <w:r w:rsidRPr="00371719">
        <w:rPr>
          <w:rStyle w:val="20"/>
          <w:rFonts w:ascii="Consolas" w:hAnsi="Consolas"/>
        </w:rPr>
        <w:t>第二種</w:t>
      </w:r>
      <w:r w:rsidRPr="00371719">
        <w:rPr>
          <w:rStyle w:val="20"/>
          <w:rFonts w:ascii="Consolas" w:hAnsi="Consolas"/>
        </w:rPr>
        <w:t xml:space="preserve"> </w:t>
      </w:r>
      <w:r w:rsidRPr="00371719">
        <w:rPr>
          <w:rStyle w:val="20"/>
          <w:rFonts w:ascii="Consolas" w:hAnsi="Consolas"/>
        </w:rPr>
        <w:t>修改</w:t>
      </w:r>
      <w:r w:rsidRPr="00371719">
        <w:rPr>
          <w:rStyle w:val="20"/>
          <w:rFonts w:ascii="Consolas" w:hAnsi="Consolas"/>
        </w:rPr>
        <w:t>.</w:t>
      </w:r>
      <w:proofErr w:type="spellStart"/>
      <w:r w:rsidRPr="00371719">
        <w:rPr>
          <w:rStyle w:val="20"/>
          <w:rFonts w:ascii="Consolas" w:hAnsi="Consolas"/>
        </w:rPr>
        <w:t>sct</w:t>
      </w:r>
      <w:proofErr w:type="spellEnd"/>
      <w:r w:rsidRPr="00371719">
        <w:rPr>
          <w:rStyle w:val="20"/>
          <w:rFonts w:ascii="Consolas" w:hAnsi="Consolas"/>
        </w:rPr>
        <w:t>文件，將</w:t>
      </w:r>
      <w:proofErr w:type="gramStart"/>
      <w:r w:rsidRPr="00371719">
        <w:rPr>
          <w:rStyle w:val="20"/>
          <w:rFonts w:ascii="Consolas" w:hAnsi="Consolas"/>
        </w:rPr>
        <w:t>內存塊定義</w:t>
      </w:r>
      <w:proofErr w:type="gramEnd"/>
      <w:r w:rsidRPr="00371719">
        <w:rPr>
          <w:rStyle w:val="20"/>
          <w:rFonts w:ascii="Consolas" w:hAnsi="Consolas"/>
        </w:rPr>
        <w:t>為一個節區</w:t>
      </w:r>
    </w:p>
    <w:p w14:paraId="696908B1" w14:textId="77777777" w:rsidR="00371719" w:rsidRPr="00371719" w:rsidRDefault="00513C7B" w:rsidP="00371719">
      <w:pPr>
        <w:pStyle w:val="a3"/>
        <w:rPr>
          <w:rFonts w:ascii="Consolas" w:hAnsi="Consolas"/>
        </w:rPr>
      </w:pP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t>.</w:t>
      </w:r>
      <w:proofErr w:type="spellStart"/>
      <w:r w:rsidRPr="00371719">
        <w:rPr>
          <w:rFonts w:ascii="Consolas" w:hAnsi="Consolas"/>
        </w:rPr>
        <w:t>sct</w:t>
      </w:r>
      <w:proofErr w:type="spellEnd"/>
      <w:r w:rsidRPr="00371719">
        <w:rPr>
          <w:rFonts w:ascii="Consolas" w:hAnsi="Consolas"/>
        </w:rPr>
        <w:t>文件修改內容</w:t>
      </w:r>
      <w:r w:rsidRPr="00371719">
        <w:rPr>
          <w:rFonts w:ascii="Consolas" w:hAnsi="Consolas"/>
        </w:rPr>
        <w:br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71719" w:rsidRPr="00371719" w14:paraId="176E1653" w14:textId="77777777" w:rsidTr="00371719">
        <w:tc>
          <w:tcPr>
            <w:tcW w:w="9770" w:type="dxa"/>
          </w:tcPr>
          <w:p w14:paraId="7249E1F3" w14:textId="1636B0D0" w:rsidR="00371719" w:rsidRPr="00371719" w:rsidRDefault="00371719" w:rsidP="007201C2">
            <w:pPr>
              <w:pStyle w:val="a3"/>
              <w:rPr>
                <w:rFonts w:ascii="Consolas" w:hAnsi="Consolas"/>
              </w:rPr>
            </w:pPr>
            <w:r w:rsidRPr="00371719">
              <w:rPr>
                <w:rFonts w:ascii="Consolas" w:hAnsi="Consolas"/>
                <w:color w:val="0000FF"/>
              </w:rPr>
              <w:t>; RW data 512KB AXI SRAM</w:t>
            </w:r>
            <w:r w:rsidRPr="00371719">
              <w:rPr>
                <w:rFonts w:ascii="Consolas" w:hAnsi="Consolas"/>
                <w:color w:val="0000FF"/>
              </w:rPr>
              <w:br/>
              <w:t>RW_IRAM2 0x24000000 0x00080000 {</w:t>
            </w:r>
            <w:r w:rsidRPr="00371719">
              <w:rPr>
                <w:rFonts w:ascii="Consolas" w:hAnsi="Consolas"/>
                <w:color w:val="0000FF"/>
              </w:rPr>
              <w:br/>
              <w:t xml:space="preserve">    *(.RAM_D1)</w:t>
            </w:r>
            <w:r w:rsidRPr="00371719">
              <w:rPr>
                <w:rFonts w:ascii="Consolas" w:hAnsi="Consolas"/>
                <w:color w:val="0000FF"/>
              </w:rPr>
              <w:br/>
              <w:t>}</w:t>
            </w:r>
          </w:p>
        </w:tc>
      </w:tr>
    </w:tbl>
    <w:p w14:paraId="067A19D4" w14:textId="77777777" w:rsidR="00F84740" w:rsidRDefault="00513C7B" w:rsidP="00371719">
      <w:pPr>
        <w:pStyle w:val="a3"/>
        <w:rPr>
          <w:rFonts w:ascii="Consolas" w:hAnsi="Consolas"/>
          <w:color w:val="0000FF"/>
        </w:rPr>
      </w:pPr>
      <w:r w:rsidRPr="00371719">
        <w:rPr>
          <w:rFonts w:ascii="Consolas" w:hAnsi="Consolas"/>
        </w:rPr>
        <w:t>MDK AC6</w:t>
      </w:r>
      <w:r w:rsidRPr="00371719">
        <w:rPr>
          <w:rFonts w:ascii="Consolas" w:hAnsi="Consolas"/>
        </w:rPr>
        <w:t>與</w:t>
      </w:r>
      <w:r w:rsidRPr="00371719">
        <w:rPr>
          <w:rFonts w:ascii="Consolas" w:hAnsi="Consolas"/>
        </w:rPr>
        <w:t>MDK AC5</w:t>
      </w:r>
      <w:r w:rsidRPr="00371719">
        <w:rPr>
          <w:rFonts w:ascii="Consolas" w:hAnsi="Consolas"/>
        </w:rPr>
        <w:t>使用方法一致</w:t>
      </w:r>
      <w:r w:rsidRPr="00371719">
        <w:rPr>
          <w:rFonts w:ascii="Consolas" w:hAnsi="Consolas"/>
        </w:rPr>
        <w:t>:</w:t>
      </w:r>
      <w:proofErr w:type="gramStart"/>
      <w:r w:rsidRPr="00371719">
        <w:rPr>
          <w:rFonts w:ascii="Consolas" w:hAnsi="Consolas"/>
        </w:rPr>
        <w:t>在變量後面</w:t>
      </w:r>
      <w:proofErr w:type="gramEnd"/>
      <w:r w:rsidRPr="00371719">
        <w:rPr>
          <w:rFonts w:ascii="Consolas" w:hAnsi="Consolas"/>
        </w:rPr>
        <w:t>添加如下指令</w:t>
      </w:r>
      <w:r w:rsidRPr="00371719">
        <w:rPr>
          <w:rFonts w:ascii="Consolas" w:hAnsi="Consolas"/>
        </w:rPr>
        <w:br/>
      </w:r>
      <w:r w:rsidRPr="00371719">
        <w:rPr>
          <w:rFonts w:ascii="Consolas" w:hAnsi="Consolas"/>
          <w:color w:val="0000FF"/>
        </w:rPr>
        <w:t>__attribute__((section(".RAM_D1"))</w:t>
      </w:r>
      <w:proofErr w:type="gramStart"/>
      <w:r w:rsidRPr="00371719">
        <w:rPr>
          <w:rFonts w:ascii="Consolas" w:hAnsi="Consolas"/>
          <w:color w:val="0000FF"/>
        </w:rPr>
        <w:t>);</w:t>
      </w:r>
      <w:proofErr w:type="gramEnd"/>
    </w:p>
    <w:p w14:paraId="44C1445F" w14:textId="77777777" w:rsidR="00B96EE2" w:rsidRDefault="00513C7B" w:rsidP="00371719">
      <w:pPr>
        <w:pStyle w:val="a3"/>
        <w:rPr>
          <w:rFonts w:ascii="Consolas" w:hAnsi="Consolas"/>
        </w:rPr>
      </w:pP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t>使用此方法即可讓編譯器管理內存分配，使用起來非常方便，但僅使用此方法定義外部內存時，會出現程序卡死的情況，為什麼呢？</w:t>
      </w:r>
    </w:p>
    <w:p w14:paraId="6938343B" w14:textId="77777777" w:rsidR="003B4DFB" w:rsidRDefault="00513C7B" w:rsidP="00371719">
      <w:pPr>
        <w:pStyle w:val="a3"/>
        <w:rPr>
          <w:rFonts w:ascii="Consolas" w:hAnsi="Consolas"/>
        </w:rPr>
      </w:pP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t>原來鏈接器會自動生成一個初始化節區的代碼，在進入</w:t>
      </w:r>
      <w:r w:rsidRPr="00371719">
        <w:rPr>
          <w:rFonts w:ascii="Consolas" w:hAnsi="Consolas"/>
        </w:rPr>
        <w:t>main</w:t>
      </w:r>
      <w:r w:rsidRPr="00371719">
        <w:rPr>
          <w:rFonts w:ascii="Consolas" w:hAnsi="Consolas"/>
        </w:rPr>
        <w:t>函數之前就會執行，而此時我們的外部存儲往往沒有初始化，這時對其訪問自然會產生錯誤，那麼如何抑制鏈接器的這種行為呢？方法分為兩步。</w:t>
      </w:r>
    </w:p>
    <w:p w14:paraId="7E663D30" w14:textId="31FF883F" w:rsidR="003B4DFB" w:rsidRDefault="00513C7B" w:rsidP="003B4DFB">
      <w:pPr>
        <w:pStyle w:val="a3"/>
        <w:numPr>
          <w:ilvl w:val="0"/>
          <w:numId w:val="1"/>
        </w:numPr>
        <w:rPr>
          <w:rFonts w:ascii="Consolas" w:hAnsi="Consolas"/>
        </w:rPr>
      </w:pP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t>首先，保證外部存儲所在的節區會被分配到</w:t>
      </w:r>
      <w:r w:rsidRPr="00371719">
        <w:rPr>
          <w:rFonts w:ascii="Consolas" w:hAnsi="Consolas"/>
        </w:rPr>
        <w:t>ZI</w:t>
      </w:r>
      <w:r w:rsidRPr="00371719">
        <w:rPr>
          <w:rFonts w:ascii="Consolas" w:hAnsi="Consolas"/>
        </w:rPr>
        <w:t>段，這樣相當於告訴</w:t>
      </w:r>
      <w:r w:rsidRPr="00371719">
        <w:rPr>
          <w:rFonts w:ascii="Consolas" w:hAnsi="Consolas"/>
        </w:rPr>
        <w:t>C</w:t>
      </w:r>
      <w:r w:rsidRPr="00371719">
        <w:rPr>
          <w:rFonts w:ascii="Consolas" w:hAnsi="Consolas"/>
        </w:rPr>
        <w:t>編譯器，內存可以</w:t>
      </w:r>
      <w:proofErr w:type="gramStart"/>
      <w:r w:rsidRPr="00371719">
        <w:rPr>
          <w:rFonts w:ascii="Consolas" w:hAnsi="Consolas"/>
        </w:rPr>
        <w:t>不</w:t>
      </w:r>
      <w:proofErr w:type="gramEnd"/>
      <w:r w:rsidRPr="00371719">
        <w:rPr>
          <w:rFonts w:ascii="Consolas" w:hAnsi="Consolas"/>
        </w:rPr>
        <w:t>初始化。</w:t>
      </w: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lastRenderedPageBreak/>
        <w:t>MDK AC6</w:t>
      </w:r>
      <w:proofErr w:type="gramStart"/>
      <w:r w:rsidRPr="00371719">
        <w:rPr>
          <w:rFonts w:ascii="Consolas" w:hAnsi="Consolas"/>
        </w:rPr>
        <w:t>保證保證</w:t>
      </w:r>
      <w:proofErr w:type="gramEnd"/>
      <w:r w:rsidRPr="00371719">
        <w:rPr>
          <w:rFonts w:ascii="Consolas" w:hAnsi="Consolas"/>
        </w:rPr>
        <w:t>編譯器認定節區為</w:t>
      </w:r>
      <w:r w:rsidRPr="00371719">
        <w:rPr>
          <w:rFonts w:ascii="Consolas" w:hAnsi="Consolas"/>
        </w:rPr>
        <w:t>ZI</w:t>
      </w:r>
      <w:r w:rsidRPr="00371719">
        <w:rPr>
          <w:rFonts w:ascii="Consolas" w:hAnsi="Consolas"/>
        </w:rPr>
        <w:t>段的方法</w:t>
      </w:r>
      <w:r w:rsidRPr="00371719">
        <w:rPr>
          <w:rFonts w:ascii="Consolas" w:hAnsi="Consolas"/>
        </w:rPr>
        <w:br/>
      </w:r>
      <w:r w:rsidRPr="00EF3E83">
        <w:rPr>
          <w:rFonts w:ascii="Consolas" w:hAnsi="Consolas"/>
          <w:color w:val="0000FF"/>
        </w:rPr>
        <w:t>__attribute__((section(".</w:t>
      </w:r>
      <w:proofErr w:type="spellStart"/>
      <w:r w:rsidRPr="00EF3E83">
        <w:rPr>
          <w:rFonts w:ascii="Consolas" w:hAnsi="Consolas"/>
          <w:color w:val="0000FF"/>
        </w:rPr>
        <w:t>bss.EXRAM</w:t>
      </w:r>
      <w:proofErr w:type="spellEnd"/>
      <w:r w:rsidRPr="00EF3E83">
        <w:rPr>
          <w:rFonts w:ascii="Consolas" w:hAnsi="Consolas"/>
          <w:color w:val="0000FF"/>
        </w:rPr>
        <w:t>")));</w:t>
      </w: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t>在</w:t>
      </w:r>
      <w:r w:rsidRPr="00371719">
        <w:rPr>
          <w:rFonts w:ascii="Consolas" w:hAnsi="Consolas"/>
        </w:rPr>
        <w:t>AC6</w:t>
      </w:r>
      <w:r w:rsidRPr="00371719">
        <w:rPr>
          <w:rFonts w:ascii="Consolas" w:hAnsi="Consolas"/>
        </w:rPr>
        <w:t>中，</w:t>
      </w:r>
      <w:r w:rsidRPr="00371719">
        <w:rPr>
          <w:rFonts w:ascii="Consolas" w:hAnsi="Consolas"/>
        </w:rPr>
        <w:t>.</w:t>
      </w:r>
      <w:proofErr w:type="spellStart"/>
      <w:r w:rsidRPr="00371719">
        <w:rPr>
          <w:rFonts w:ascii="Consolas" w:hAnsi="Consolas"/>
        </w:rPr>
        <w:t>bss</w:t>
      </w:r>
      <w:proofErr w:type="spellEnd"/>
      <w:r w:rsidRPr="00371719">
        <w:rPr>
          <w:rFonts w:ascii="Consolas" w:hAnsi="Consolas"/>
        </w:rPr>
        <w:t>.</w:t>
      </w:r>
      <w:r w:rsidRPr="00371719">
        <w:rPr>
          <w:rFonts w:ascii="Consolas" w:hAnsi="Consolas"/>
        </w:rPr>
        <w:t>是一定要有的，保證節區為</w:t>
      </w:r>
      <w:r w:rsidRPr="00371719">
        <w:rPr>
          <w:rFonts w:ascii="Consolas" w:hAnsi="Consolas"/>
        </w:rPr>
        <w:t>ZI</w:t>
      </w:r>
      <w:r w:rsidRPr="00371719">
        <w:rPr>
          <w:rFonts w:ascii="Consolas" w:hAnsi="Consolas"/>
        </w:rPr>
        <w:t>段，後面的內容可以自己定義</w:t>
      </w:r>
      <w:r w:rsidRPr="00371719">
        <w:rPr>
          <w:rFonts w:ascii="Consolas" w:hAnsi="Consolas"/>
        </w:rPr>
        <w:br/>
        <w:t>MDK AC5</w:t>
      </w:r>
      <w:proofErr w:type="gramStart"/>
      <w:r w:rsidRPr="00371719">
        <w:rPr>
          <w:rFonts w:ascii="Consolas" w:hAnsi="Consolas"/>
        </w:rPr>
        <w:t>保證保證</w:t>
      </w:r>
      <w:proofErr w:type="gramEnd"/>
      <w:r w:rsidRPr="00371719">
        <w:rPr>
          <w:rFonts w:ascii="Consolas" w:hAnsi="Consolas"/>
        </w:rPr>
        <w:t>編譯器認定節區為</w:t>
      </w:r>
      <w:r w:rsidRPr="00371719">
        <w:rPr>
          <w:rFonts w:ascii="Consolas" w:hAnsi="Consolas"/>
        </w:rPr>
        <w:t>ZI</w:t>
      </w:r>
      <w:r w:rsidRPr="00371719">
        <w:rPr>
          <w:rFonts w:ascii="Consolas" w:hAnsi="Consolas"/>
        </w:rPr>
        <w:t>段的方法</w:t>
      </w:r>
      <w:r w:rsidRPr="00371719">
        <w:rPr>
          <w:rFonts w:ascii="Consolas" w:hAnsi="Consolas"/>
        </w:rPr>
        <w:br/>
      </w:r>
      <w:r w:rsidRPr="00EF3E83">
        <w:rPr>
          <w:rFonts w:ascii="Consolas" w:hAnsi="Consolas"/>
          <w:color w:val="0000FF"/>
        </w:rPr>
        <w:t>__attribute__((section("EXRAM"),</w:t>
      </w:r>
      <w:proofErr w:type="spellStart"/>
      <w:r w:rsidRPr="00EF3E83">
        <w:rPr>
          <w:rFonts w:ascii="Consolas" w:hAnsi="Consolas"/>
          <w:color w:val="0000FF"/>
        </w:rPr>
        <w:t>zero_init</w:t>
      </w:r>
      <w:proofErr w:type="spellEnd"/>
      <w:r w:rsidRPr="00EF3E83">
        <w:rPr>
          <w:rFonts w:ascii="Consolas" w:hAnsi="Consolas"/>
          <w:color w:val="0000FF"/>
        </w:rPr>
        <w:t>));</w:t>
      </w:r>
      <w:r w:rsidRPr="00EF3E83">
        <w:rPr>
          <w:rFonts w:ascii="Consolas" w:hAnsi="Consolas"/>
          <w:color w:val="0000FF"/>
        </w:rPr>
        <w:br/>
      </w:r>
      <w:r w:rsidRPr="00371719">
        <w:rPr>
          <w:rFonts w:ascii="Consolas" w:hAnsi="Consolas"/>
        </w:rPr>
        <w:t>在</w:t>
      </w:r>
      <w:r w:rsidRPr="00371719">
        <w:rPr>
          <w:rFonts w:ascii="Consolas" w:hAnsi="Consolas"/>
        </w:rPr>
        <w:t>AC5</w:t>
      </w:r>
      <w:r w:rsidRPr="00371719">
        <w:rPr>
          <w:rFonts w:ascii="Consolas" w:hAnsi="Consolas"/>
        </w:rPr>
        <w:t>中，</w:t>
      </w:r>
      <w:proofErr w:type="gramStart"/>
      <w:r w:rsidRPr="00371719">
        <w:rPr>
          <w:rFonts w:ascii="Consolas" w:hAnsi="Consolas"/>
        </w:rPr>
        <w:t>對節區</w:t>
      </w:r>
      <w:proofErr w:type="gramEnd"/>
      <w:r w:rsidRPr="00371719">
        <w:rPr>
          <w:rFonts w:ascii="Consolas" w:hAnsi="Consolas"/>
        </w:rPr>
        <w:t>的名字沒有要求</w:t>
      </w:r>
      <w:r w:rsidRPr="00371719">
        <w:rPr>
          <w:rFonts w:ascii="Consolas" w:hAnsi="Consolas"/>
        </w:rPr>
        <w:br/>
      </w:r>
    </w:p>
    <w:p w14:paraId="411A6E77" w14:textId="77777777" w:rsidR="00EF3E83" w:rsidRPr="00371719" w:rsidRDefault="00513C7B" w:rsidP="00EF3E83">
      <w:pPr>
        <w:pStyle w:val="a3"/>
        <w:numPr>
          <w:ilvl w:val="0"/>
          <w:numId w:val="1"/>
        </w:numPr>
        <w:rPr>
          <w:rFonts w:ascii="Consolas" w:hAnsi="Consolas"/>
        </w:rPr>
      </w:pPr>
      <w:r w:rsidRPr="00371719">
        <w:rPr>
          <w:rFonts w:ascii="Consolas" w:hAnsi="Consolas"/>
        </w:rPr>
        <w:t>其次，修改</w:t>
      </w:r>
      <w:r w:rsidRPr="00371719">
        <w:rPr>
          <w:rFonts w:ascii="Consolas" w:hAnsi="Consolas"/>
        </w:rPr>
        <w:t>.</w:t>
      </w:r>
      <w:proofErr w:type="spellStart"/>
      <w:r w:rsidRPr="00371719">
        <w:rPr>
          <w:rFonts w:ascii="Consolas" w:hAnsi="Consolas"/>
        </w:rPr>
        <w:t>sct</w:t>
      </w:r>
      <w:proofErr w:type="spellEnd"/>
      <w:r w:rsidRPr="00371719">
        <w:rPr>
          <w:rFonts w:ascii="Consolas" w:hAnsi="Consolas"/>
        </w:rPr>
        <w:t>文件，告訴鏈接器內存不要初始化</w:t>
      </w:r>
      <w:r w:rsidRPr="00371719">
        <w:rPr>
          <w:rFonts w:ascii="Consolas" w:hAnsi="Consolas"/>
        </w:rPr>
        <w:br/>
        <w:t>.</w:t>
      </w:r>
      <w:proofErr w:type="spellStart"/>
      <w:r w:rsidRPr="00371719">
        <w:rPr>
          <w:rFonts w:ascii="Consolas" w:hAnsi="Consolas"/>
        </w:rPr>
        <w:t>sct</w:t>
      </w:r>
      <w:proofErr w:type="spellEnd"/>
      <w:r w:rsidRPr="00371719">
        <w:rPr>
          <w:rFonts w:ascii="Consolas" w:hAnsi="Consolas"/>
        </w:rPr>
        <w:t>文件修改內容</w:t>
      </w:r>
      <w:r w:rsidRPr="00371719">
        <w:rPr>
          <w:rFonts w:ascii="Consolas" w:hAnsi="Consolas"/>
        </w:rPr>
        <w:br/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290"/>
      </w:tblGrid>
      <w:tr w:rsidR="00EF3E83" w14:paraId="46991748" w14:textId="77777777" w:rsidTr="00EF3E83">
        <w:tc>
          <w:tcPr>
            <w:tcW w:w="9770" w:type="dxa"/>
          </w:tcPr>
          <w:p w14:paraId="203F1B3C" w14:textId="77777777" w:rsidR="00EF3E83" w:rsidRPr="00750286" w:rsidRDefault="00EF3E83" w:rsidP="00EF3E83">
            <w:pPr>
              <w:rPr>
                <w:color w:val="0000FF"/>
              </w:rPr>
            </w:pPr>
            <w:r w:rsidRPr="00750286">
              <w:rPr>
                <w:color w:val="0000FF"/>
              </w:rPr>
              <w:t>AC6</w:t>
            </w:r>
          </w:p>
          <w:p w14:paraId="30048525" w14:textId="77777777" w:rsidR="00EF3E83" w:rsidRPr="00750286" w:rsidRDefault="00EF3E83" w:rsidP="00EF3E83">
            <w:pPr>
              <w:rPr>
                <w:color w:val="0000FF"/>
              </w:rPr>
            </w:pPr>
            <w:proofErr w:type="gramStart"/>
            <w:r w:rsidRPr="00750286">
              <w:rPr>
                <w:color w:val="0000FF"/>
              </w:rPr>
              <w:t>;ZI</w:t>
            </w:r>
            <w:proofErr w:type="gramEnd"/>
            <w:r w:rsidRPr="00750286">
              <w:rPr>
                <w:color w:val="0000FF"/>
              </w:rPr>
              <w:t xml:space="preserve"> data - 32MB EXRAM(0xC0000000)</w:t>
            </w:r>
          </w:p>
          <w:p w14:paraId="3874A6B2" w14:textId="77777777" w:rsidR="00EF3E83" w:rsidRPr="00750286" w:rsidRDefault="00EF3E83" w:rsidP="00EF3E83">
            <w:pPr>
              <w:rPr>
                <w:color w:val="0000FF"/>
              </w:rPr>
            </w:pPr>
            <w:r w:rsidRPr="00750286">
              <w:rPr>
                <w:color w:val="0000FF"/>
              </w:rPr>
              <w:t>ZI_EXRAM 0xC0000000 UNINIT 0x</w:t>
            </w:r>
            <w:proofErr w:type="gramStart"/>
            <w:r w:rsidRPr="00750286">
              <w:rPr>
                <w:color w:val="0000FF"/>
              </w:rPr>
              <w:t>02000000  {</w:t>
            </w:r>
            <w:proofErr w:type="gramEnd"/>
          </w:p>
          <w:p w14:paraId="6E2BD4BA" w14:textId="77777777" w:rsidR="00EF3E83" w:rsidRPr="00750286" w:rsidRDefault="00EF3E83" w:rsidP="00EF3E83">
            <w:pPr>
              <w:rPr>
                <w:color w:val="0000FF"/>
              </w:rPr>
            </w:pPr>
            <w:r w:rsidRPr="00750286">
              <w:rPr>
                <w:color w:val="0000FF"/>
              </w:rPr>
              <w:t xml:space="preserve">    *</w:t>
            </w:r>
            <w:proofErr w:type="gramStart"/>
            <w:r w:rsidRPr="00750286">
              <w:rPr>
                <w:color w:val="0000FF"/>
              </w:rPr>
              <w:t>(.</w:t>
            </w:r>
            <w:proofErr w:type="spellStart"/>
            <w:r w:rsidRPr="00750286">
              <w:rPr>
                <w:color w:val="0000FF"/>
              </w:rPr>
              <w:t>bss</w:t>
            </w:r>
            <w:proofErr w:type="gramEnd"/>
            <w:r w:rsidRPr="00750286">
              <w:rPr>
                <w:color w:val="0000FF"/>
              </w:rPr>
              <w:t>.EXRAM</w:t>
            </w:r>
            <w:proofErr w:type="spellEnd"/>
            <w:r w:rsidRPr="00750286">
              <w:rPr>
                <w:color w:val="0000FF"/>
              </w:rPr>
              <w:t>)</w:t>
            </w:r>
          </w:p>
          <w:p w14:paraId="345F49A5" w14:textId="228CCA26" w:rsidR="00EF3E83" w:rsidRDefault="00EF3E83" w:rsidP="00EF3E83">
            <w:pPr>
              <w:rPr>
                <w:rFonts w:hint="eastAsia"/>
              </w:rPr>
            </w:pPr>
            <w:r w:rsidRPr="00750286">
              <w:rPr>
                <w:color w:val="0000FF"/>
              </w:rPr>
              <w:t>}</w:t>
            </w:r>
          </w:p>
        </w:tc>
      </w:tr>
    </w:tbl>
    <w:p w14:paraId="3D6DADC2" w14:textId="33AFBD39" w:rsidR="00EF3E83" w:rsidRDefault="00EF3E83" w:rsidP="00EF3E83">
      <w:pPr>
        <w:pStyle w:val="a3"/>
        <w:ind w:left="480"/>
        <w:rPr>
          <w:rFonts w:ascii="Consolas" w:hAnsi="Consolas"/>
        </w:rPr>
      </w:pP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9290"/>
      </w:tblGrid>
      <w:tr w:rsidR="00EF3E83" w14:paraId="3399FC79" w14:textId="77777777" w:rsidTr="00EF3E83">
        <w:tc>
          <w:tcPr>
            <w:tcW w:w="9770" w:type="dxa"/>
          </w:tcPr>
          <w:p w14:paraId="2614075C" w14:textId="77777777" w:rsidR="00EF3E83" w:rsidRPr="00750286" w:rsidRDefault="00EF3E83" w:rsidP="00EF3E83">
            <w:pPr>
              <w:pStyle w:val="a3"/>
              <w:rPr>
                <w:rFonts w:ascii="Consolas" w:hAnsi="Consolas"/>
                <w:color w:val="0000FF"/>
              </w:rPr>
            </w:pPr>
            <w:r w:rsidRPr="00750286">
              <w:rPr>
                <w:rFonts w:ascii="Consolas" w:hAnsi="Consolas"/>
                <w:color w:val="0000FF"/>
              </w:rPr>
              <w:t>AC5</w:t>
            </w:r>
          </w:p>
          <w:p w14:paraId="696B293D" w14:textId="77777777" w:rsidR="00EF3E83" w:rsidRPr="00750286" w:rsidRDefault="00EF3E83" w:rsidP="00EF3E83">
            <w:pPr>
              <w:pStyle w:val="a3"/>
              <w:rPr>
                <w:rFonts w:ascii="Consolas" w:hAnsi="Consolas"/>
                <w:color w:val="0000FF"/>
              </w:rPr>
            </w:pPr>
            <w:proofErr w:type="gramStart"/>
            <w:r w:rsidRPr="00750286">
              <w:rPr>
                <w:rFonts w:ascii="Consolas" w:hAnsi="Consolas"/>
                <w:color w:val="0000FF"/>
              </w:rPr>
              <w:t>;ZI</w:t>
            </w:r>
            <w:proofErr w:type="gramEnd"/>
            <w:r w:rsidRPr="00750286">
              <w:rPr>
                <w:rFonts w:ascii="Consolas" w:hAnsi="Consolas"/>
                <w:color w:val="0000FF"/>
              </w:rPr>
              <w:t xml:space="preserve"> data - 32MB EXRAM(0xC0000000)</w:t>
            </w:r>
          </w:p>
          <w:p w14:paraId="4F19FAAD" w14:textId="77777777" w:rsidR="00EF3E83" w:rsidRPr="00750286" w:rsidRDefault="00EF3E83" w:rsidP="00EF3E83">
            <w:pPr>
              <w:pStyle w:val="a3"/>
              <w:rPr>
                <w:rFonts w:ascii="Consolas" w:hAnsi="Consolas"/>
                <w:color w:val="0000FF"/>
              </w:rPr>
            </w:pPr>
            <w:r w:rsidRPr="00750286">
              <w:rPr>
                <w:rFonts w:ascii="Consolas" w:hAnsi="Consolas"/>
                <w:color w:val="0000FF"/>
              </w:rPr>
              <w:t>ZI_EXRAM 0xC0000000 UNINIT 0x</w:t>
            </w:r>
            <w:proofErr w:type="gramStart"/>
            <w:r w:rsidRPr="00750286">
              <w:rPr>
                <w:rFonts w:ascii="Consolas" w:hAnsi="Consolas"/>
                <w:color w:val="0000FF"/>
              </w:rPr>
              <w:t>02000000  {</w:t>
            </w:r>
            <w:proofErr w:type="gramEnd"/>
          </w:p>
          <w:p w14:paraId="32B29FCE" w14:textId="77777777" w:rsidR="00EF3E83" w:rsidRPr="00750286" w:rsidRDefault="00EF3E83" w:rsidP="00EF3E83">
            <w:pPr>
              <w:pStyle w:val="a3"/>
              <w:rPr>
                <w:rFonts w:ascii="Consolas" w:hAnsi="Consolas"/>
                <w:color w:val="0000FF"/>
              </w:rPr>
            </w:pPr>
            <w:r w:rsidRPr="00750286">
              <w:rPr>
                <w:rFonts w:ascii="Consolas" w:hAnsi="Consolas"/>
                <w:color w:val="0000FF"/>
              </w:rPr>
              <w:t xml:space="preserve">    *(EXRAM)</w:t>
            </w:r>
          </w:p>
          <w:p w14:paraId="6B1584F1" w14:textId="09A97D54" w:rsidR="00EF3E83" w:rsidRDefault="00EF3E83" w:rsidP="00EF3E83">
            <w:pPr>
              <w:pStyle w:val="a3"/>
              <w:rPr>
                <w:rFonts w:ascii="Consolas" w:hAnsi="Consolas" w:hint="eastAsia"/>
              </w:rPr>
            </w:pPr>
            <w:r w:rsidRPr="00750286">
              <w:rPr>
                <w:rFonts w:ascii="Consolas" w:hAnsi="Consolas"/>
                <w:color w:val="0000FF"/>
              </w:rPr>
              <w:t>}</w:t>
            </w:r>
          </w:p>
        </w:tc>
      </w:tr>
    </w:tbl>
    <w:p w14:paraId="77FB1410" w14:textId="77777777" w:rsidR="00EF3E83" w:rsidRDefault="00EF3E83" w:rsidP="00EF3E83">
      <w:pPr>
        <w:pStyle w:val="a3"/>
        <w:ind w:left="480"/>
        <w:rPr>
          <w:rFonts w:ascii="Consolas" w:hAnsi="Consolas" w:hint="eastAsia"/>
        </w:rPr>
      </w:pPr>
    </w:p>
    <w:p w14:paraId="53A8EFDB" w14:textId="13519FD7" w:rsidR="00EF3E83" w:rsidRDefault="00513C7B" w:rsidP="00EF3E83">
      <w:pPr>
        <w:pStyle w:val="a3"/>
        <w:ind w:left="480"/>
        <w:rPr>
          <w:rFonts w:ascii="Consolas" w:hAnsi="Consolas"/>
        </w:rPr>
      </w:pPr>
      <w:r w:rsidRPr="00371719">
        <w:rPr>
          <w:rFonts w:ascii="Consolas" w:hAnsi="Consolas"/>
        </w:rPr>
        <w:t>加入</w:t>
      </w:r>
      <w:r w:rsidRPr="00371719">
        <w:rPr>
          <w:rFonts w:ascii="Consolas" w:hAnsi="Consolas"/>
        </w:rPr>
        <w:t>UNINIT</w:t>
      </w:r>
      <w:r w:rsidRPr="00371719">
        <w:rPr>
          <w:rFonts w:ascii="Consolas" w:hAnsi="Consolas"/>
        </w:rPr>
        <w:t>關鍵字，告訴鏈接器不要初始化</w:t>
      </w:r>
      <w:r w:rsidRPr="00371719">
        <w:rPr>
          <w:rFonts w:ascii="Consolas" w:hAnsi="Consolas"/>
        </w:rPr>
        <w:br/>
      </w:r>
    </w:p>
    <w:p w14:paraId="7D94C816" w14:textId="77777777" w:rsidR="00EF3E83" w:rsidRDefault="00EF3E83" w:rsidP="003B4DFB">
      <w:pPr>
        <w:pStyle w:val="a3"/>
        <w:rPr>
          <w:rFonts w:ascii="Consolas" w:hAnsi="Consolas"/>
        </w:rPr>
      </w:pPr>
    </w:p>
    <w:p w14:paraId="0AD95AC0" w14:textId="77777777" w:rsidR="007F0A09" w:rsidRDefault="00513C7B" w:rsidP="003B4DFB">
      <w:pPr>
        <w:pStyle w:val="a3"/>
        <w:rPr>
          <w:rFonts w:ascii="Consolas" w:hAnsi="Consolas"/>
        </w:rPr>
      </w:pP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t>經過上述的兩個步驟後，僅需要</w:t>
      </w:r>
      <w:proofErr w:type="gramStart"/>
      <w:r w:rsidRPr="00371719">
        <w:rPr>
          <w:rFonts w:ascii="Consolas" w:hAnsi="Consolas"/>
        </w:rPr>
        <w:t>在變量後面</w:t>
      </w:r>
      <w:proofErr w:type="gramEnd"/>
      <w:r w:rsidRPr="00371719">
        <w:rPr>
          <w:rFonts w:ascii="Consolas" w:hAnsi="Consolas"/>
        </w:rPr>
        <w:t>加上</w:t>
      </w:r>
      <w:r w:rsidRPr="00371719">
        <w:rPr>
          <w:rFonts w:ascii="Consolas" w:hAnsi="Consolas"/>
        </w:rPr>
        <w:br/>
        <w:t>AC6</w:t>
      </w:r>
      <w:r w:rsidRPr="00371719">
        <w:rPr>
          <w:rFonts w:ascii="Consolas" w:hAnsi="Consolas"/>
        </w:rPr>
        <w:br/>
      </w:r>
      <w:r w:rsidRPr="007F0A09">
        <w:rPr>
          <w:rFonts w:ascii="Consolas" w:hAnsi="Consolas"/>
          <w:color w:val="0000FF"/>
        </w:rPr>
        <w:t>__attribute__((section(".</w:t>
      </w:r>
      <w:proofErr w:type="spellStart"/>
      <w:proofErr w:type="gramStart"/>
      <w:r w:rsidRPr="007F0A09">
        <w:rPr>
          <w:rFonts w:ascii="Consolas" w:hAnsi="Consolas"/>
          <w:color w:val="0000FF"/>
        </w:rPr>
        <w:t>bss.EXRAM</w:t>
      </w:r>
      <w:proofErr w:type="spellEnd"/>
      <w:proofErr w:type="gramEnd"/>
      <w:r w:rsidRPr="007F0A09">
        <w:rPr>
          <w:rFonts w:ascii="Consolas" w:hAnsi="Consolas"/>
          <w:color w:val="0000FF"/>
        </w:rPr>
        <w:t>")));</w:t>
      </w:r>
      <w:r w:rsidRPr="007F0A09">
        <w:rPr>
          <w:rFonts w:ascii="Consolas" w:hAnsi="Consolas"/>
          <w:color w:val="0000FF"/>
        </w:rPr>
        <w:br/>
      </w:r>
      <w:r w:rsidRPr="00371719">
        <w:rPr>
          <w:rFonts w:ascii="Consolas" w:hAnsi="Consolas"/>
        </w:rPr>
        <w:t>AC5</w:t>
      </w:r>
      <w:r w:rsidRPr="00371719">
        <w:rPr>
          <w:rFonts w:ascii="Consolas" w:hAnsi="Consolas"/>
        </w:rPr>
        <w:br/>
      </w:r>
      <w:r w:rsidRPr="007F0A09">
        <w:rPr>
          <w:rFonts w:ascii="Consolas" w:hAnsi="Consolas"/>
          <w:color w:val="0000FF"/>
        </w:rPr>
        <w:t>__attribute__((section("EXRAM"),</w:t>
      </w:r>
      <w:proofErr w:type="spellStart"/>
      <w:r w:rsidRPr="007F0A09">
        <w:rPr>
          <w:rFonts w:ascii="Consolas" w:hAnsi="Consolas"/>
          <w:color w:val="0000FF"/>
        </w:rPr>
        <w:t>zero_init</w:t>
      </w:r>
      <w:proofErr w:type="spellEnd"/>
      <w:r w:rsidRPr="007F0A09">
        <w:rPr>
          <w:rFonts w:ascii="Consolas" w:hAnsi="Consolas"/>
          <w:color w:val="0000FF"/>
        </w:rPr>
        <w:t>));</w:t>
      </w:r>
    </w:p>
    <w:p w14:paraId="5A115892" w14:textId="25961CBE" w:rsidR="007F500B" w:rsidRPr="00371719" w:rsidRDefault="00513C7B" w:rsidP="003B4DFB">
      <w:pPr>
        <w:pStyle w:val="a3"/>
        <w:rPr>
          <w:rFonts w:ascii="Consolas" w:hAnsi="Consolas"/>
        </w:rPr>
      </w:pP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t>即可</w:t>
      </w:r>
      <w:proofErr w:type="gramStart"/>
      <w:r w:rsidRPr="00371719">
        <w:rPr>
          <w:rFonts w:ascii="Consolas" w:hAnsi="Consolas"/>
        </w:rPr>
        <w:t>實現變量在</w:t>
      </w:r>
      <w:proofErr w:type="gramEnd"/>
      <w:r w:rsidRPr="00371719">
        <w:rPr>
          <w:rFonts w:ascii="Consolas" w:hAnsi="Consolas"/>
        </w:rPr>
        <w:t>外部內存中定義，另外注意一點，用這種方法定義的</w:t>
      </w:r>
      <w:proofErr w:type="gramStart"/>
      <w:r w:rsidRPr="00371719">
        <w:rPr>
          <w:rFonts w:ascii="Consolas" w:hAnsi="Consolas"/>
        </w:rPr>
        <w:t>全局變量是無法賦初值</w:t>
      </w:r>
      <w:proofErr w:type="gramEnd"/>
      <w:r w:rsidRPr="00371719">
        <w:rPr>
          <w:rFonts w:ascii="Consolas" w:hAnsi="Consolas"/>
        </w:rPr>
        <w:t>的，</w:t>
      </w:r>
      <w:proofErr w:type="gramStart"/>
      <w:r w:rsidRPr="00371719">
        <w:rPr>
          <w:rFonts w:ascii="Consolas" w:hAnsi="Consolas"/>
        </w:rPr>
        <w:t>賦初值</w:t>
      </w:r>
      <w:proofErr w:type="gramEnd"/>
      <w:r w:rsidRPr="00371719">
        <w:rPr>
          <w:rFonts w:ascii="Consolas" w:hAnsi="Consolas"/>
        </w:rPr>
        <w:t>編譯器會報錯。</w:t>
      </w:r>
      <w:r w:rsidRPr="00371719">
        <w:rPr>
          <w:rFonts w:ascii="Consolas" w:hAnsi="Consolas"/>
        </w:rPr>
        <w:br/>
      </w:r>
      <w:r w:rsidRPr="00371719">
        <w:rPr>
          <w:rFonts w:ascii="Consolas" w:hAnsi="Consolas"/>
        </w:rPr>
        <w:t>參考資料：</w:t>
      </w:r>
      <w:proofErr w:type="gramStart"/>
      <w:r w:rsidRPr="00371719">
        <w:rPr>
          <w:rFonts w:ascii="Consolas" w:hAnsi="Consolas"/>
        </w:rPr>
        <w:t>《</w:t>
      </w:r>
      <w:proofErr w:type="gramEnd"/>
      <w:r w:rsidRPr="00371719">
        <w:rPr>
          <w:rFonts w:ascii="Consolas" w:hAnsi="Consolas"/>
        </w:rPr>
        <w:t>安富萊</w:t>
      </w:r>
      <w:r w:rsidRPr="00371719">
        <w:rPr>
          <w:rFonts w:ascii="Consolas" w:hAnsi="Consolas"/>
        </w:rPr>
        <w:t>_STM32-V7</w:t>
      </w:r>
      <w:r w:rsidRPr="00371719">
        <w:rPr>
          <w:rFonts w:ascii="Consolas" w:hAnsi="Consolas"/>
        </w:rPr>
        <w:t>開發板</w:t>
      </w:r>
      <w:r w:rsidRPr="00371719">
        <w:rPr>
          <w:rFonts w:ascii="Consolas" w:hAnsi="Consolas"/>
        </w:rPr>
        <w:t>_</w:t>
      </w:r>
      <w:r w:rsidRPr="00371719">
        <w:rPr>
          <w:rFonts w:ascii="Consolas" w:hAnsi="Consolas"/>
        </w:rPr>
        <w:t>用戶手冊，含</w:t>
      </w:r>
      <w:r w:rsidRPr="00371719">
        <w:rPr>
          <w:rFonts w:ascii="Consolas" w:hAnsi="Consolas"/>
        </w:rPr>
        <w:t>BSP</w:t>
      </w:r>
      <w:r w:rsidRPr="00371719">
        <w:rPr>
          <w:rFonts w:ascii="Consolas" w:hAnsi="Consolas"/>
        </w:rPr>
        <w:t>驅動包設計（</w:t>
      </w:r>
      <w:r w:rsidRPr="00371719">
        <w:rPr>
          <w:rFonts w:ascii="Consolas" w:hAnsi="Consolas"/>
        </w:rPr>
        <w:t>V3.2</w:t>
      </w:r>
      <w:r w:rsidRPr="00371719">
        <w:rPr>
          <w:rFonts w:ascii="Consolas" w:hAnsi="Consolas"/>
        </w:rPr>
        <w:t>）</w:t>
      </w:r>
      <w:r w:rsidRPr="00371719">
        <w:rPr>
          <w:rFonts w:ascii="Consolas" w:hAnsi="Consolas"/>
        </w:rPr>
        <w:t>.pdf</w:t>
      </w:r>
      <w:proofErr w:type="gramStart"/>
      <w:r w:rsidRPr="00371719">
        <w:rPr>
          <w:rFonts w:ascii="Consolas" w:hAnsi="Consolas"/>
        </w:rPr>
        <w:t>》</w:t>
      </w:r>
      <w:proofErr w:type="gramEnd"/>
      <w:r w:rsidRPr="00371719">
        <w:rPr>
          <w:rFonts w:ascii="Consolas" w:hAnsi="Consolas"/>
        </w:rPr>
        <w:t>第</w:t>
      </w:r>
      <w:r w:rsidRPr="00371719">
        <w:rPr>
          <w:rFonts w:ascii="Consolas" w:hAnsi="Consolas"/>
        </w:rPr>
        <w:t>26</w:t>
      </w:r>
      <w:r w:rsidRPr="00371719">
        <w:rPr>
          <w:rFonts w:ascii="Consolas" w:hAnsi="Consolas"/>
        </w:rPr>
        <w:t>章</w:t>
      </w:r>
      <w:r w:rsidRPr="00371719">
        <w:rPr>
          <w:rFonts w:ascii="Consolas" w:hAnsi="Consolas"/>
        </w:rPr>
        <w:t xml:space="preserve"> </w:t>
      </w:r>
      <w:proofErr w:type="gramStart"/>
      <w:r w:rsidRPr="00371719">
        <w:rPr>
          <w:rFonts w:ascii="Consolas" w:hAnsi="Consolas"/>
        </w:rPr>
        <w:t>《</w:t>
      </w:r>
      <w:proofErr w:type="gramEnd"/>
      <w:r w:rsidRPr="00371719">
        <w:rPr>
          <w:rFonts w:ascii="Consolas" w:hAnsi="Consolas"/>
        </w:rPr>
        <w:t>Arm&amp;#174; Compiler Version 6.16 Reference Guide</w:t>
      </w:r>
      <w:proofErr w:type="gramStart"/>
      <w:r w:rsidRPr="00371719">
        <w:rPr>
          <w:rFonts w:ascii="Consolas" w:hAnsi="Consolas"/>
        </w:rPr>
        <w:t>》</w:t>
      </w:r>
      <w:proofErr w:type="gramEnd"/>
      <w:r w:rsidRPr="00371719">
        <w:rPr>
          <w:rFonts w:ascii="Consolas" w:hAnsi="Consolas"/>
        </w:rPr>
        <w:br/>
      </w:r>
      <w:r w:rsidRPr="00371719">
        <w:rPr>
          <w:rFonts w:ascii="Consolas" w:hAnsi="Consolas"/>
          <w:noProof/>
        </w:rPr>
        <w:lastRenderedPageBreak/>
        <w:drawing>
          <wp:inline distT="0" distB="0" distL="0" distR="0" wp14:anchorId="57496259" wp14:editId="2B827682">
            <wp:extent cx="5891842" cy="4625656"/>
            <wp:effectExtent l="0" t="0" r="0" b="3810"/>
            <wp:docPr id="2" name="圖片 2" descr="分享一個將變量靈活定義到外部內存的方法（MDK），有AC6和AC5兩個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8157" descr="分享一個將變量靈活定義到外部內存的方法（MDK），有AC6和AC5兩個版本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699" cy="46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1719">
        <w:rPr>
          <w:rFonts w:ascii="Consolas" w:hAnsi="Consolas"/>
        </w:rPr>
        <w:t> </w:t>
      </w:r>
      <w:r w:rsidRPr="00371719">
        <w:rPr>
          <w:rFonts w:ascii="Consolas" w:hAnsi="Consolas"/>
          <w:noProof/>
        </w:rPr>
        <w:drawing>
          <wp:inline distT="0" distB="0" distL="0" distR="0" wp14:anchorId="354EC5C0" wp14:editId="428C463C">
            <wp:extent cx="6055744" cy="3670192"/>
            <wp:effectExtent l="0" t="0" r="2540" b="6985"/>
            <wp:docPr id="1" name="圖片 1" descr="分享一個將變量靈活定義到外部內存的方法（MDK），有AC6和AC5兩個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68158" descr="分享一個將變量靈活定義到外部內存的方法（MDK），有AC6和AC5兩個版本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68" cy="36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500B" w:rsidRPr="00371719" w:rsidSect="008D5895">
      <w:pgSz w:w="11906" w:h="16838"/>
      <w:pgMar w:top="709" w:right="1133" w:bottom="1135" w:left="993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23B2C"/>
    <w:multiLevelType w:val="hybridMultilevel"/>
    <w:tmpl w:val="0592F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32530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0B"/>
    <w:rsid w:val="001877AA"/>
    <w:rsid w:val="002E4228"/>
    <w:rsid w:val="00371719"/>
    <w:rsid w:val="003B4DFB"/>
    <w:rsid w:val="00513C7B"/>
    <w:rsid w:val="00750286"/>
    <w:rsid w:val="007F0A09"/>
    <w:rsid w:val="007F500B"/>
    <w:rsid w:val="008C39E2"/>
    <w:rsid w:val="008D5895"/>
    <w:rsid w:val="00B96EE2"/>
    <w:rsid w:val="00EF3E83"/>
    <w:rsid w:val="00F8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DDD5C"/>
  <w15:chartTrackingRefBased/>
  <w15:docId w15:val="{571EF731-27F1-4AA0-A4BC-5F6B279B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E422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E422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E422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10">
    <w:name w:val="標題 1 字元"/>
    <w:basedOn w:val="a0"/>
    <w:link w:val="1"/>
    <w:uiPriority w:val="9"/>
    <w:rsid w:val="002E422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No Spacing"/>
    <w:uiPriority w:val="1"/>
    <w:qFormat/>
    <w:rsid w:val="00371719"/>
    <w:pPr>
      <w:widowControl w:val="0"/>
    </w:pPr>
  </w:style>
  <w:style w:type="table" w:styleId="a4">
    <w:name w:val="Table Grid"/>
    <w:basedOn w:val="a1"/>
    <w:uiPriority w:val="39"/>
    <w:rsid w:val="003717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 維倫</dc:creator>
  <cp:keywords/>
  <dc:description/>
  <cp:lastModifiedBy>許 維倫</cp:lastModifiedBy>
  <cp:revision>14</cp:revision>
  <dcterms:created xsi:type="dcterms:W3CDTF">2022-07-25T09:42:00Z</dcterms:created>
  <dcterms:modified xsi:type="dcterms:W3CDTF">2022-07-25T09:50:00Z</dcterms:modified>
</cp:coreProperties>
</file>