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Artificial Intelligence RAG</w:t>
      </w:r>
    </w:p>
    <w:p>
      <w:pPr>
        <w:pStyle w:val="Heading2"/>
      </w:pPr>
      <w:r>
        <w:rPr>
          <w:b w:val="1"/>
        </w:rPr>
        <w:t xml:space="preserve">Part I: Introduction to Artificial Intelligence and RAG</w:t>
      </w:r>
    </w:p>
    <w:p/>
    <w:p>
      <w:pPr>
        <w:pStyle w:val="Heading3"/>
      </w:pPr>
      <w:r>
        <w:rPr>
          <w:b w:val="1"/>
        </w:rPr>
        <w:t xml:space="preserve">1. Understanding Artificial Intelligence</w:t>
      </w:r>
    </w:p>
    <w:p/>
    <w:p>
      <w:pPr>
        <w:pStyle w:val="Heading4"/>
      </w:pPr>
      <w:r>
        <w:rPr/>
        <w:t xml:space="preserve">1.1. What is Artificial Intelligence?</w:t>
      </w:r>
    </w:p>
    <w:p/>
    <w:p>
      <w:pPr>
        <w:pStyle w:val="Normal"/>
      </w:pPr>
      <w:r>
        <w:rPr/>
        <w:t xml:space="preserve">Artificial Intelligence (AI) is a field of computer science that focuses on developing systems that can perform tasks that typically require human intelligence, such as learning, reasoning, problem-solving, and decision-making.</w:t>
      </w:r>
    </w:p>
    <w:p/>
    <w:p>
      <w:pPr>
        <w:pStyle w:val="Heading4"/>
      </w:pPr>
      <w:r>
        <w:rPr>
          <w:u w:val="single"/>
        </w:rPr>
        <w:t xml:space="preserve">Key Characteristics of AI: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Data-Driven:</w:t>
      </w:r>
      <w:r>
        <w:rPr/>
        <w:t xml:space="preserve"> AI systems use vast amounts of data to learn and improve their performance.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Algorithmic:</w:t>
      </w:r>
      <w:r>
        <w:rPr/>
        <w:t xml:space="preserve"> AI operates based on algorithms and models that define how systems process information.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Cognitive:</w:t>
      </w:r>
      <w:r>
        <w:rPr/>
        <w:t xml:space="preserve"> AI aims to replicate human cognitive abilities, such as perception, language processing, and logical reasoning.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Adaptive:</w:t>
      </w:r>
      <w:r>
        <w:rPr/>
        <w:t xml:space="preserve"> AI systems can adjust to new situations and learn from experience.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Goal-Oriented:</w:t>
      </w:r>
      <w:r>
        <w:rPr/>
        <w:t xml:space="preserve"> AI systems are designed to achieve specific goals or objectives.</w:t>
      </w:r>
    </w:p>
    <w:p/>
    <w:p>
      <w:pPr>
        <w:pStyle w:val="Heading4"/>
      </w:pPr>
      <w:r>
        <w:rPr/>
        <w:t xml:space="preserve">1.2. History and Evolution of AI</w:t>
      </w:r>
    </w:p>
    <w:p/>
    <w:p>
      <w:pPr>
        <w:pStyle w:val="Heading4"/>
      </w:pPr>
      <w:r>
        <w:rPr>
          <w:u w:val="single"/>
        </w:rPr>
        <w:t xml:space="preserve">1950s: Symbolist AI</w:t>
      </w:r>
    </w:p>
    <w:p/>
    <w:p>
      <w:pPr>
        <w:pStyle w:val="ListParagraph"/>
        <w:numPr>
          <w:ilvl w:val="0"/>
          <w:numId w:val="2"/>
        </w:numPr>
      </w:pPr>
      <w:r>
        <w:rPr/>
        <w:t xml:space="preserve">Early focus on symbolic reasoning and logic</w:t>
      </w:r>
    </w:p>
    <w:p>
      <w:pPr>
        <w:pStyle w:val="ListParagraph"/>
        <w:numPr>
          <w:ilvl w:val="0"/>
          <w:numId w:val="2"/>
        </w:numPr>
      </w:pPr>
      <w:r>
        <w:rPr/>
        <w:t xml:space="preserve">Developed expert systems and knowledge-based systems</w:t>
      </w:r>
    </w:p>
    <w:p>
      <w:pPr>
        <w:pStyle w:val="ListParagraph"/>
        <w:numPr>
          <w:ilvl w:val="0"/>
          <w:numId w:val="2"/>
        </w:numPr>
      </w:pPr>
      <w:r>
        <w:rPr/>
        <w:t xml:space="preserve">Limitations: Knowledge acquisition bottleneck, difficulty in handling uncertain or incomplete information</w:t>
      </w:r>
    </w:p>
    <w:p/>
    <w:p>
      <w:pPr>
        <w:pStyle w:val="Heading4"/>
      </w:pPr>
      <w:r>
        <w:rPr>
          <w:u w:val="single"/>
        </w:rPr>
        <w:t xml:space="preserve">1960s: Connectionist AI</w:t>
      </w:r>
    </w:p>
    <w:p/>
    <w:p>
      <w:pPr>
        <w:pStyle w:val="ListParagraph"/>
        <w:numPr>
          <w:ilvl w:val="0"/>
          <w:numId w:val="3"/>
        </w:numPr>
      </w:pPr>
      <w:r>
        <w:rPr/>
        <w:t xml:space="preserve">Inspired by the structure and function of the human brain</w:t>
      </w:r>
    </w:p>
    <w:p>
      <w:pPr>
        <w:pStyle w:val="ListParagraph"/>
        <w:numPr>
          <w:ilvl w:val="0"/>
          <w:numId w:val="3"/>
        </w:numPr>
      </w:pPr>
      <w:r>
        <w:rPr/>
        <w:t xml:space="preserve">Developed artificial neural networks (ANNs)</w:t>
      </w:r>
    </w:p>
    <w:p>
      <w:pPr>
        <w:pStyle w:val="ListParagraph"/>
        <w:numPr>
          <w:ilvl w:val="0"/>
          <w:numId w:val="3"/>
        </w:numPr>
      </w:pPr>
      <w:r>
        <w:rPr/>
        <w:t xml:space="preserve">Limitations: Limited computational power, difficulty in extracting meaningful representations</w:t>
      </w:r>
    </w:p>
    <w:p/>
    <w:p>
      <w:pPr>
        <w:pStyle w:val="Heading4"/>
      </w:pPr>
      <w:r>
        <w:rPr>
          <w:u w:val="single"/>
        </w:rPr>
        <w:t xml:space="preserve">1970s and 1980s: Winter of AI</w:t>
      </w:r>
    </w:p>
    <w:p/>
    <w:p>
      <w:pPr>
        <w:pStyle w:val="ListParagraph"/>
        <w:numPr>
          <w:ilvl w:val="0"/>
          <w:numId w:val="4"/>
        </w:numPr>
      </w:pPr>
      <w:r>
        <w:rPr/>
        <w:t xml:space="preserve">Funding cuts and overhyped expectations led to a decline in AI research</w:t>
      </w:r>
    </w:p>
    <w:p>
      <w:pPr>
        <w:pStyle w:val="ListParagraph"/>
        <w:numPr>
          <w:ilvl w:val="0"/>
          <w:numId w:val="4"/>
        </w:numPr>
      </w:pPr>
      <w:r>
        <w:rPr/>
        <w:t xml:space="preserve">Focus shifted towards practical applications in specific domains, such as natural language processing and computer vision</w:t>
      </w:r>
    </w:p>
    <w:p/>
    <w:p>
      <w:pPr>
        <w:pStyle w:val="Heading4"/>
      </w:pPr>
      <w:r>
        <w:rPr>
          <w:u w:val="single"/>
        </w:rPr>
        <w:t xml:space="preserve">1990s: Symbolic and Connectionist Convergence</w:t>
      </w:r>
    </w:p>
    <w:p/>
    <w:p>
      <w:pPr>
        <w:pStyle w:val="ListParagraph"/>
        <w:numPr>
          <w:ilvl w:val="0"/>
          <w:numId w:val="5"/>
        </w:numPr>
      </w:pPr>
      <w:r>
        <w:rPr/>
        <w:t xml:space="preserve">Resurgence of AI interest with the integration of symbolic and connectionist approaches</w:t>
      </w:r>
    </w:p>
    <w:p>
      <w:pPr>
        <w:pStyle w:val="ListParagraph"/>
        <w:numPr>
          <w:ilvl w:val="0"/>
          <w:numId w:val="5"/>
        </w:numPr>
      </w:pPr>
      <w:r>
        <w:rPr/>
        <w:t xml:space="preserve">Development of statistical techniques and machine learning algorithms</w:t>
      </w:r>
    </w:p>
    <w:p>
      <w:pPr>
        <w:pStyle w:val="ListParagraph"/>
        <w:numPr>
          <w:ilvl w:val="0"/>
          <w:numId w:val="5"/>
        </w:numPr>
      </w:pPr>
      <w:r>
        <w:rPr/>
        <w:t xml:space="preserve">Advancements in hardware enabled more powerful computing</w:t>
      </w:r>
    </w:p>
    <w:p/>
    <w:p>
      <w:pPr>
        <w:pStyle w:val="Heading4"/>
      </w:pPr>
      <w:r>
        <w:rPr>
          <w:u w:val="single"/>
        </w:rPr>
        <w:t xml:space="preserve">2000s: Big Data Revolution</w:t>
      </w:r>
    </w:p>
    <w:p/>
    <w:p>
      <w:pPr>
        <w:pStyle w:val="ListParagraph"/>
        <w:numPr>
          <w:ilvl w:val="0"/>
          <w:numId w:val="6"/>
        </w:numPr>
      </w:pPr>
      <w:r>
        <w:rPr/>
        <w:t xml:space="preserve">Availability of vast amounts of data fueled the growth of data-driven AI</w:t>
      </w:r>
    </w:p>
    <w:p>
      <w:pPr>
        <w:pStyle w:val="ListParagraph"/>
        <w:numPr>
          <w:ilvl w:val="0"/>
          <w:numId w:val="6"/>
        </w:numPr>
      </w:pPr>
      <w:r>
        <w:rPr/>
        <w:t xml:space="preserve">Techniques such as supervised learning and deep learning gained prominence</w:t>
      </w:r>
    </w:p>
    <w:p>
      <w:pPr>
        <w:pStyle w:val="ListParagraph"/>
        <w:numPr>
          <w:ilvl w:val="0"/>
          <w:numId w:val="6"/>
        </w:numPr>
      </w:pPr>
      <w:r>
        <w:rPr/>
        <w:t xml:space="preserve">AI applications expanded to areas like image recognition, speech transcription, and fraud detection</w:t>
      </w:r>
    </w:p>
    <w:p/>
    <w:p>
      <w:pPr>
        <w:pStyle w:val="Heading4"/>
      </w:pPr>
      <w:r>
        <w:rPr>
          <w:u w:val="single"/>
        </w:rPr>
        <w:t xml:space="preserve">2010s: Deep Learning Revolution</w:t>
      </w:r>
    </w:p>
    <w:p/>
    <w:p>
      <w:pPr>
        <w:pStyle w:val="ListParagraph"/>
        <w:numPr>
          <w:ilvl w:val="0"/>
          <w:numId w:val="7"/>
        </w:numPr>
      </w:pPr>
      <w:r>
        <w:rPr/>
        <w:t xml:space="preserve">Breakthroughs in neural network architectures and training algorithms</w:t>
      </w:r>
    </w:p>
    <w:p>
      <w:pPr>
        <w:pStyle w:val="ListParagraph"/>
        <w:numPr>
          <w:ilvl w:val="0"/>
          <w:numId w:val="7"/>
        </w:numPr>
      </w:pPr>
      <w:r>
        <w:rPr/>
        <w:t xml:space="preserve">Development of convolutional neural networks (CNNs) and recurrent neural networks (RNNs)</w:t>
      </w:r>
    </w:p>
    <w:p>
      <w:pPr>
        <w:pStyle w:val="ListParagraph"/>
        <w:numPr>
          <w:ilvl w:val="0"/>
          <w:numId w:val="7"/>
        </w:numPr>
      </w:pPr>
      <w:r>
        <w:rPr/>
        <w:t xml:space="preserve">AI achieved impressive performance in tasks such as image classification, object detection, and natural language understanding</w:t>
      </w:r>
    </w:p>
    <w:p/>
    <w:p>
      <w:pPr>
        <w:pStyle w:val="Heading4"/>
      </w:pPr>
      <w:r>
        <w:rPr>
          <w:u w:val="single"/>
        </w:rPr>
        <w:t xml:space="preserve">Present: Artificial General Intelligence (AGI)</w:t>
      </w:r>
    </w:p>
    <w:p/>
    <w:p>
      <w:pPr>
        <w:pStyle w:val="ListParagraph"/>
        <w:numPr>
          <w:ilvl w:val="0"/>
          <w:numId w:val="8"/>
        </w:numPr>
      </w:pPr>
      <w:r>
        <w:rPr/>
        <w:t xml:space="preserve">Ongoing research towards developing AGI systems that possess human-like intelligence</w:t>
      </w:r>
    </w:p>
    <w:p>
      <w:pPr>
        <w:pStyle w:val="ListParagraph"/>
        <w:numPr>
          <w:ilvl w:val="0"/>
          <w:numId w:val="8"/>
        </w:numPr>
      </w:pPr>
      <w:r>
        <w:rPr/>
        <w:t xml:space="preserve">Focus on tasks that require reasoning, planning, and natural language processing</w:t>
      </w:r>
    </w:p>
    <w:p>
      <w:pPr>
        <w:pStyle w:val="ListParagraph"/>
        <w:numPr>
          <w:ilvl w:val="0"/>
          <w:numId w:val="8"/>
        </w:numPr>
      </w:pPr>
      <w:r>
        <w:rPr/>
        <w:t xml:space="preserve">Advances in reinforcement learning and meta-learning contribute to the development of AGI algorithms</w:t>
      </w:r>
    </w:p>
    <w:p/>
    <w:p>
      <w:pPr>
        <w:pStyle w:val="Heading4"/>
      </w:pPr>
      <w:r>
        <w:rPr>
          <w:u w:val="single"/>
        </w:rPr>
        <w:t xml:space="preserve">Key Factors Contributing to AI's Evolution:</w:t>
      </w:r>
    </w:p>
    <w:p/>
    <w:p>
      <w:pPr>
        <w:pStyle w:val="ListParagraph"/>
        <w:numPr>
          <w:ilvl w:val="0"/>
          <w:numId w:val="9"/>
        </w:numPr>
      </w:pPr>
      <w:r>
        <w:rPr/>
        <w:t xml:space="preserve">Increased computational power</w:t>
      </w:r>
    </w:p>
    <w:p>
      <w:pPr>
        <w:pStyle w:val="ListParagraph"/>
        <w:numPr>
          <w:ilvl w:val="0"/>
          <w:numId w:val="9"/>
        </w:numPr>
      </w:pPr>
      <w:r>
        <w:rPr/>
        <w:t xml:space="preserve">Availability of vast amounts of data</w:t>
      </w:r>
    </w:p>
    <w:p>
      <w:pPr>
        <w:pStyle w:val="ListParagraph"/>
        <w:numPr>
          <w:ilvl w:val="0"/>
          <w:numId w:val="9"/>
        </w:numPr>
      </w:pPr>
      <w:r>
        <w:rPr/>
        <w:t xml:space="preserve">Advancements in machine learning and deep learning algorithms</w:t>
      </w:r>
    </w:p>
    <w:p>
      <w:pPr>
        <w:pStyle w:val="ListParagraph"/>
        <w:numPr>
          <w:ilvl w:val="0"/>
          <w:numId w:val="9"/>
        </w:numPr>
      </w:pPr>
      <w:r>
        <w:rPr/>
        <w:t xml:space="preserve">Convergence of symbolic and connectionist approaches</w:t>
      </w:r>
    </w:p>
    <w:p>
      <w:pPr>
        <w:pStyle w:val="ListParagraph"/>
        <w:numPr>
          <w:ilvl w:val="0"/>
          <w:numId w:val="9"/>
        </w:numPr>
      </w:pPr>
      <w:r>
        <w:rPr/>
        <w:t xml:space="preserve">Emergence of collaborative research and development efforts</w:t>
      </w:r>
    </w:p>
    <w:p/>
    <w:p>
      <w:pPr>
        <w:pStyle w:val="Heading4"/>
      </w:pPr>
      <w:r>
        <w:rPr/>
        <w:t xml:space="preserve">1.3. Key Areas and Applications of AI</w:t>
      </w:r>
    </w:p>
    <w:p/>
    <w:p>
      <w:pPr>
        <w:pStyle w:val="Heading4"/>
      </w:pPr>
      <w:r>
        <w:rPr>
          <w:u w:val="single"/>
        </w:rPr>
        <w:t xml:space="preserve">Key Areas of AI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Computer Vision:</w:t>
      </w:r>
      <w:r>
        <w:rPr/>
        <w:t xml:space="preserve"> Enables computers to "see" and interpret images and videos.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Natural Language Processing:</w:t>
      </w:r>
      <w:r>
        <w:rPr/>
        <w:t xml:space="preserve"> Allows computers to understand and generate human language.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Machine Learning:</w:t>
      </w:r>
      <w:r>
        <w:rPr/>
        <w:t xml:space="preserve"> Empowers computers to learn from data without explicit programming.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Robotics:</w:t>
      </w:r>
      <w:r>
        <w:rPr/>
        <w:t xml:space="preserve"> Combines AI with physical devices to create intelligent and autonomous systems.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Expert Systems:</w:t>
      </w:r>
      <w:r>
        <w:rPr/>
        <w:t xml:space="preserve"> Simulate the reasoning and decision-making of human experts.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Planning and Scheduling:</w:t>
      </w:r>
      <w:r>
        <w:rPr/>
        <w:t xml:space="preserve"> Helps computers optimize the allocation of resources and time.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Predictive Analytics:</w:t>
      </w:r>
      <w:r>
        <w:rPr/>
        <w:t xml:space="preserve"> Uses data to make predictions and anticipate future events.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Optimization:</w:t>
      </w:r>
      <w:r>
        <w:rPr/>
        <w:t xml:space="preserve"> Solves complex problems to find the best possible solutions.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Recommendation Systems:</w:t>
      </w:r>
      <w:r>
        <w:rPr/>
        <w:t xml:space="preserve"> Provide personalized suggestions based on user preferences.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Security and Fraud Detection:</w:t>
      </w:r>
      <w:r>
        <w:rPr/>
        <w:t xml:space="preserve"> Identifies and prevents malicious activities.</w:t>
      </w:r>
    </w:p>
    <w:p/>
    <w:p>
      <w:pPr>
        <w:pStyle w:val="Heading4"/>
      </w:pPr>
      <w:r>
        <w:rPr>
          <w:u w:val="single"/>
        </w:rPr>
        <w:t xml:space="preserve">Applications of AI</w:t>
      </w:r>
    </w:p>
    <w:p/>
    <w:p>
      <w:pPr>
        <w:pStyle w:val="Normal"/>
      </w:pPr>
      <w:r>
        <w:rPr>
          <w:b w:val="1"/>
        </w:rPr>
        <w:t xml:space="preserve">Healthcare:</w:t>
      </w:r>
    </w:p>
    <w:p>
      <w:pPr>
        <w:pStyle w:val="ListParagraph"/>
        <w:numPr>
          <w:ilvl w:val="0"/>
          <w:numId w:val="11"/>
        </w:numPr>
      </w:pPr>
      <w:r>
        <w:rPr/>
        <w:t xml:space="preserve">Medical diagnosis, treatment, and drug discovery</w:t>
      </w:r>
    </w:p>
    <w:p>
      <w:pPr>
        <w:pStyle w:val="ListParagraph"/>
        <w:numPr>
          <w:ilvl w:val="0"/>
          <w:numId w:val="11"/>
        </w:numPr>
      </w:pPr>
      <w:r>
        <w:rPr/>
        <w:t xml:space="preserve">Patient monitoring and personalized healthcare</w:t>
      </w:r>
    </w:p>
    <w:p/>
    <w:p>
      <w:pPr>
        <w:pStyle w:val="Normal"/>
      </w:pPr>
      <w:r>
        <w:rPr>
          <w:b w:val="1"/>
        </w:rPr>
        <w:t xml:space="preserve">Finance:</w:t>
      </w:r>
    </w:p>
    <w:p>
      <w:pPr>
        <w:pStyle w:val="ListParagraph"/>
        <w:numPr>
          <w:ilvl w:val="0"/>
          <w:numId w:val="12"/>
        </w:numPr>
      </w:pPr>
      <w:r>
        <w:rPr/>
        <w:t xml:space="preserve">Fraud detection, risk assessment, and investment analysis</w:t>
      </w:r>
    </w:p>
    <w:p>
      <w:pPr>
        <w:pStyle w:val="ListParagraph"/>
        <w:numPr>
          <w:ilvl w:val="0"/>
          <w:numId w:val="12"/>
        </w:numPr>
      </w:pPr>
      <w:r>
        <w:rPr/>
        <w:t xml:space="preserve">Automated financial reporting and compliance</w:t>
      </w:r>
    </w:p>
    <w:p/>
    <w:p>
      <w:pPr>
        <w:pStyle w:val="Normal"/>
      </w:pPr>
      <w:r>
        <w:rPr>
          <w:b w:val="1"/>
        </w:rPr>
        <w:t xml:space="preserve">Manufacturing:</w:t>
      </w:r>
    </w:p>
    <w:p>
      <w:pPr>
        <w:pStyle w:val="ListParagraph"/>
        <w:numPr>
          <w:ilvl w:val="0"/>
          <w:numId w:val="13"/>
        </w:numPr>
      </w:pPr>
      <w:r>
        <w:rPr/>
        <w:t xml:space="preserve">Predictive maintenance, quality control, and supply chain optimization</w:t>
      </w:r>
    </w:p>
    <w:p>
      <w:pPr>
        <w:pStyle w:val="ListParagraph"/>
        <w:numPr>
          <w:ilvl w:val="0"/>
          <w:numId w:val="13"/>
        </w:numPr>
      </w:pPr>
      <w:r>
        <w:rPr/>
        <w:t xml:space="preserve">Robotic automation and production planning</w:t>
      </w:r>
    </w:p>
    <w:p/>
    <w:p>
      <w:pPr>
        <w:pStyle w:val="Normal"/>
      </w:pPr>
      <w:r>
        <w:rPr>
          <w:b w:val="1"/>
        </w:rPr>
        <w:t xml:space="preserve">Transportation:</w:t>
      </w:r>
    </w:p>
    <w:p>
      <w:pPr>
        <w:pStyle w:val="ListParagraph"/>
        <w:numPr>
          <w:ilvl w:val="0"/>
          <w:numId w:val="14"/>
        </w:numPr>
      </w:pPr>
      <w:r>
        <w:rPr/>
        <w:t xml:space="preserve">Self-driving cars, traffic optimization, and route planning</w:t>
      </w:r>
    </w:p>
    <w:p>
      <w:pPr>
        <w:pStyle w:val="ListParagraph"/>
        <w:numPr>
          <w:ilvl w:val="0"/>
          <w:numId w:val="14"/>
        </w:numPr>
      </w:pPr>
      <w:r>
        <w:rPr/>
        <w:t xml:space="preserve">Supply chain management and logistics</w:t>
      </w:r>
    </w:p>
    <w:p/>
    <w:p>
      <w:pPr>
        <w:pStyle w:val="Normal"/>
      </w:pPr>
      <w:r>
        <w:rPr>
          <w:b w:val="1"/>
        </w:rPr>
        <w:t xml:space="preserve">Retail and Marketing:</w:t>
      </w:r>
    </w:p>
    <w:p>
      <w:pPr>
        <w:pStyle w:val="ListParagraph"/>
        <w:numPr>
          <w:ilvl w:val="0"/>
          <w:numId w:val="15"/>
        </w:numPr>
      </w:pPr>
      <w:r>
        <w:rPr/>
        <w:t xml:space="preserve">Customer segmentation, personalized recommendations, and targeted advertising</w:t>
      </w:r>
    </w:p>
    <w:p>
      <w:pPr>
        <w:pStyle w:val="ListParagraph"/>
        <w:numPr>
          <w:ilvl w:val="0"/>
          <w:numId w:val="15"/>
        </w:numPr>
      </w:pPr>
      <w:r>
        <w:rPr/>
        <w:t xml:space="preserve">Inventory management and demand forecasting</w:t>
      </w:r>
    </w:p>
    <w:p/>
    <w:p>
      <w:pPr>
        <w:pStyle w:val="Normal"/>
      </w:pPr>
      <w:r>
        <w:rPr>
          <w:b w:val="1"/>
        </w:rPr>
        <w:t xml:space="preserve">Education:</w:t>
      </w:r>
    </w:p>
    <w:p>
      <w:pPr>
        <w:pStyle w:val="ListParagraph"/>
        <w:numPr>
          <w:ilvl w:val="0"/>
          <w:numId w:val="16"/>
        </w:numPr>
      </w:pPr>
      <w:r>
        <w:rPr/>
        <w:t xml:space="preserve">Personalized learning experiences, adaptive assessments, and tutoring</w:t>
      </w:r>
    </w:p>
    <w:p>
      <w:pPr>
        <w:pStyle w:val="ListParagraph"/>
        <w:numPr>
          <w:ilvl w:val="0"/>
          <w:numId w:val="16"/>
        </w:numPr>
      </w:pPr>
      <w:r>
        <w:rPr/>
        <w:t xml:space="preserve">Content creation and student engagement</w:t>
      </w:r>
    </w:p>
    <w:p/>
    <w:p>
      <w:pPr>
        <w:pStyle w:val="Normal"/>
      </w:pPr>
      <w:r>
        <w:rPr>
          <w:b w:val="1"/>
        </w:rPr>
        <w:t xml:space="preserve">Customer Service:</w:t>
      </w:r>
    </w:p>
    <w:p>
      <w:pPr>
        <w:pStyle w:val="ListParagraph"/>
        <w:numPr>
          <w:ilvl w:val="0"/>
          <w:numId w:val="17"/>
        </w:numPr>
      </w:pPr>
      <w:r>
        <w:rPr/>
        <w:t xml:space="preserve">Chatbots, virtual assistants, and automated support systems</w:t>
      </w:r>
    </w:p>
    <w:p>
      <w:pPr>
        <w:pStyle w:val="ListParagraph"/>
        <w:numPr>
          <w:ilvl w:val="0"/>
          <w:numId w:val="17"/>
        </w:numPr>
      </w:pPr>
      <w:r>
        <w:rPr/>
        <w:t xml:space="preserve">Sentiment analysis and customer feedback management</w:t>
      </w:r>
    </w:p>
    <w:p/>
    <w:p>
      <w:pPr>
        <w:pStyle w:val="Normal"/>
      </w:pPr>
      <w:r>
        <w:rPr>
          <w:b w:val="1"/>
        </w:rPr>
        <w:t xml:space="preserve">Security:</w:t>
      </w:r>
    </w:p>
    <w:p>
      <w:pPr>
        <w:pStyle w:val="ListParagraph"/>
        <w:numPr>
          <w:ilvl w:val="0"/>
          <w:numId w:val="18"/>
        </w:numPr>
      </w:pPr>
      <w:r>
        <w:rPr/>
        <w:t xml:space="preserve">Cybersecurity, facial recognition, and video surveillance</w:t>
      </w:r>
    </w:p>
    <w:p>
      <w:pPr>
        <w:pStyle w:val="ListParagraph"/>
        <w:numPr>
          <w:ilvl w:val="0"/>
          <w:numId w:val="18"/>
        </w:numPr>
      </w:pPr>
      <w:r>
        <w:rPr/>
        <w:t xml:space="preserve">Fraud detection and identity verification</w:t>
      </w:r>
    </w:p>
    <w:p/>
    <w:p>
      <w:pPr>
        <w:pStyle w:val="Normal"/>
      </w:pPr>
      <w:r>
        <w:rPr>
          <w:b w:val="1"/>
        </w:rPr>
        <w:t xml:space="preserve">Energy and Utilities:</w:t>
      </w:r>
    </w:p>
    <w:p>
      <w:pPr>
        <w:pStyle w:val="ListParagraph"/>
        <w:numPr>
          <w:ilvl w:val="0"/>
          <w:numId w:val="19"/>
        </w:numPr>
      </w:pPr>
      <w:r>
        <w:rPr/>
        <w:t xml:space="preserve">Smart grids, energy consumption optimization, and predictive maintenance</w:t>
      </w:r>
    </w:p>
    <w:p>
      <w:pPr>
        <w:pStyle w:val="ListParagraph"/>
        <w:numPr>
          <w:ilvl w:val="0"/>
          <w:numId w:val="19"/>
        </w:numPr>
      </w:pPr>
      <w:r>
        <w:rPr/>
        <w:t xml:space="preserve">Renewable energy planning and resource allocation</w:t>
      </w:r>
    </w:p>
    <w:p/>
    <w:p>
      <w:pPr>
        <w:pStyle w:val="Normal"/>
      </w:pPr>
      <w:r>
        <w:rPr>
          <w:b w:val="1"/>
        </w:rPr>
        <w:t xml:space="preserve">Agriculture:</w:t>
      </w:r>
    </w:p>
    <w:p>
      <w:pPr>
        <w:pStyle w:val="ListParagraph"/>
        <w:numPr>
          <w:ilvl w:val="0"/>
          <w:numId w:val="20"/>
        </w:numPr>
      </w:pPr>
      <w:r>
        <w:rPr/>
        <w:t xml:space="preserve">Crop yield prediction, pest detection, and precision farming</w:t>
      </w:r>
    </w:p>
    <w:p>
      <w:pPr>
        <w:pStyle w:val="ListParagraph"/>
        <w:numPr>
          <w:ilvl w:val="0"/>
          <w:numId w:val="20"/>
        </w:numPr>
      </w:pPr>
      <w:r>
        <w:rPr/>
        <w:t xml:space="preserve">Livestock monitoring and animal health management</w:t>
      </w:r>
    </w:p>
    <w:p/>
    <w:p>
      <w:pPr>
        <w:pStyle w:val="Heading3"/>
      </w:pPr>
      <w:r>
        <w:rPr>
          <w:b w:val="1"/>
        </w:rPr>
        <w:t xml:space="preserve">2. Fundamentals of Machine Learning</w:t>
      </w:r>
    </w:p>
    <w:p>
      <w:pPr>
        <w:pStyle w:val="Heading4"/>
      </w:pPr>
      <w:r>
        <w:rPr/>
        <w:t xml:space="preserve">2.1. Supervised vs. Unsupervised Learning</w:t>
      </w:r>
    </w:p>
    <w:p>
      <w:pPr>
        <w:pStyle w:val="Heading4"/>
      </w:pPr>
      <w:r>
        <w:rPr/>
        <w:t xml:space="preserve">2.2. Neural Networks Basics</w:t>
      </w:r>
    </w:p>
    <w:p>
      <w:pPr>
        <w:pStyle w:val="Heading4"/>
      </w:pPr>
      <w:r>
        <w:rPr/>
        <w:t xml:space="preserve">2.3. Deep Learning Overview</w:t>
      </w:r>
    </w:p>
    <w:p/>
    <w:p>
      <w:pPr>
        <w:pStyle w:val="Heading3"/>
      </w:pPr>
      <w:r>
        <w:rPr>
          <w:b w:val="1"/>
        </w:rPr>
        <w:t xml:space="preserve">3. Introduction to Natural Language Processing (NLP)</w:t>
      </w:r>
    </w:p>
    <w:p>
      <w:pPr>
        <w:pStyle w:val="Heading4"/>
      </w:pPr>
      <w:r>
        <w:rPr/>
        <w:t xml:space="preserve">3.1. What is NLP?</w:t>
      </w:r>
    </w:p>
    <w:p>
      <w:pPr>
        <w:pStyle w:val="Heading4"/>
      </w:pPr>
      <w:r>
        <w:rPr/>
        <w:t xml:space="preserve">3.2. Core NLP Tasks</w:t>
      </w:r>
    </w:p>
    <w:p>
      <w:pPr>
        <w:pStyle w:val="Heading4"/>
      </w:pPr>
      <w:r>
        <w:rPr/>
        <w:t xml:space="preserve">3.3. NLP Applications in AI</w:t>
      </w:r>
    </w:p>
    <w:p/>
    <w:p>
      <w:pPr>
        <w:pStyle w:val="Heading3"/>
      </w:pPr>
      <w:r>
        <w:rPr>
          <w:b w:val="1"/>
        </w:rPr>
        <w:t xml:space="preserve">4. What is Retrieval-Augmented Generation (RAG)?</w:t>
      </w:r>
    </w:p>
    <w:p>
      <w:pPr>
        <w:pStyle w:val="Heading4"/>
      </w:pPr>
      <w:r>
        <w:rPr/>
        <w:t xml:space="preserve">4.1. Definition and Overview</w:t>
      </w:r>
    </w:p>
    <w:p>
      <w:pPr>
        <w:pStyle w:val="Heading4"/>
      </w:pPr>
      <w:r>
        <w:rPr/>
        <w:t xml:space="preserve">4.2. History and Development of RAG</w:t>
      </w:r>
    </w:p>
    <w:p>
      <w:pPr>
        <w:pStyle w:val="Heading4"/>
      </w:pPr>
      <w:r>
        <w:rPr/>
        <w:t xml:space="preserve">4.3. Importance and Benefits of RAG in AI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II: Foundations of Retrieval-Augmented Generation</w:t>
      </w:r>
    </w:p>
    <w:p/>
    <w:p>
      <w:pPr>
        <w:pStyle w:val="Heading3"/>
      </w:pPr>
      <w:r>
        <w:rPr>
          <w:b w:val="1"/>
        </w:rPr>
        <w:t xml:space="preserve">5. Retrieval Systems in AI</w:t>
      </w:r>
    </w:p>
    <w:p>
      <w:pPr>
        <w:pStyle w:val="Heading4"/>
      </w:pPr>
      <w:r>
        <w:rPr/>
        <w:t xml:space="preserve">5.1. Information Retrieval Basics</w:t>
      </w:r>
    </w:p>
    <w:p>
      <w:pPr>
        <w:pStyle w:val="Heading4"/>
      </w:pPr>
      <w:r>
        <w:rPr/>
        <w:t xml:space="preserve">5.2. Search Algorithms and Techniques</w:t>
      </w:r>
    </w:p>
    <w:p>
      <w:pPr>
        <w:pStyle w:val="Heading4"/>
      </w:pPr>
      <w:r>
        <w:rPr/>
        <w:t xml:space="preserve">5.3. Building Effective Retrieval Systems</w:t>
      </w:r>
    </w:p>
    <w:p/>
    <w:p>
      <w:pPr>
        <w:pStyle w:val="Heading3"/>
      </w:pPr>
      <w:r>
        <w:rPr>
          <w:b w:val="1"/>
        </w:rPr>
        <w:t xml:space="preserve">6. Generative Models</w:t>
      </w:r>
    </w:p>
    <w:p>
      <w:pPr>
        <w:pStyle w:val="Heading4"/>
      </w:pPr>
      <w:r>
        <w:rPr/>
        <w:t xml:space="preserve">6.1. Introduction to Generative Models</w:t>
      </w:r>
    </w:p>
    <w:p>
      <w:pPr>
        <w:pStyle w:val="Heading4"/>
      </w:pPr>
      <w:r>
        <w:rPr/>
        <w:t xml:space="preserve">6.2. Transformer Architectures</w:t>
      </w:r>
    </w:p>
    <w:p>
      <w:pPr>
        <w:pStyle w:val="Heading4"/>
      </w:pPr>
      <w:r>
        <w:rPr/>
        <w:t xml:space="preserve">6.3. Large Language Models (LLMs)</w:t>
      </w:r>
    </w:p>
    <w:p/>
    <w:p>
      <w:pPr>
        <w:pStyle w:val="Heading3"/>
      </w:pPr>
      <w:r>
        <w:rPr>
          <w:b w:val="1"/>
        </w:rPr>
        <w:t xml:space="preserve">7. Combining Retrieval and Generation</w:t>
      </w:r>
    </w:p>
    <w:p>
      <w:pPr>
        <w:pStyle w:val="Heading4"/>
      </w:pPr>
      <w:r>
        <w:rPr/>
        <w:t xml:space="preserve">7.1. How RAG Integrates Retrieval with Generation</w:t>
      </w:r>
    </w:p>
    <w:p>
      <w:pPr>
        <w:pStyle w:val="Heading4"/>
      </w:pPr>
      <w:r>
        <w:rPr/>
        <w:t xml:space="preserve">7.2. Architecture of RAG Systems</w:t>
      </w:r>
    </w:p>
    <w:p>
      <w:pPr>
        <w:pStyle w:val="Heading4"/>
      </w:pPr>
      <w:r>
        <w:rPr/>
        <w:t xml:space="preserve">7.3. Data Flow in RAG Models</w:t>
      </w:r>
    </w:p>
    <w:p/>
    <w:p>
      <w:pPr>
        <w:pStyle w:val="Heading3"/>
      </w:pPr>
      <w:r>
        <w:rPr>
          <w:b w:val="1"/>
        </w:rPr>
        <w:t xml:space="preserve">8. Key Components of RAG</w:t>
      </w:r>
    </w:p>
    <w:p>
      <w:pPr>
        <w:pStyle w:val="Heading4"/>
      </w:pPr>
      <w:r>
        <w:rPr/>
        <w:t xml:space="preserve">8.1. Knowledge Bases and Databases</w:t>
      </w:r>
    </w:p>
    <w:p>
      <w:pPr>
        <w:pStyle w:val="Heading4"/>
      </w:pPr>
      <w:r>
        <w:rPr/>
        <w:t xml:space="preserve">8.2. Embedding Techniques</w:t>
      </w:r>
    </w:p>
    <w:p>
      <w:pPr>
        <w:pStyle w:val="Heading4"/>
      </w:pPr>
      <w:r>
        <w:rPr/>
        <w:t xml:space="preserve">8.3. Query Processing and Matching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III: Building RAG Systems</w:t>
      </w:r>
    </w:p>
    <w:p/>
    <w:p>
      <w:pPr>
        <w:pStyle w:val="Heading3"/>
      </w:pPr>
      <w:r>
        <w:rPr>
          <w:b w:val="1"/>
        </w:rPr>
        <w:t xml:space="preserve">9. Setting Up the Environment</w:t>
      </w:r>
    </w:p>
    <w:p>
      <w:pPr>
        <w:pStyle w:val="Heading4"/>
      </w:pPr>
      <w:r>
        <w:rPr/>
        <w:t xml:space="preserve">9.1. Required Tools and Libraries</w:t>
      </w:r>
    </w:p>
    <w:p>
      <w:pPr>
        <w:pStyle w:val="Heading4"/>
      </w:pPr>
      <w:r>
        <w:rPr/>
        <w:t xml:space="preserve">9.2. Development Environments</w:t>
      </w:r>
    </w:p>
    <w:p>
      <w:pPr>
        <w:pStyle w:val="Heading4"/>
      </w:pPr>
      <w:r>
        <w:rPr/>
        <w:t xml:space="preserve">9.3. Version Control and Collaboration</w:t>
      </w:r>
    </w:p>
    <w:p/>
    <w:p>
      <w:pPr>
        <w:pStyle w:val="Heading3"/>
      </w:pPr>
      <w:r>
        <w:rPr>
          <w:b w:val="1"/>
        </w:rPr>
        <w:t xml:space="preserve">10. Data Collection and Preprocessing</w:t>
      </w:r>
    </w:p>
    <w:p>
      <w:pPr>
        <w:pStyle w:val="Heading4"/>
      </w:pPr>
      <w:r>
        <w:rPr/>
        <w:t xml:space="preserve">10.1. Sourcing Data for RAG</w:t>
      </w:r>
    </w:p>
    <w:p>
      <w:pPr>
        <w:pStyle w:val="Heading4"/>
      </w:pPr>
      <w:r>
        <w:rPr/>
        <w:t xml:space="preserve">10.2. Cleaning and Preparing Data</w:t>
      </w:r>
    </w:p>
    <w:p>
      <w:pPr>
        <w:pStyle w:val="Heading4"/>
      </w:pPr>
      <w:r>
        <w:rPr/>
        <w:t xml:space="preserve">10.3. Managing Large-Scale Datasets</w:t>
      </w:r>
    </w:p>
    <w:p/>
    <w:p>
      <w:pPr>
        <w:pStyle w:val="Heading3"/>
      </w:pPr>
      <w:r>
        <w:rPr>
          <w:b w:val="1"/>
        </w:rPr>
        <w:t xml:space="preserve">11. Implementing Retrieval Mechanisms</w:t>
      </w:r>
    </w:p>
    <w:p>
      <w:pPr>
        <w:pStyle w:val="Heading4"/>
      </w:pPr>
      <w:r>
        <w:rPr/>
        <w:t xml:space="preserve">11.1. Traditional Retrieval Methods</w:t>
      </w:r>
    </w:p>
    <w:p>
      <w:pPr>
        <w:pStyle w:val="Heading4"/>
      </w:pPr>
      <w:r>
        <w:rPr/>
        <w:t xml:space="preserve">11.2. Vector-Based Retrieval</w:t>
      </w:r>
    </w:p>
    <w:p>
      <w:pPr>
        <w:pStyle w:val="Heading4"/>
      </w:pPr>
      <w:r>
        <w:rPr/>
        <w:t xml:space="preserve">11.3. Enhancing Retrieval Accuracy</w:t>
      </w:r>
    </w:p>
    <w:p/>
    <w:p>
      <w:pPr>
        <w:pStyle w:val="Heading3"/>
      </w:pPr>
      <w:r>
        <w:rPr>
          <w:b w:val="1"/>
        </w:rPr>
        <w:t xml:space="preserve">12. Developing Generative Models</w:t>
      </w:r>
    </w:p>
    <w:p>
      <w:pPr>
        <w:pStyle w:val="Heading4"/>
      </w:pPr>
      <w:r>
        <w:rPr/>
        <w:t xml:space="preserve">12.1. Selecting the Right Model</w:t>
      </w:r>
    </w:p>
    <w:p>
      <w:pPr>
        <w:pStyle w:val="Heading4"/>
      </w:pPr>
      <w:r>
        <w:rPr/>
        <w:t xml:space="preserve">12.2. Training Generative Models</w:t>
      </w:r>
    </w:p>
    <w:p>
      <w:pPr>
        <w:pStyle w:val="Heading4"/>
      </w:pPr>
      <w:r>
        <w:rPr/>
        <w:t xml:space="preserve">12.3. Fine-Tuning for Specific Tasks</w:t>
      </w:r>
    </w:p>
    <w:p/>
    <w:p>
      <w:pPr>
        <w:pStyle w:val="Heading3"/>
      </w:pPr>
      <w:r>
        <w:rPr>
          <w:b w:val="1"/>
        </w:rPr>
        <w:t xml:space="preserve">13. Integrating Retrieval with Generation</w:t>
      </w:r>
    </w:p>
    <w:p>
      <w:pPr>
        <w:pStyle w:val="Heading4"/>
      </w:pPr>
      <w:r>
        <w:rPr/>
        <w:t xml:space="preserve">13.1. Architectural Patterns</w:t>
      </w:r>
    </w:p>
    <w:p>
      <w:pPr>
        <w:pStyle w:val="Heading4"/>
      </w:pPr>
      <w:r>
        <w:rPr/>
        <w:t xml:space="preserve">13.2. Ensuring Seamless Interaction</w:t>
      </w:r>
    </w:p>
    <w:p>
      <w:pPr>
        <w:pStyle w:val="Heading4"/>
      </w:pPr>
      <w:r>
        <w:rPr/>
        <w:t xml:space="preserve">13.3. Optimizing Performance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IV: Advanced Topics in RAG</w:t>
      </w:r>
    </w:p>
    <w:p/>
    <w:p>
      <w:pPr>
        <w:pStyle w:val="Heading3"/>
      </w:pPr>
      <w:r>
        <w:rPr>
          <w:b w:val="1"/>
        </w:rPr>
        <w:t xml:space="preserve">14. Enhancing RAG with Contextual Understanding</w:t>
      </w:r>
    </w:p>
    <w:p>
      <w:pPr>
        <w:pStyle w:val="Heading4"/>
      </w:pPr>
      <w:r>
        <w:rPr/>
        <w:t xml:space="preserve">14.1. Contextual Embeddings</w:t>
      </w:r>
    </w:p>
    <w:p>
      <w:pPr>
        <w:pStyle w:val="Heading4"/>
      </w:pPr>
      <w:r>
        <w:rPr/>
        <w:t xml:space="preserve">14.2. Handling Ambiguity and Polysemy</w:t>
      </w:r>
    </w:p>
    <w:p>
      <w:pPr>
        <w:pStyle w:val="Heading4"/>
      </w:pPr>
      <w:r>
        <w:rPr/>
        <w:t xml:space="preserve">14.3. Contextual Retrieval Strategies</w:t>
      </w:r>
    </w:p>
    <w:p/>
    <w:p>
      <w:pPr>
        <w:pStyle w:val="Heading3"/>
      </w:pPr>
      <w:r>
        <w:rPr>
          <w:b w:val="1"/>
        </w:rPr>
        <w:t xml:space="preserve">15. Scalability and Performance Optimization</w:t>
      </w:r>
    </w:p>
    <w:p>
      <w:pPr>
        <w:pStyle w:val="Heading4"/>
      </w:pPr>
      <w:r>
        <w:rPr/>
        <w:t xml:space="preserve">15.1. Scaling RAG Systems</w:t>
      </w:r>
    </w:p>
    <w:p>
      <w:pPr>
        <w:pStyle w:val="Heading4"/>
      </w:pPr>
      <w:r>
        <w:rPr/>
        <w:t xml:space="preserve">15.2. Performance Bottlenecks and Solutions</w:t>
      </w:r>
    </w:p>
    <w:p>
      <w:pPr>
        <w:pStyle w:val="Heading4"/>
      </w:pPr>
      <w:r>
        <w:rPr/>
        <w:t xml:space="preserve">15.3. Efficient Resource Management</w:t>
      </w:r>
    </w:p>
    <w:p/>
    <w:p>
      <w:pPr>
        <w:pStyle w:val="Heading3"/>
      </w:pPr>
      <w:r>
        <w:rPr>
          <w:b w:val="1"/>
        </w:rPr>
        <w:t xml:space="preserve">16. Evaluating RAG Systems</w:t>
      </w:r>
    </w:p>
    <w:p>
      <w:pPr>
        <w:pStyle w:val="Heading4"/>
      </w:pPr>
      <w:r>
        <w:rPr/>
        <w:t xml:space="preserve">16.1. Metrics for Retrieval Performance</w:t>
      </w:r>
    </w:p>
    <w:p>
      <w:pPr>
        <w:pStyle w:val="Heading4"/>
      </w:pPr>
      <w:r>
        <w:rPr/>
        <w:t xml:space="preserve">16.2. Metrics for Generative Quality</w:t>
      </w:r>
    </w:p>
    <w:p>
      <w:pPr>
        <w:pStyle w:val="Heading4"/>
      </w:pPr>
      <w:r>
        <w:rPr/>
        <w:t xml:space="preserve">16.3. Comprehensive RAG Evaluation Techniques</w:t>
      </w:r>
    </w:p>
    <w:p/>
    <w:p>
      <w:pPr>
        <w:pStyle w:val="Heading3"/>
      </w:pPr>
      <w:r>
        <w:rPr>
          <w:b w:val="1"/>
        </w:rPr>
        <w:t xml:space="preserve">17. Fine-Tuning and Customization</w:t>
      </w:r>
    </w:p>
    <w:p>
      <w:pPr>
        <w:pStyle w:val="Heading4"/>
      </w:pPr>
      <w:r>
        <w:rPr/>
        <w:t xml:space="preserve">17.1. Domain-Specific RAG Models</w:t>
      </w:r>
    </w:p>
    <w:p>
      <w:pPr>
        <w:pStyle w:val="Heading4"/>
      </w:pPr>
      <w:r>
        <w:rPr/>
        <w:t xml:space="preserve">17.2. Personalization Techniques</w:t>
      </w:r>
    </w:p>
    <w:p>
      <w:pPr>
        <w:pStyle w:val="Heading4"/>
      </w:pPr>
      <w:r>
        <w:rPr/>
        <w:t xml:space="preserve">17.3. Adapting RAG for Different Languages</w:t>
      </w:r>
    </w:p>
    <w:p/>
    <w:p>
      <w:pPr>
        <w:pStyle w:val="Heading3"/>
      </w:pPr>
      <w:r>
        <w:rPr>
          <w:b w:val="1"/>
        </w:rPr>
        <w:t xml:space="preserve">18. Integrating RAG with Other AI Systems</w:t>
      </w:r>
    </w:p>
    <w:p>
      <w:pPr>
        <w:pStyle w:val="Heading4"/>
      </w:pPr>
      <w:r>
        <w:rPr/>
        <w:t xml:space="preserve">18.1. Combining RAG with Computer Vision</w:t>
      </w:r>
    </w:p>
    <w:p>
      <w:pPr>
        <w:pStyle w:val="Heading4"/>
      </w:pPr>
      <w:r>
        <w:rPr/>
        <w:t xml:space="preserve">18.2. RAG in Multi-Modal AI Applications</w:t>
      </w:r>
    </w:p>
    <w:p>
      <w:pPr>
        <w:pStyle w:val="Heading4"/>
      </w:pPr>
      <w:r>
        <w:rPr/>
        <w:t xml:space="preserve">18.3. Synergies with Reinforcement Learning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V: Practical Applications and Case Studies</w:t>
      </w:r>
    </w:p>
    <w:p/>
    <w:p>
      <w:pPr>
        <w:pStyle w:val="Heading3"/>
      </w:pPr>
      <w:r>
        <w:rPr>
          <w:b w:val="1"/>
        </w:rPr>
        <w:t xml:space="preserve">19. RAG in Chatbots and Virtual Assistants</w:t>
      </w:r>
    </w:p>
    <w:p>
      <w:pPr>
        <w:pStyle w:val="ListParagraph"/>
        <w:numPr>
          <w:ilvl w:val="0"/>
          <w:numId w:val="21"/>
        </w:numPr>
      </w:pPr>
      <w:r>
        <w:rPr/>
        <w:t xml:space="preserve">19.1. Enhancing Conversational AI with RAG</w:t>
      </w:r>
    </w:p>
    <w:p>
      <w:pPr>
        <w:pStyle w:val="ListParagraph"/>
        <w:numPr>
          <w:ilvl w:val="0"/>
          <w:numId w:val="21"/>
        </w:numPr>
      </w:pPr>
      <w:r>
        <w:rPr/>
        <w:t xml:space="preserve">19.2. Real-World Implementations</w:t>
      </w:r>
    </w:p>
    <w:p>
      <w:pPr>
        <w:pStyle w:val="ListParagraph"/>
        <w:numPr>
          <w:ilvl w:val="0"/>
          <w:numId w:val="21"/>
        </w:numPr>
      </w:pPr>
      <w:r>
        <w:rPr/>
        <w:t xml:space="preserve">19.3. Best Practices</w:t>
      </w:r>
    </w:p>
    <w:p/>
    <w:p>
      <w:pPr>
        <w:pStyle w:val="Heading3"/>
      </w:pPr>
      <w:r>
        <w:rPr>
          <w:b w:val="1"/>
        </w:rPr>
        <w:t xml:space="preserve">20. RAG for Knowledge Management</w:t>
      </w:r>
    </w:p>
    <w:p>
      <w:pPr>
        <w:pStyle w:val="ListParagraph"/>
        <w:numPr>
          <w:ilvl w:val="0"/>
          <w:numId w:val="22"/>
        </w:numPr>
      </w:pPr>
      <w:r>
        <w:rPr/>
        <w:t xml:space="preserve">20.1. Building Intelligent Knowledge Bases</w:t>
      </w:r>
    </w:p>
    <w:p>
      <w:pPr>
        <w:pStyle w:val="ListParagraph"/>
        <w:numPr>
          <w:ilvl w:val="0"/>
          <w:numId w:val="22"/>
        </w:numPr>
      </w:pPr>
      <w:r>
        <w:rPr/>
        <w:t xml:space="preserve">20.2. Automating Information Retrieval</w:t>
      </w:r>
    </w:p>
    <w:p>
      <w:pPr>
        <w:pStyle w:val="ListParagraph"/>
        <w:numPr>
          <w:ilvl w:val="0"/>
          <w:numId w:val="22"/>
        </w:numPr>
      </w:pPr>
      <w:r>
        <w:rPr/>
        <w:t xml:space="preserve">20.3. Case Studies</w:t>
      </w:r>
    </w:p>
    <w:p/>
    <w:p>
      <w:pPr>
        <w:pStyle w:val="Heading3"/>
      </w:pPr>
      <w:r>
        <w:rPr>
          <w:b w:val="1"/>
        </w:rPr>
        <w:t xml:space="preserve">21. RAG in Content Generation</w:t>
      </w:r>
    </w:p>
    <w:p>
      <w:pPr>
        <w:pStyle w:val="ListParagraph"/>
        <w:numPr>
          <w:ilvl w:val="0"/>
          <w:numId w:val="23"/>
        </w:numPr>
      </w:pPr>
      <w:r>
        <w:rPr/>
        <w:t xml:space="preserve">21.1. Automated Writing and Summarization</w:t>
      </w:r>
    </w:p>
    <w:p>
      <w:pPr>
        <w:pStyle w:val="ListParagraph"/>
        <w:numPr>
          <w:ilvl w:val="0"/>
          <w:numId w:val="23"/>
        </w:numPr>
      </w:pPr>
      <w:r>
        <w:rPr/>
        <w:t xml:space="preserve">21.2. Creative Content Generation</w:t>
      </w:r>
    </w:p>
    <w:p>
      <w:pPr>
        <w:pStyle w:val="ListParagraph"/>
        <w:numPr>
          <w:ilvl w:val="0"/>
          <w:numId w:val="23"/>
        </w:numPr>
      </w:pPr>
      <w:r>
        <w:rPr/>
        <w:t xml:space="preserve">21.3. Industry Examples</w:t>
      </w:r>
    </w:p>
    <w:p/>
    <w:p>
      <w:pPr>
        <w:pStyle w:val="Heading3"/>
      </w:pPr>
      <w:r>
        <w:rPr>
          <w:b w:val="1"/>
        </w:rPr>
        <w:t xml:space="preserve">22. RAG for Customer Support</w:t>
      </w:r>
    </w:p>
    <w:p>
      <w:pPr>
        <w:pStyle w:val="ListParagraph"/>
        <w:numPr>
          <w:ilvl w:val="0"/>
          <w:numId w:val="24"/>
        </w:numPr>
      </w:pPr>
      <w:r>
        <w:rPr/>
        <w:t xml:space="preserve">22.1. Improving Support Systems with RAG</w:t>
      </w:r>
    </w:p>
    <w:p>
      <w:pPr>
        <w:pStyle w:val="ListParagraph"/>
        <w:numPr>
          <w:ilvl w:val="0"/>
          <w:numId w:val="24"/>
        </w:numPr>
      </w:pPr>
      <w:r>
        <w:rPr/>
        <w:t xml:space="preserve">22.2. Reducing Response Times</w:t>
      </w:r>
    </w:p>
    <w:p>
      <w:pPr>
        <w:pStyle w:val="ListParagraph"/>
        <w:numPr>
          <w:ilvl w:val="0"/>
          <w:numId w:val="24"/>
        </w:numPr>
      </w:pPr>
      <w:r>
        <w:rPr/>
        <w:t xml:space="preserve">22.3. Enhancing Customer Satisfaction</w:t>
      </w:r>
    </w:p>
    <w:p/>
    <w:p>
      <w:pPr>
        <w:pStyle w:val="Heading3"/>
      </w:pPr>
      <w:r>
        <w:rPr>
          <w:b w:val="1"/>
        </w:rPr>
        <w:t xml:space="preserve">23. RAG in Healthcare and Medical Applications</w:t>
      </w:r>
    </w:p>
    <w:p>
      <w:pPr>
        <w:pStyle w:val="ListParagraph"/>
        <w:numPr>
          <w:ilvl w:val="0"/>
          <w:numId w:val="25"/>
        </w:numPr>
      </w:pPr>
      <w:r>
        <w:rPr/>
        <w:t xml:space="preserve">23.1. Medical Information Retrieval</w:t>
      </w:r>
    </w:p>
    <w:p>
      <w:pPr>
        <w:pStyle w:val="ListParagraph"/>
        <w:numPr>
          <w:ilvl w:val="0"/>
          <w:numId w:val="25"/>
        </w:numPr>
      </w:pPr>
      <w:r>
        <w:rPr/>
        <w:t xml:space="preserve">23.2. Generative Models for Healthcare</w:t>
      </w:r>
    </w:p>
    <w:p>
      <w:pPr>
        <w:pStyle w:val="ListParagraph"/>
        <w:numPr>
          <w:ilvl w:val="0"/>
          <w:numId w:val="25"/>
        </w:numPr>
      </w:pPr>
      <w:r>
        <w:rPr/>
        <w:t xml:space="preserve">23.3. Success Stories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VI: Latest Advancements and Future Directions</w:t>
      </w:r>
    </w:p>
    <w:p/>
    <w:p>
      <w:pPr>
        <w:pStyle w:val="Heading3"/>
      </w:pPr>
      <w:r>
        <w:rPr>
          <w:b w:val="1"/>
        </w:rPr>
        <w:t xml:space="preserve">24. Cutting-Edge Research in RAG</w:t>
      </w:r>
    </w:p>
    <w:p>
      <w:pPr>
        <w:pStyle w:val="ListParagraph"/>
        <w:numPr>
          <w:ilvl w:val="0"/>
          <w:numId w:val="26"/>
        </w:numPr>
      </w:pPr>
      <w:r>
        <w:rPr/>
        <w:t xml:space="preserve">24.1. Recent Breakthroughs</w:t>
      </w:r>
    </w:p>
    <w:p>
      <w:pPr>
        <w:pStyle w:val="ListParagraph"/>
        <w:numPr>
          <w:ilvl w:val="0"/>
          <w:numId w:val="26"/>
        </w:numPr>
      </w:pPr>
      <w:r>
        <w:rPr/>
        <w:t xml:space="preserve">24.2. Emerging Trends</w:t>
      </w:r>
    </w:p>
    <w:p>
      <w:pPr>
        <w:pStyle w:val="ListParagraph"/>
        <w:numPr>
          <w:ilvl w:val="0"/>
          <w:numId w:val="26"/>
        </w:numPr>
      </w:pPr>
      <w:r>
        <w:rPr/>
        <w:t xml:space="preserve">24.3. Influential Papers and Studies</w:t>
      </w:r>
    </w:p>
    <w:p/>
    <w:p>
      <w:pPr>
        <w:pStyle w:val="Heading3"/>
      </w:pPr>
      <w:r>
        <w:rPr>
          <w:b w:val="1"/>
        </w:rPr>
        <w:t xml:space="preserve">25. Ethical Considerations in RAG</w:t>
      </w:r>
    </w:p>
    <w:p>
      <w:pPr>
        <w:pStyle w:val="ListParagraph"/>
        <w:numPr>
          <w:ilvl w:val="0"/>
          <w:numId w:val="27"/>
        </w:numPr>
      </w:pPr>
      <w:r>
        <w:rPr/>
        <w:t xml:space="preserve">25.1. Bias and Fairness</w:t>
      </w:r>
    </w:p>
    <w:p>
      <w:pPr>
        <w:pStyle w:val="ListParagraph"/>
        <w:numPr>
          <w:ilvl w:val="0"/>
          <w:numId w:val="27"/>
        </w:numPr>
      </w:pPr>
      <w:r>
        <w:rPr/>
        <w:t xml:space="preserve">25.2. Privacy Concerns</w:t>
      </w:r>
    </w:p>
    <w:p>
      <w:pPr>
        <w:pStyle w:val="ListParagraph"/>
        <w:numPr>
          <w:ilvl w:val="0"/>
          <w:numId w:val="27"/>
        </w:numPr>
      </w:pPr>
      <w:r>
        <w:rPr/>
        <w:t xml:space="preserve">25.3. Responsible AI Practices</w:t>
      </w:r>
    </w:p>
    <w:p/>
    <w:p>
      <w:pPr>
        <w:pStyle w:val="Heading3"/>
      </w:pPr>
      <w:r>
        <w:rPr>
          <w:b w:val="1"/>
        </w:rPr>
        <w:t xml:space="preserve">26. Future of RAG in AI</w:t>
      </w:r>
    </w:p>
    <w:p>
      <w:pPr>
        <w:pStyle w:val="ListParagraph"/>
        <w:numPr>
          <w:ilvl w:val="0"/>
          <w:numId w:val="28"/>
        </w:numPr>
      </w:pPr>
      <w:r>
        <w:rPr/>
        <w:t xml:space="preserve">26.1. Predicting Future Developments</w:t>
      </w:r>
    </w:p>
    <w:p>
      <w:pPr>
        <w:pStyle w:val="ListParagraph"/>
        <w:numPr>
          <w:ilvl w:val="0"/>
          <w:numId w:val="28"/>
        </w:numPr>
      </w:pPr>
      <w:r>
        <w:rPr/>
        <w:t xml:space="preserve">26.2. Potential Applications</w:t>
      </w:r>
    </w:p>
    <w:p>
      <w:pPr>
        <w:pStyle w:val="ListParagraph"/>
        <w:numPr>
          <w:ilvl w:val="0"/>
          <w:numId w:val="28"/>
        </w:numPr>
      </w:pPr>
      <w:r>
        <w:rPr/>
        <w:t xml:space="preserve">26.3. Challenges and Opportunities</w:t>
      </w:r>
    </w:p>
    <w:p/>
    <w:p>
      <w:pPr>
        <w:pStyle w:val="Heading3"/>
      </w:pPr>
      <w:r>
        <w:rPr>
          <w:b w:val="1"/>
        </w:rPr>
        <w:t xml:space="preserve">27. Building a Career in RAG and AI</w:t>
      </w:r>
    </w:p>
    <w:p>
      <w:pPr>
        <w:pStyle w:val="ListParagraph"/>
        <w:numPr>
          <w:ilvl w:val="0"/>
          <w:numId w:val="29"/>
        </w:numPr>
      </w:pPr>
      <w:r>
        <w:rPr/>
        <w:t xml:space="preserve">27.1. Essential Skills and Knowledge</w:t>
      </w:r>
    </w:p>
    <w:p>
      <w:pPr>
        <w:pStyle w:val="ListParagraph"/>
        <w:numPr>
          <w:ilvl w:val="0"/>
          <w:numId w:val="29"/>
        </w:numPr>
      </w:pPr>
      <w:r>
        <w:rPr/>
        <w:t xml:space="preserve">27.2. Educational Pathways</w:t>
      </w:r>
    </w:p>
    <w:p>
      <w:pPr>
        <w:pStyle w:val="ListParagraph"/>
        <w:numPr>
          <w:ilvl w:val="0"/>
          <w:numId w:val="29"/>
        </w:numPr>
      </w:pPr>
      <w:r>
        <w:rPr/>
        <w:t xml:space="preserve">27.3. Industry Insights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Part VII: Resources and Appendices</w:t>
      </w:r>
    </w:p>
    <w:p/>
    <w:p>
      <w:pPr>
        <w:pStyle w:val="Heading3"/>
      </w:pPr>
      <w:r>
        <w:rPr>
          <w:b w:val="1"/>
        </w:rPr>
        <w:t xml:space="preserve">28. Tools and Frameworks for RAG</w:t>
      </w:r>
    </w:p>
    <w:p>
      <w:pPr>
        <w:pStyle w:val="ListParagraph"/>
        <w:numPr>
          <w:ilvl w:val="0"/>
          <w:numId w:val="30"/>
        </w:numPr>
      </w:pPr>
      <w:r>
        <w:rPr/>
        <w:t xml:space="preserve">28.1. Overview of Popular Tools</w:t>
      </w:r>
    </w:p>
    <w:p>
      <w:pPr>
        <w:pStyle w:val="ListParagraph"/>
        <w:numPr>
          <w:ilvl w:val="0"/>
          <w:numId w:val="30"/>
        </w:numPr>
      </w:pPr>
      <w:r>
        <w:rPr/>
        <w:t xml:space="preserve">28.2. Comparative Analysis</w:t>
      </w:r>
    </w:p>
    <w:p>
      <w:pPr>
        <w:pStyle w:val="ListParagraph"/>
        <w:numPr>
          <w:ilvl w:val="0"/>
          <w:numId w:val="30"/>
        </w:numPr>
      </w:pPr>
      <w:r>
        <w:rPr/>
        <w:t xml:space="preserve">28.3. Getting Started Guides</w:t>
      </w:r>
    </w:p>
    <w:p/>
    <w:p>
      <w:pPr>
        <w:pStyle w:val="Heading3"/>
      </w:pPr>
      <w:r>
        <w:rPr>
          <w:b w:val="1"/>
        </w:rPr>
        <w:t xml:space="preserve">29. Datasets for RAG Development</w:t>
      </w:r>
    </w:p>
    <w:p>
      <w:pPr>
        <w:pStyle w:val="ListParagraph"/>
        <w:numPr>
          <w:ilvl w:val="0"/>
          <w:numId w:val="31"/>
        </w:numPr>
      </w:pPr>
      <w:r>
        <w:rPr/>
        <w:t xml:space="preserve">29.1. Publicly Available Datasets</w:t>
      </w:r>
    </w:p>
    <w:p>
      <w:pPr>
        <w:pStyle w:val="ListParagraph"/>
        <w:numPr>
          <w:ilvl w:val="0"/>
          <w:numId w:val="31"/>
        </w:numPr>
      </w:pPr>
      <w:r>
        <w:rPr/>
        <w:t xml:space="preserve">29.2. Creating Custom Datasets</w:t>
      </w:r>
    </w:p>
    <w:p>
      <w:pPr>
        <w:pStyle w:val="ListParagraph"/>
        <w:numPr>
          <w:ilvl w:val="0"/>
          <w:numId w:val="31"/>
        </w:numPr>
      </w:pPr>
      <w:r>
        <w:rPr/>
        <w:t xml:space="preserve">29.3. Dataset Management Best Practices</w:t>
      </w:r>
    </w:p>
    <w:p/>
    <w:p>
      <w:pPr>
        <w:pStyle w:val="Heading3"/>
      </w:pPr>
      <w:r>
        <w:rPr>
          <w:b w:val="1"/>
        </w:rPr>
        <w:t xml:space="preserve">30. Glossary of Terms</w:t>
      </w:r>
    </w:p>
    <w:p>
      <w:pPr>
        <w:pStyle w:val="ListParagraph"/>
        <w:numPr>
          <w:ilvl w:val="0"/>
          <w:numId w:val="32"/>
        </w:numPr>
      </w:pPr>
      <w:r>
        <w:rPr/>
        <w:t xml:space="preserve">30.1. Key Terminology in RAG</w:t>
      </w:r>
    </w:p>
    <w:p>
      <w:pPr>
        <w:pStyle w:val="ListParagraph"/>
        <w:numPr>
          <w:ilvl w:val="0"/>
          <w:numId w:val="32"/>
        </w:numPr>
      </w:pPr>
      <w:r>
        <w:rPr/>
        <w:t xml:space="preserve">30.2. Acronyms and Definitions</w:t>
      </w:r>
    </w:p>
    <w:p/>
    <w:p>
      <w:pPr>
        <w:pStyle w:val="Heading3"/>
      </w:pPr>
      <w:r>
        <w:rPr>
          <w:b w:val="1"/>
        </w:rPr>
        <w:t xml:space="preserve">31. References and Further Reading</w:t>
      </w:r>
    </w:p>
    <w:p>
      <w:pPr>
        <w:pStyle w:val="ListParagraph"/>
        <w:numPr>
          <w:ilvl w:val="0"/>
          <w:numId w:val="33"/>
        </w:numPr>
      </w:pPr>
      <w:r>
        <w:rPr/>
        <w:t xml:space="preserve">31.1. Books and Textbooks</w:t>
      </w:r>
    </w:p>
    <w:p>
      <w:pPr>
        <w:pStyle w:val="ListParagraph"/>
        <w:numPr>
          <w:ilvl w:val="0"/>
          <w:numId w:val="33"/>
        </w:numPr>
      </w:pPr>
      <w:r>
        <w:rPr/>
        <w:t xml:space="preserve">31.2. Research Papers</w:t>
      </w:r>
    </w:p>
    <w:p>
      <w:pPr>
        <w:pStyle w:val="ListParagraph"/>
        <w:numPr>
          <w:ilvl w:val="0"/>
          <w:numId w:val="33"/>
        </w:numPr>
      </w:pPr>
      <w:r>
        <w:rPr/>
        <w:t xml:space="preserve">31.3. Online Courses and Tutorials</w:t>
      </w:r>
    </w:p>
    <w:p/>
    <w:p>
      <w:pPr>
        <w:pStyle w:val="Normal"/>
      </w:pPr>
      <w:r>
        <w:rPr/>
        <w:t xml:space="preserve">#</w:t>
      </w:r>
      <w:r>
        <w:rPr/>
        <w:t xml:space="preserve">ai</w:t>
      </w:r>
      <w:r>
        <w:rPr/>
        <w:t xml:space="preserve">/</w:t>
      </w:r>
      <w:r>
        <w:rPr/>
        <w:t xml:space="preserve">rag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2024-09-27T04:54:41Z</dcterms:created>
  <dcterms:modified xsi:type="dcterms:W3CDTF">2024-09-27T05:18:17Z</dcterms:modified>
</cp:coreProperties>
</file>