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Flow Architectures</w:t>
      </w:r>
    </w:p>
    <w:p>
      <w:pPr>
        <w:pStyle w:val="Heading3"/>
      </w:pPr>
      <w:r>
        <w:rPr>
          <w:b w:val="1"/>
        </w:rPr>
        <w:t xml:space="preserve">Part I: Introduction to Flow Architectures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Flow Architectures</w:t>
      </w:r>
    </w:p>
    <w:p>
      <w:pPr>
        <w:pStyle w:val="ListParagraph"/>
        <w:numPr>
          <w:ilvl w:val="1"/>
          <w:numId w:val="2"/>
        </w:numPr>
      </w:pPr>
      <w:r>
        <w:rPr/>
        <w:t xml:space="preserve">1.1. Definition and Overview</w:t>
      </w:r>
    </w:p>
    <w:p>
      <w:pPr>
        <w:pStyle w:val="ListParagraph"/>
        <w:numPr>
          <w:ilvl w:val="1"/>
          <w:numId w:val="2"/>
        </w:numPr>
      </w:pPr>
      <w:r>
        <w:rPr/>
        <w:t xml:space="preserve">1.2. Historical Evolution of Flow Architectures</w:t>
      </w:r>
    </w:p>
    <w:p>
      <w:pPr>
        <w:pStyle w:val="ListParagraph"/>
        <w:numPr>
          <w:ilvl w:val="1"/>
          <w:numId w:val="2"/>
        </w:numPr>
      </w:pPr>
      <w:r>
        <w:rPr/>
        <w:t xml:space="preserve">1.3. Importance in Modern Software Development</w:t>
      </w:r>
    </w:p>
    <w:p>
      <w:pPr>
        <w:pStyle w:val="ListParagraph"/>
        <w:numPr>
          <w:ilvl w:val="1"/>
          <w:numId w:val="2"/>
        </w:numPr>
      </w:pPr>
      <w:r>
        <w:rPr/>
        <w:t xml:space="preserve">1.4. Key Benefits and Use Cases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Core Principles of Flow Architectures</w:t>
      </w:r>
    </w:p>
    <w:p>
      <w:pPr>
        <w:pStyle w:val="ListParagraph"/>
        <w:numPr>
          <w:ilvl w:val="1"/>
          <w:numId w:val="3"/>
        </w:numPr>
      </w:pPr>
      <w:r>
        <w:rPr/>
        <w:t xml:space="preserve">2.1. Data Flow vs. Control Flow</w:t>
      </w:r>
    </w:p>
    <w:p>
      <w:pPr>
        <w:pStyle w:val="ListParagraph"/>
        <w:numPr>
          <w:ilvl w:val="1"/>
          <w:numId w:val="3"/>
        </w:numPr>
      </w:pPr>
      <w:r>
        <w:rPr/>
        <w:t xml:space="preserve">2.2. Modularity and Reusability</w:t>
      </w:r>
    </w:p>
    <w:p>
      <w:pPr>
        <w:pStyle w:val="ListParagraph"/>
        <w:numPr>
          <w:ilvl w:val="1"/>
          <w:numId w:val="3"/>
        </w:numPr>
      </w:pPr>
      <w:r>
        <w:rPr/>
        <w:t xml:space="preserve">2.3. Scalability and Flexibility</w:t>
      </w:r>
    </w:p>
    <w:p>
      <w:pPr>
        <w:pStyle w:val="ListParagraph"/>
        <w:numPr>
          <w:ilvl w:val="1"/>
          <w:numId w:val="3"/>
        </w:numPr>
      </w:pPr>
      <w:r>
        <w:rPr/>
        <w:t xml:space="preserve">2.4. Event-Driven Paradigms</w:t>
      </w:r>
    </w:p>
    <w:p/>
    <w:p>
      <w:pPr>
        <w:pStyle w:val="Heading3"/>
      </w:pPr>
      <w:r>
        <w:rPr>
          <w:b w:val="1"/>
        </w:rPr>
        <w:t xml:space="preserve">Part II: Fundamental Concepts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Basic Components and Building Blocks</w:t>
      </w:r>
    </w:p>
    <w:p>
      <w:pPr>
        <w:pStyle w:val="ListParagraph"/>
        <w:numPr>
          <w:ilvl w:val="1"/>
          <w:numId w:val="5"/>
        </w:numPr>
      </w:pPr>
      <w:r>
        <w:rPr/>
        <w:t xml:space="preserve">3.1. Nodes and Edges</w:t>
      </w:r>
    </w:p>
    <w:p>
      <w:pPr>
        <w:pStyle w:val="ListParagraph"/>
        <w:numPr>
          <w:ilvl w:val="1"/>
          <w:numId w:val="5"/>
        </w:numPr>
      </w:pPr>
      <w:r>
        <w:rPr/>
        <w:t xml:space="preserve">3.2. Streams and Pipelines</w:t>
      </w:r>
    </w:p>
    <w:p>
      <w:pPr>
        <w:pStyle w:val="ListParagraph"/>
        <w:numPr>
          <w:ilvl w:val="1"/>
          <w:numId w:val="5"/>
        </w:numPr>
      </w:pPr>
      <w:r>
        <w:rPr/>
        <w:t xml:space="preserve">3.3. Flow Control Mechanisms</w:t>
      </w:r>
    </w:p>
    <w:p>
      <w:pPr>
        <w:pStyle w:val="ListParagraph"/>
        <w:numPr>
          <w:ilvl w:val="1"/>
          <w:numId w:val="5"/>
        </w:numPr>
      </w:pPr>
      <w:r>
        <w:rPr/>
        <w:t xml:space="preserve">3.4. State Management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Data Flow vs. Control Flow Architectures</w:t>
      </w:r>
    </w:p>
    <w:p>
      <w:pPr>
        <w:pStyle w:val="ListParagraph"/>
        <w:numPr>
          <w:ilvl w:val="1"/>
          <w:numId w:val="6"/>
        </w:numPr>
      </w:pPr>
      <w:r>
        <w:rPr/>
        <w:t xml:space="preserve">4.1. Comparative Analysis</w:t>
      </w:r>
    </w:p>
    <w:p>
      <w:pPr>
        <w:pStyle w:val="ListParagraph"/>
        <w:numPr>
          <w:ilvl w:val="1"/>
          <w:numId w:val="6"/>
        </w:numPr>
      </w:pPr>
      <w:r>
        <w:rPr/>
        <w:t xml:space="preserve">4.2. When to Use Each Paradigm</w:t>
      </w:r>
    </w:p>
    <w:p>
      <w:pPr>
        <w:pStyle w:val="ListParagraph"/>
        <w:numPr>
          <w:ilvl w:val="1"/>
          <w:numId w:val="6"/>
        </w:numPr>
      </w:pPr>
      <w:r>
        <w:rPr/>
        <w:t xml:space="preserve">4.3. Hybrid Approaches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Flow-Based Programming (FBP)</w:t>
      </w:r>
    </w:p>
    <w:p>
      <w:pPr>
        <w:pStyle w:val="ListParagraph"/>
        <w:numPr>
          <w:ilvl w:val="1"/>
          <w:numId w:val="7"/>
        </w:numPr>
      </w:pPr>
      <w:r>
        <w:rPr/>
        <w:t xml:space="preserve">5.1. Introduction to FBP</w:t>
      </w:r>
    </w:p>
    <w:p>
      <w:pPr>
        <w:pStyle w:val="ListParagraph"/>
        <w:numPr>
          <w:ilvl w:val="1"/>
          <w:numId w:val="7"/>
        </w:numPr>
      </w:pPr>
      <w:r>
        <w:rPr/>
        <w:t xml:space="preserve">5.2. FBP Principles and Patterns</w:t>
      </w:r>
    </w:p>
    <w:p>
      <w:pPr>
        <w:pStyle w:val="ListParagraph"/>
        <w:numPr>
          <w:ilvl w:val="1"/>
          <w:numId w:val="7"/>
        </w:numPr>
      </w:pPr>
      <w:r>
        <w:rPr/>
        <w:t xml:space="preserve">5.3. Implementing FBP in Modern Systems</w:t>
      </w:r>
    </w:p>
    <w:p/>
    <w:p>
      <w:pPr>
        <w:pStyle w:val="Heading3"/>
      </w:pPr>
      <w:r>
        <w:rPr>
          <w:b w:val="1"/>
        </w:rPr>
        <w:t xml:space="preserve">Part III: Intermediate Topics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Microservices and Flow Architectures</w:t>
      </w:r>
    </w:p>
    <w:p>
      <w:pPr>
        <w:pStyle w:val="ListParagraph"/>
        <w:numPr>
          <w:ilvl w:val="1"/>
          <w:numId w:val="9"/>
        </w:numPr>
      </w:pPr>
      <w:r>
        <w:rPr/>
        <w:t xml:space="preserve">6.1. Integrating Flow Patterns with Microservices</w:t>
      </w:r>
    </w:p>
    <w:p>
      <w:pPr>
        <w:pStyle w:val="ListParagraph"/>
        <w:numPr>
          <w:ilvl w:val="1"/>
          <w:numId w:val="9"/>
        </w:numPr>
      </w:pPr>
      <w:r>
        <w:rPr/>
        <w:t xml:space="preserve">6.2. Service Orchestration vs. Choreography</w:t>
      </w:r>
    </w:p>
    <w:p>
      <w:pPr>
        <w:pStyle w:val="ListParagraph"/>
        <w:numPr>
          <w:ilvl w:val="1"/>
          <w:numId w:val="9"/>
        </w:numPr>
      </w:pPr>
      <w:r>
        <w:rPr/>
        <w:t xml:space="preserve">6.3. Communication Protocols and Data Exchange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Data Streaming Architectures</w:t>
      </w:r>
    </w:p>
    <w:p>
      <w:pPr>
        <w:pStyle w:val="ListParagraph"/>
        <w:numPr>
          <w:ilvl w:val="1"/>
          <w:numId w:val="10"/>
        </w:numPr>
      </w:pPr>
      <w:r>
        <w:rPr/>
        <w:t xml:space="preserve">7.1. Real-Time Data Processing</w:t>
      </w:r>
    </w:p>
    <w:p>
      <w:pPr>
        <w:pStyle w:val="ListParagraph"/>
        <w:numPr>
          <w:ilvl w:val="1"/>
          <w:numId w:val="10"/>
        </w:numPr>
      </w:pPr>
      <w:r>
        <w:rPr/>
        <w:t xml:space="preserve">7.2. Stream Processing Frameworks</w:t>
      </w:r>
    </w:p>
    <w:p>
      <w:pPr>
        <w:pStyle w:val="ListParagraph"/>
        <w:numPr>
          <w:ilvl w:val="1"/>
          <w:numId w:val="10"/>
        </w:numPr>
      </w:pPr>
      <w:r>
        <w:rPr/>
        <w:t xml:space="preserve">7.3. Event Sourcing and CQRS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Reactive Flow Architectures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8.1. Principles of Reactive Systems</w:t>
      </w:r>
    </w:p>
    <w:p>
      <w:pPr>
        <w:pStyle w:val="ListParagraph"/>
        <w:numPr>
          <w:ilvl w:val="1"/>
          <w:numId w:val="11"/>
        </w:numPr>
      </w:pPr>
      <w:r>
        <w:rPr/>
        <w:t xml:space="preserve">8.2. Reactive Extensions (Rx) and Implementations</w:t>
      </w:r>
    </w:p>
    <w:p>
      <w:pPr>
        <w:pStyle w:val="ListParagraph"/>
        <w:numPr>
          <w:ilvl w:val="1"/>
          <w:numId w:val="11"/>
        </w:numPr>
      </w:pPr>
      <w:r>
        <w:rPr/>
        <w:t xml:space="preserve">8.3. Building Responsive and Resilient Applications</w:t>
      </w:r>
    </w:p>
    <w:p/>
    <w:p>
      <w:pPr>
        <w:pStyle w:val="Heading3"/>
      </w:pPr>
      <w:r>
        <w:rPr>
          <w:b w:val="1"/>
        </w:rPr>
        <w:t xml:space="preserve">Part IV: Advanced Flow Architectures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Distributed Flow Architectures</w:t>
      </w:r>
    </w:p>
    <w:p>
      <w:pPr>
        <w:pStyle w:val="ListParagraph"/>
        <w:numPr>
          <w:ilvl w:val="1"/>
          <w:numId w:val="13"/>
        </w:numPr>
      </w:pPr>
      <w:r>
        <w:rPr/>
        <w:t xml:space="preserve">9.1. Designing for Distributed Environments</w:t>
      </w:r>
    </w:p>
    <w:p>
      <w:pPr>
        <w:pStyle w:val="ListParagraph"/>
        <w:numPr>
          <w:ilvl w:val="1"/>
          <w:numId w:val="13"/>
        </w:numPr>
      </w:pPr>
      <w:r>
        <w:rPr/>
        <w:t xml:space="preserve">9.2. Consistency and Consensus Mechanisms</w:t>
      </w:r>
    </w:p>
    <w:p>
      <w:pPr>
        <w:pStyle w:val="ListParagraph"/>
        <w:numPr>
          <w:ilvl w:val="1"/>
          <w:numId w:val="13"/>
        </w:numPr>
      </w:pPr>
      <w:r>
        <w:rPr/>
        <w:t xml:space="preserve">9.3. Fault Tolerance and Recovery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Serverless Flow Architectures</w:t>
      </w:r>
    </w:p>
    <w:p>
      <w:pPr>
        <w:pStyle w:val="ListParagraph"/>
        <w:numPr>
          <w:ilvl w:val="1"/>
          <w:numId w:val="14"/>
        </w:numPr>
      </w:pPr>
      <w:r>
        <w:rPr/>
        <w:t xml:space="preserve">10.1. Introduction to Serverless Computing</w:t>
      </w:r>
    </w:p>
    <w:p>
      <w:pPr>
        <w:pStyle w:val="ListParagraph"/>
        <w:numPr>
          <w:ilvl w:val="1"/>
          <w:numId w:val="14"/>
        </w:numPr>
      </w:pPr>
      <w:r>
        <w:rPr/>
        <w:t xml:space="preserve">10.2. Flow Patterns in Serverless Environments</w:t>
      </w:r>
    </w:p>
    <w:p>
      <w:pPr>
        <w:pStyle w:val="ListParagraph"/>
        <w:numPr>
          <w:ilvl w:val="1"/>
          <w:numId w:val="14"/>
        </w:numPr>
      </w:pPr>
      <w:r>
        <w:rPr/>
        <w:t xml:space="preserve">10.3. Scaling and Cost Optimization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Real-Time Data Flow Systems</w:t>
      </w:r>
    </w:p>
    <w:p>
      <w:pPr>
        <w:pStyle w:val="ListParagraph"/>
        <w:numPr>
          <w:ilvl w:val="1"/>
          <w:numId w:val="15"/>
        </w:numPr>
      </w:pPr>
      <w:r>
        <w:rPr/>
        <w:t xml:space="preserve">11.1. Architecture for Low-Latency Processing</w:t>
      </w:r>
    </w:p>
    <w:p>
      <w:pPr>
        <w:pStyle w:val="ListParagraph"/>
        <w:numPr>
          <w:ilvl w:val="1"/>
          <w:numId w:val="15"/>
        </w:numPr>
      </w:pPr>
      <w:r>
        <w:rPr/>
        <w:t xml:space="preserve">11.2. Use Cases in IoT and FinTech</w:t>
      </w:r>
    </w:p>
    <w:p>
      <w:pPr>
        <w:pStyle w:val="ListParagraph"/>
        <w:numPr>
          <w:ilvl w:val="1"/>
          <w:numId w:val="15"/>
        </w:numPr>
      </w:pPr>
      <w:r>
        <w:rPr/>
        <w:t xml:space="preserve">11.3. Performance Optimization Techniques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Flow Architectures in Cloud Computing</w:t>
      </w:r>
    </w:p>
    <w:p>
      <w:pPr>
        <w:pStyle w:val="ListParagraph"/>
        <w:numPr>
          <w:ilvl w:val="1"/>
          <w:numId w:val="16"/>
        </w:numPr>
      </w:pPr>
      <w:r>
        <w:rPr/>
        <w:t xml:space="preserve">12.1. Cloud-Native Flow Patterns</w:t>
      </w:r>
    </w:p>
    <w:p>
      <w:pPr>
        <w:pStyle w:val="ListParagraph"/>
        <w:numPr>
          <w:ilvl w:val="1"/>
          <w:numId w:val="16"/>
        </w:numPr>
      </w:pPr>
      <w:r>
        <w:rPr/>
        <w:t xml:space="preserve">12.2. Leveraging Cloud Services for Flow Management</w:t>
      </w:r>
    </w:p>
    <w:p>
      <w:pPr>
        <w:pStyle w:val="ListParagraph"/>
        <w:numPr>
          <w:ilvl w:val="1"/>
          <w:numId w:val="16"/>
        </w:numPr>
      </w:pPr>
      <w:r>
        <w:rPr/>
        <w:t xml:space="preserve">12.3. Multi-Cloud and Hybrid Deployments</w:t>
      </w:r>
    </w:p>
    <w:p/>
    <w:p>
      <w:pPr>
        <w:pStyle w:val="Heading3"/>
      </w:pPr>
      <w:r>
        <w:rPr>
          <w:b w:val="1"/>
        </w:rPr>
        <w:t xml:space="preserve">Part V: Design Patterns and Best Practices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Common Flow Design Patterns</w:t>
      </w:r>
    </w:p>
    <w:p>
      <w:pPr>
        <w:pStyle w:val="ListParagraph"/>
        <w:numPr>
          <w:ilvl w:val="1"/>
          <w:numId w:val="18"/>
        </w:numPr>
      </w:pPr>
      <w:r>
        <w:rPr/>
        <w:t xml:space="preserve">13.1. Pipeline Pattern</w:t>
      </w:r>
    </w:p>
    <w:p>
      <w:pPr>
        <w:pStyle w:val="ListParagraph"/>
        <w:numPr>
          <w:ilvl w:val="1"/>
          <w:numId w:val="18"/>
        </w:numPr>
      </w:pPr>
      <w:r>
        <w:rPr/>
        <w:t xml:space="preserve">13.2. Event Bus Pattern</w:t>
      </w:r>
    </w:p>
    <w:p>
      <w:pPr>
        <w:pStyle w:val="ListParagraph"/>
        <w:numPr>
          <w:ilvl w:val="1"/>
          <w:numId w:val="18"/>
        </w:numPr>
      </w:pPr>
      <w:r>
        <w:rPr/>
        <w:t xml:space="preserve">13.3. Scatter-Gather Pattern</w:t>
      </w:r>
    </w:p>
    <w:p>
      <w:pPr>
        <w:pStyle w:val="ListParagraph"/>
        <w:numPr>
          <w:ilvl w:val="1"/>
          <w:numId w:val="18"/>
        </w:numPr>
      </w:pPr>
      <w:r>
        <w:rPr/>
        <w:t xml:space="preserve">13.4. Saga Pattern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Scalability and Performance</w:t>
      </w:r>
    </w:p>
    <w:p>
      <w:pPr>
        <w:pStyle w:val="ListParagraph"/>
        <w:numPr>
          <w:ilvl w:val="1"/>
          <w:numId w:val="19"/>
        </w:numPr>
      </w:pPr>
      <w:r>
        <w:rPr/>
        <w:t xml:space="preserve">14.1. Load Balancing Strategies</w:t>
      </w:r>
    </w:p>
    <w:p>
      <w:pPr>
        <w:pStyle w:val="ListParagraph"/>
        <w:numPr>
          <w:ilvl w:val="1"/>
          <w:numId w:val="19"/>
        </w:numPr>
      </w:pPr>
      <w:r>
        <w:rPr/>
        <w:t xml:space="preserve">14.2. Caching Mechanisms</w:t>
      </w:r>
    </w:p>
    <w:p>
      <w:pPr>
        <w:pStyle w:val="ListParagraph"/>
        <w:numPr>
          <w:ilvl w:val="1"/>
          <w:numId w:val="19"/>
        </w:numPr>
      </w:pPr>
      <w:r>
        <w:rPr/>
        <w:t xml:space="preserve">14.3. Optimizing Throughput and Latency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Security in Flow Architectures</w:t>
      </w:r>
    </w:p>
    <w:p>
      <w:pPr>
        <w:pStyle w:val="ListParagraph"/>
        <w:numPr>
          <w:ilvl w:val="1"/>
          <w:numId w:val="20"/>
        </w:numPr>
      </w:pPr>
      <w:r>
        <w:rPr/>
        <w:t xml:space="preserve">15.1. Data Encryption and Integrity</w:t>
      </w:r>
    </w:p>
    <w:p>
      <w:pPr>
        <w:pStyle w:val="ListParagraph"/>
        <w:numPr>
          <w:ilvl w:val="1"/>
          <w:numId w:val="20"/>
        </w:numPr>
      </w:pPr>
      <w:r>
        <w:rPr/>
        <w:t xml:space="preserve">15.2. Authentication and Authorization</w:t>
      </w:r>
    </w:p>
    <w:p>
      <w:pPr>
        <w:pStyle w:val="ListParagraph"/>
        <w:numPr>
          <w:ilvl w:val="1"/>
          <w:numId w:val="20"/>
        </w:numPr>
      </w:pPr>
      <w:r>
        <w:rPr/>
        <w:t xml:space="preserve">15.3. Secure Data Flow Practices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Monitoring and Observability</w:t>
      </w:r>
    </w:p>
    <w:p>
      <w:pPr>
        <w:pStyle w:val="ListParagraph"/>
        <w:numPr>
          <w:ilvl w:val="1"/>
          <w:numId w:val="21"/>
        </w:numPr>
      </w:pPr>
      <w:r>
        <w:rPr/>
        <w:t xml:space="preserve">16.1. Metrics and Logging</w:t>
      </w:r>
    </w:p>
    <w:p>
      <w:pPr>
        <w:pStyle w:val="ListParagraph"/>
        <w:numPr>
          <w:ilvl w:val="1"/>
          <w:numId w:val="21"/>
        </w:numPr>
      </w:pPr>
      <w:r>
        <w:rPr/>
        <w:t xml:space="preserve">16.2. Distributed Tracing</w:t>
      </w:r>
    </w:p>
    <w:p>
      <w:pPr>
        <w:pStyle w:val="ListParagraph"/>
        <w:numPr>
          <w:ilvl w:val="1"/>
          <w:numId w:val="21"/>
        </w:numPr>
      </w:pPr>
      <w:r>
        <w:rPr/>
        <w:t xml:space="preserve">16.3. Alerting and Incident Response</w:t>
      </w:r>
    </w:p>
    <w:p/>
    <w:p>
      <w:pPr>
        <w:pStyle w:val="Heading3"/>
      </w:pPr>
      <w:r>
        <w:rPr>
          <w:b w:val="1"/>
        </w:rPr>
        <w:t xml:space="preserve">Part VI: Tools and Frameworks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Popular Flow-Based Tools</w:t>
      </w:r>
    </w:p>
    <w:p>
      <w:pPr>
        <w:pStyle w:val="ListParagraph"/>
        <w:numPr>
          <w:ilvl w:val="1"/>
          <w:numId w:val="23"/>
        </w:numPr>
      </w:pPr>
      <w:r>
        <w:rPr/>
        <w:t xml:space="preserve">17.1. Apache Kafka</w:t>
      </w:r>
    </w:p>
    <w:p>
      <w:pPr>
        <w:pStyle w:val="ListParagraph"/>
        <w:numPr>
          <w:ilvl w:val="1"/>
          <w:numId w:val="23"/>
        </w:numPr>
      </w:pPr>
      <w:r>
        <w:rPr/>
        <w:t xml:space="preserve">17.2. Apache Flink</w:t>
      </w:r>
    </w:p>
    <w:p>
      <w:pPr>
        <w:pStyle w:val="ListParagraph"/>
        <w:numPr>
          <w:ilvl w:val="1"/>
          <w:numId w:val="23"/>
        </w:numPr>
      </w:pPr>
      <w:r>
        <w:rPr/>
        <w:t xml:space="preserve">17.3. Node-RED</w:t>
      </w:r>
    </w:p>
    <w:p>
      <w:pPr>
        <w:pStyle w:val="ListParagraph"/>
        <w:numPr>
          <w:ilvl w:val="1"/>
          <w:numId w:val="23"/>
        </w:numPr>
      </w:pPr>
      <w:r>
        <w:rPr/>
        <w:t xml:space="preserve">17.4. Spring Cloud Data Flow</w:t>
      </w:r>
    </w:p>
    <w:p>
      <w:pPr>
        <w:pStyle w:val="ListParagraph"/>
        <w:numPr>
          <w:ilvl w:val="1"/>
          <w:numId w:val="23"/>
        </w:numPr>
      </w:pPr>
      <w:r>
        <w:rPr/>
        <w:t xml:space="preserve">17.5. Others (e.g., Microsoft Power Automate, Prefect)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Frameworks for Implementing Flow Architectures</w:t>
      </w:r>
    </w:p>
    <w:p>
      <w:pPr>
        <w:pStyle w:val="ListParagraph"/>
        <w:numPr>
          <w:ilvl w:val="1"/>
          <w:numId w:val="24"/>
        </w:numPr>
      </w:pPr>
      <w:r>
        <w:rPr/>
        <w:t xml:space="preserve">18.1. Reactive Frameworks (e.g., Reactor, Akka)</w:t>
      </w:r>
    </w:p>
    <w:p>
      <w:pPr>
        <w:pStyle w:val="ListParagraph"/>
        <w:numPr>
          <w:ilvl w:val="1"/>
          <w:numId w:val="24"/>
        </w:numPr>
      </w:pPr>
      <w:r>
        <w:rPr/>
        <w:t xml:space="preserve">18.2. Serverless Frameworks (e.g., AWS Lambda, Azure Functions)</w:t>
      </w:r>
    </w:p>
    <w:p>
      <w:pPr>
        <w:pStyle w:val="ListParagraph"/>
        <w:numPr>
          <w:ilvl w:val="1"/>
          <w:numId w:val="24"/>
        </w:numPr>
      </w:pPr>
      <w:r>
        <w:rPr/>
        <w:t xml:space="preserve">18.3. Microservices Frameworks (e.g., Spring Boot, Micronaut)</w:t>
      </w:r>
    </w:p>
    <w:p/>
    <w:p>
      <w:pPr>
        <w:pStyle w:val="Heading3"/>
      </w:pPr>
      <w:r>
        <w:rPr>
          <w:b w:val="1"/>
        </w:rPr>
        <w:t xml:space="preserve">Part VII: Real-World Applications and Case Studies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Flow Architectures in E-Commerce</w:t>
      </w:r>
    </w:p>
    <w:p>
      <w:pPr>
        <w:pStyle w:val="ListParagraph"/>
        <w:numPr>
          <w:ilvl w:val="1"/>
          <w:numId w:val="26"/>
        </w:numPr>
      </w:pPr>
      <w:r>
        <w:rPr/>
        <w:t xml:space="preserve">19.1. Order Processing Pipelines</w:t>
      </w:r>
    </w:p>
    <w:p>
      <w:pPr>
        <w:pStyle w:val="ListParagraph"/>
        <w:numPr>
          <w:ilvl w:val="1"/>
          <w:numId w:val="26"/>
        </w:numPr>
      </w:pPr>
      <w:r>
        <w:rPr/>
        <w:t xml:space="preserve">19.2. Real-Time Inventory Management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Flow Architectures in Finance</w:t>
      </w:r>
    </w:p>
    <w:p>
      <w:pPr>
        <w:pStyle w:val="ListParagraph"/>
        <w:numPr>
          <w:ilvl w:val="1"/>
          <w:numId w:val="27"/>
        </w:numPr>
      </w:pPr>
      <w:r>
        <w:rPr/>
        <w:t xml:space="preserve">20.1. Transaction Processing Systems</w:t>
      </w:r>
    </w:p>
    <w:p>
      <w:pPr>
        <w:pStyle w:val="ListParagraph"/>
        <w:numPr>
          <w:ilvl w:val="1"/>
          <w:numId w:val="27"/>
        </w:numPr>
      </w:pPr>
      <w:r>
        <w:rPr/>
        <w:t xml:space="preserve">20.2. Fraud Detection Pipelines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Flow Architectures in Healthcare</w:t>
      </w:r>
    </w:p>
    <w:p>
      <w:pPr>
        <w:pStyle w:val="ListParagraph"/>
        <w:numPr>
          <w:ilvl w:val="1"/>
          <w:numId w:val="28"/>
        </w:numPr>
      </w:pPr>
      <w:r>
        <w:rPr/>
        <w:t xml:space="preserve">21.1. Patient Data Management</w:t>
      </w:r>
    </w:p>
    <w:p>
      <w:pPr>
        <w:pStyle w:val="ListParagraph"/>
        <w:numPr>
          <w:ilvl w:val="1"/>
          <w:numId w:val="28"/>
        </w:numPr>
      </w:pPr>
      <w:r>
        <w:rPr/>
        <w:t xml:space="preserve">21.2. Real-Time Monitoring Systems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Flow Architectures in IoT</w:t>
      </w:r>
    </w:p>
    <w:p>
      <w:pPr>
        <w:pStyle w:val="ListParagraph"/>
        <w:numPr>
          <w:ilvl w:val="1"/>
          <w:numId w:val="29"/>
        </w:numPr>
      </w:pPr>
      <w:r>
        <w:rPr/>
        <w:t xml:space="preserve">22.1. Device Data Streaming</w:t>
      </w:r>
    </w:p>
    <w:p>
      <w:pPr>
        <w:pStyle w:val="ListParagraph"/>
        <w:numPr>
          <w:ilvl w:val="1"/>
          <w:numId w:val="29"/>
        </w:numPr>
      </w:pPr>
      <w:r>
        <w:rPr/>
        <w:t xml:space="preserve">22.2. Edge Computing Integration</w:t>
      </w:r>
    </w:p>
    <w:p/>
    <w:p>
      <w:pPr>
        <w:pStyle w:val="Heading3"/>
      </w:pPr>
      <w:r>
        <w:rPr>
          <w:b w:val="1"/>
        </w:rPr>
        <w:t xml:space="preserve">Part VIII: Building and Deploying Flow Architectures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Planning and Designing Your Flow Architecture</w:t>
      </w:r>
    </w:p>
    <w:p>
      <w:pPr>
        <w:pStyle w:val="ListParagraph"/>
        <w:numPr>
          <w:ilvl w:val="1"/>
          <w:numId w:val="31"/>
        </w:numPr>
      </w:pPr>
      <w:r>
        <w:rPr/>
        <w:t xml:space="preserve">23.1. Requirements Gathering</w:t>
      </w:r>
    </w:p>
    <w:p>
      <w:pPr>
        <w:pStyle w:val="ListParagraph"/>
        <w:numPr>
          <w:ilvl w:val="1"/>
          <w:numId w:val="31"/>
        </w:numPr>
      </w:pPr>
      <w:r>
        <w:rPr/>
        <w:t xml:space="preserve">23.2. Selecting Appropriate Patterns and Technologies</w:t>
      </w:r>
    </w:p>
    <w:p>
      <w:pPr>
        <w:pStyle w:val="ListParagraph"/>
        <w:numPr>
          <w:ilvl w:val="1"/>
          <w:numId w:val="31"/>
        </w:numPr>
      </w:pPr>
      <w:r>
        <w:rPr/>
        <w:t xml:space="preserve">23.3. Architectural Diagrams and Documentation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Implementation Strategies</w:t>
      </w:r>
    </w:p>
    <w:p>
      <w:pPr>
        <w:pStyle w:val="ListParagraph"/>
        <w:numPr>
          <w:ilvl w:val="1"/>
          <w:numId w:val="32"/>
        </w:numPr>
      </w:pPr>
      <w:r>
        <w:rPr/>
        <w:t xml:space="preserve">24.1. Development Best Practices</w:t>
      </w:r>
    </w:p>
    <w:p>
      <w:pPr>
        <w:pStyle w:val="ListParagraph"/>
        <w:numPr>
          <w:ilvl w:val="1"/>
          <w:numId w:val="32"/>
        </w:numPr>
      </w:pPr>
      <w:r>
        <w:rPr/>
        <w:t xml:space="preserve">24.2. Continuous Integration and Deployment (CI/CD)</w:t>
      </w:r>
    </w:p>
    <w:p>
      <w:pPr>
        <w:pStyle w:val="ListParagraph"/>
        <w:numPr>
          <w:ilvl w:val="1"/>
          <w:numId w:val="32"/>
        </w:numPr>
      </w:pPr>
      <w:r>
        <w:rPr/>
        <w:t xml:space="preserve">24.3. Testing Flow-Based Systems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Deployment and Maintenance</w:t>
      </w:r>
    </w:p>
    <w:p>
      <w:pPr>
        <w:pStyle w:val="ListParagraph"/>
        <w:numPr>
          <w:ilvl w:val="1"/>
          <w:numId w:val="33"/>
        </w:numPr>
      </w:pPr>
      <w:r>
        <w:rPr/>
        <w:t xml:space="preserve">25.1. Deployment Strategies (e.g., Blue-Green, Canary)</w:t>
      </w:r>
    </w:p>
    <w:p>
      <w:pPr>
        <w:pStyle w:val="ListParagraph"/>
        <w:numPr>
          <w:ilvl w:val="1"/>
          <w:numId w:val="33"/>
        </w:numPr>
      </w:pPr>
      <w:r>
        <w:rPr/>
        <w:t xml:space="preserve">25.2. Maintenance and Updates</w:t>
      </w:r>
    </w:p>
    <w:p>
      <w:pPr>
        <w:pStyle w:val="ListParagraph"/>
        <w:numPr>
          <w:ilvl w:val="1"/>
          <w:numId w:val="33"/>
        </w:numPr>
      </w:pPr>
      <w:r>
        <w:rPr/>
        <w:t xml:space="preserve">25.3. Scaling and Performance Tuning</w:t>
      </w:r>
    </w:p>
    <w:p/>
    <w:p>
      <w:pPr>
        <w:pStyle w:val="Heading3"/>
      </w:pPr>
      <w:r>
        <w:rPr>
          <w:b w:val="1"/>
        </w:rPr>
        <w:t xml:space="preserve">Part IX: Future Directions and Emerging Trends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Emerging Technologies in Flow Architectures</w:t>
      </w:r>
    </w:p>
    <w:p>
      <w:pPr>
        <w:pStyle w:val="ListParagraph"/>
        <w:numPr>
          <w:ilvl w:val="1"/>
          <w:numId w:val="35"/>
        </w:numPr>
      </w:pPr>
      <w:r>
        <w:rPr/>
        <w:t xml:space="preserve">26.1. Artificial Intelligence and Machine Learning Integration</w:t>
      </w:r>
    </w:p>
    <w:p>
      <w:pPr>
        <w:pStyle w:val="ListParagraph"/>
        <w:numPr>
          <w:ilvl w:val="1"/>
          <w:numId w:val="35"/>
        </w:numPr>
      </w:pPr>
      <w:r>
        <w:rPr/>
        <w:t xml:space="preserve">26.2. Blockchain and Flow Systems</w:t>
      </w:r>
    </w:p>
    <w:p>
      <w:pPr>
        <w:pStyle w:val="ListParagraph"/>
        <w:numPr>
          <w:ilvl w:val="1"/>
          <w:numId w:val="35"/>
        </w:numPr>
      </w:pPr>
      <w:r>
        <w:rPr/>
        <w:t xml:space="preserve">26.3. Quantum Computing Implications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Predictions and Future Trends</w:t>
      </w:r>
    </w:p>
    <w:p>
      <w:pPr>
        <w:pStyle w:val="ListParagraph"/>
        <w:numPr>
          <w:ilvl w:val="1"/>
          <w:numId w:val="36"/>
        </w:numPr>
      </w:pPr>
      <w:r>
        <w:rPr/>
        <w:t xml:space="preserve">27.1. Evolution of Flow Patterns</w:t>
      </w:r>
    </w:p>
    <w:p>
      <w:pPr>
        <w:pStyle w:val="ListParagraph"/>
        <w:numPr>
          <w:ilvl w:val="1"/>
          <w:numId w:val="36"/>
        </w:numPr>
      </w:pPr>
      <w:r>
        <w:rPr/>
        <w:t xml:space="preserve">27.2. Impact of 5G and Beyond</w:t>
      </w:r>
    </w:p>
    <w:p>
      <w:pPr>
        <w:pStyle w:val="ListParagraph"/>
        <w:numPr>
          <w:ilvl w:val="1"/>
          <w:numId w:val="36"/>
        </w:numPr>
      </w:pPr>
      <w:r>
        <w:rPr/>
        <w:t xml:space="preserve">27.3. Sustainability and Green Computing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Challenges and Solutions</w:t>
      </w:r>
    </w:p>
    <w:p>
      <w:pPr>
        <w:pStyle w:val="ListParagraph"/>
        <w:numPr>
          <w:ilvl w:val="1"/>
          <w:numId w:val="37"/>
        </w:numPr>
      </w:pPr>
      <w:r>
        <w:rPr/>
        <w:t xml:space="preserve">28.1. Managing Complexity</w:t>
      </w:r>
    </w:p>
    <w:p>
      <w:pPr>
        <w:pStyle w:val="ListParagraph"/>
        <w:numPr>
          <w:ilvl w:val="1"/>
          <w:numId w:val="37"/>
        </w:numPr>
      </w:pPr>
      <w:r>
        <w:rPr/>
        <w:t xml:space="preserve">28.2. Ensuring Data Privacy</w:t>
      </w:r>
    </w:p>
    <w:p>
      <w:pPr>
        <w:pStyle w:val="ListParagraph"/>
        <w:numPr>
          <w:ilvl w:val="1"/>
          <w:numId w:val="37"/>
        </w:numPr>
      </w:pPr>
      <w:r>
        <w:rPr/>
        <w:t xml:space="preserve">28.3. Overcoming Integration Hurdles</w:t>
      </w:r>
    </w:p>
    <w:p/>
    <w:p>
      <w:pPr>
        <w:pStyle w:val="Heading3"/>
      </w:pPr>
      <w:r>
        <w:rPr>
          <w:b w:val="1"/>
        </w:rPr>
        <w:t xml:space="preserve">Part X: Conclusion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Recap of Key Concepts</w:t>
      </w:r>
    </w:p>
    <w:p>
      <w:pPr>
        <w:pStyle w:val="ListParagraph"/>
        <w:numPr>
          <w:ilvl w:val="1"/>
          <w:numId w:val="39"/>
        </w:numPr>
      </w:pPr>
      <w:r>
        <w:rPr/>
        <w:t xml:space="preserve">29.1. Summary of Flow Architecture Principles</w:t>
      </w:r>
    </w:p>
    <w:p>
      <w:pPr>
        <w:pStyle w:val="ListParagraph"/>
        <w:numPr>
          <w:ilvl w:val="1"/>
          <w:numId w:val="39"/>
        </w:numPr>
      </w:pPr>
      <w:r>
        <w:rPr/>
        <w:t xml:space="preserve">29.2. Essential Takeaways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Next Steps for Mastery</w:t>
      </w:r>
    </w:p>
    <w:p>
      <w:pPr>
        <w:pStyle w:val="ListParagraph"/>
        <w:numPr>
          <w:ilvl w:val="1"/>
          <w:numId w:val="40"/>
        </w:numPr>
      </w:pPr>
      <w:r>
        <w:rPr/>
        <w:t xml:space="preserve">30.1. Advanced Learning Resources</w:t>
      </w:r>
    </w:p>
    <w:p>
      <w:pPr>
        <w:pStyle w:val="ListParagraph"/>
        <w:numPr>
          <w:ilvl w:val="1"/>
          <w:numId w:val="40"/>
        </w:numPr>
      </w:pPr>
      <w:r>
        <w:rPr/>
        <w:t xml:space="preserve">30.2. Community and Collaboration Opportunities</w:t>
      </w:r>
    </w:p>
    <w:p>
      <w:pPr>
        <w:pStyle w:val="ListParagraph"/>
        <w:numPr>
          <w:ilvl w:val="1"/>
          <w:numId w:val="40"/>
        </w:numPr>
      </w:pPr>
      <w:r>
        <w:rPr/>
        <w:t xml:space="preserve">30.3. Building a Portfolio with Flow Architectures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solutions</w:t>
      </w:r>
      <w:r>
        <w:rPr/>
        <w:t xml:space="preserve">/</w:t>
      </w:r>
      <w:r>
        <w:rPr/>
        <w:t xml:space="preserve">flow-architectures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plc="100044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401">
      <w:start w:val="1"/>
      <w:numFmt w:val="decimal"/>
      <w:lvlText w:val="%2."/>
      <w:lvlJc w:val="left"/>
      <w:pPr>
        <w:ind w:left="1440" w:hanging="360"/>
      </w:pPr>
    </w:lvl>
    <w:lvl w:ilvl="2" w:tplc="10004402">
      <w:start w:val="1"/>
      <w:numFmt w:val="decimal"/>
      <w:lvlText w:val="%3."/>
      <w:lvlJc w:val="left"/>
      <w:pPr>
        <w:ind w:left="2160" w:hanging="360"/>
      </w:pPr>
    </w:lvl>
    <w:lvl w:ilvl="3" w:tplc="10004403">
      <w:start w:val="1"/>
      <w:numFmt w:val="decimal"/>
      <w:lvlText w:val="%4."/>
      <w:lvlJc w:val="left"/>
      <w:pPr>
        <w:ind w:left="2880" w:hanging="360"/>
      </w:pPr>
    </w:lvl>
    <w:lvl w:ilvl="4" w:tplc="10004404">
      <w:start w:val="1"/>
      <w:numFmt w:val="decimal"/>
      <w:lvlText w:val="%5."/>
      <w:lvlJc w:val="left"/>
      <w:pPr>
        <w:ind w:left="3600" w:hanging="360"/>
      </w:pPr>
    </w:lvl>
    <w:lvl w:ilvl="5" w:tplc="10004405">
      <w:start w:val="1"/>
      <w:numFmt w:val="decimal"/>
      <w:lvlText w:val="%6."/>
      <w:lvlJc w:val="left"/>
      <w:pPr>
        <w:ind w:left="4320" w:hanging="360"/>
      </w:pPr>
    </w:lvl>
    <w:lvl w:ilvl="6" w:tplc="10004406">
      <w:start w:val="1"/>
      <w:numFmt w:val="decimal"/>
      <w:lvlText w:val="%7."/>
      <w:lvlJc w:val="left"/>
      <w:pPr>
        <w:ind w:left="5040" w:hanging="360"/>
      </w:pPr>
    </w:lvl>
    <w:lvl w:ilvl="7" w:tplc="10004407">
      <w:start w:val="1"/>
      <w:numFmt w:val="decimal"/>
      <w:lvlText w:val="%8."/>
      <w:lvlJc w:val="left"/>
      <w:pPr>
        <w:ind w:left="5760" w:hanging="360"/>
      </w:pPr>
    </w:lvl>
    <w:lvl w:ilvl="8" w:tplc="1000440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plc="10001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801">
      <w:start w:val="1"/>
      <w:numFmt w:val="decimal"/>
      <w:lvlText w:val="%2."/>
      <w:lvlJc w:val="left"/>
      <w:pPr>
        <w:ind w:left="1440" w:hanging="360"/>
      </w:pPr>
    </w:lvl>
    <w:lvl w:ilvl="2" w:tplc="10001802">
      <w:start w:val="1"/>
      <w:numFmt w:val="decimal"/>
      <w:lvlText w:val="%3."/>
      <w:lvlJc w:val="left"/>
      <w:pPr>
        <w:ind w:left="2160" w:hanging="360"/>
      </w:pPr>
    </w:lvl>
    <w:lvl w:ilvl="3" w:tplc="10001803">
      <w:start w:val="1"/>
      <w:numFmt w:val="decimal"/>
      <w:lvlText w:val="%4."/>
      <w:lvlJc w:val="left"/>
      <w:pPr>
        <w:ind w:left="2880" w:hanging="360"/>
      </w:pPr>
    </w:lvl>
    <w:lvl w:ilvl="4" w:tplc="10001804">
      <w:start w:val="1"/>
      <w:numFmt w:val="decimal"/>
      <w:lvlText w:val="%5."/>
      <w:lvlJc w:val="left"/>
      <w:pPr>
        <w:ind w:left="3600" w:hanging="360"/>
      </w:pPr>
    </w:lvl>
    <w:lvl w:ilvl="5" w:tplc="10001805">
      <w:start w:val="1"/>
      <w:numFmt w:val="decimal"/>
      <w:lvlText w:val="%6."/>
      <w:lvlJc w:val="left"/>
      <w:pPr>
        <w:ind w:left="4320" w:hanging="360"/>
      </w:pPr>
    </w:lvl>
    <w:lvl w:ilvl="6" w:tplc="10001806">
      <w:start w:val="1"/>
      <w:numFmt w:val="decimal"/>
      <w:lvlText w:val="%7."/>
      <w:lvlJc w:val="left"/>
      <w:pPr>
        <w:ind w:left="5040" w:hanging="360"/>
      </w:pPr>
    </w:lvl>
    <w:lvl w:ilvl="7" w:tplc="10001807">
      <w:start w:val="1"/>
      <w:numFmt w:val="decimal"/>
      <w:lvlText w:val="%8."/>
      <w:lvlJc w:val="left"/>
      <w:pPr>
        <w:ind w:left="5760" w:hanging="360"/>
      </w:pPr>
    </w:lvl>
    <w:lvl w:ilvl="8" w:tplc="1000180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plc="1000320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201">
      <w:start w:val="1"/>
      <w:numFmt w:val="decimal"/>
      <w:lvlText w:val="%2."/>
      <w:lvlJc w:val="left"/>
      <w:pPr>
        <w:ind w:left="1440" w:hanging="360"/>
      </w:pPr>
    </w:lvl>
    <w:lvl w:ilvl="2" w:tplc="10003202">
      <w:start w:val="1"/>
      <w:numFmt w:val="decimal"/>
      <w:lvlText w:val="%3."/>
      <w:lvlJc w:val="left"/>
      <w:pPr>
        <w:ind w:left="2160" w:hanging="360"/>
      </w:pPr>
    </w:lvl>
    <w:lvl w:ilvl="3" w:tplc="10003203">
      <w:start w:val="1"/>
      <w:numFmt w:val="decimal"/>
      <w:lvlText w:val="%4."/>
      <w:lvlJc w:val="left"/>
      <w:pPr>
        <w:ind w:left="2880" w:hanging="360"/>
      </w:pPr>
    </w:lvl>
    <w:lvl w:ilvl="4" w:tplc="10003204">
      <w:start w:val="1"/>
      <w:numFmt w:val="decimal"/>
      <w:lvlText w:val="%5."/>
      <w:lvlJc w:val="left"/>
      <w:pPr>
        <w:ind w:left="3600" w:hanging="360"/>
      </w:pPr>
    </w:lvl>
    <w:lvl w:ilvl="5" w:tplc="10003205">
      <w:start w:val="1"/>
      <w:numFmt w:val="decimal"/>
      <w:lvlText w:val="%6."/>
      <w:lvlJc w:val="left"/>
      <w:pPr>
        <w:ind w:left="4320" w:hanging="360"/>
      </w:pPr>
    </w:lvl>
    <w:lvl w:ilvl="6" w:tplc="10003206">
      <w:start w:val="1"/>
      <w:numFmt w:val="decimal"/>
      <w:lvlText w:val="%7."/>
      <w:lvlJc w:val="left"/>
      <w:pPr>
        <w:ind w:left="5040" w:hanging="360"/>
      </w:pPr>
    </w:lvl>
    <w:lvl w:ilvl="7" w:tplc="10003207">
      <w:start w:val="1"/>
      <w:numFmt w:val="decimal"/>
      <w:lvlText w:val="%8."/>
      <w:lvlJc w:val="left"/>
      <w:pPr>
        <w:ind w:left="5760" w:hanging="360"/>
      </w:pPr>
    </w:lvl>
    <w:lvl w:ilvl="8" w:tplc="10003208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plc="100040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001">
      <w:start w:val="1"/>
      <w:numFmt w:val="decimal"/>
      <w:lvlText w:val="%2."/>
      <w:lvlJc w:val="left"/>
      <w:pPr>
        <w:ind w:left="1440" w:hanging="360"/>
      </w:pPr>
    </w:lvl>
    <w:lvl w:ilvl="2" w:tplc="10004002">
      <w:start w:val="1"/>
      <w:numFmt w:val="decimal"/>
      <w:lvlText w:val="%3."/>
      <w:lvlJc w:val="left"/>
      <w:pPr>
        <w:ind w:left="2160" w:hanging="360"/>
      </w:pPr>
    </w:lvl>
    <w:lvl w:ilvl="3" w:tplc="10004003">
      <w:start w:val="1"/>
      <w:numFmt w:val="decimal"/>
      <w:lvlText w:val="%4."/>
      <w:lvlJc w:val="left"/>
      <w:pPr>
        <w:ind w:left="2880" w:hanging="360"/>
      </w:pPr>
    </w:lvl>
    <w:lvl w:ilvl="4" w:tplc="10004004">
      <w:start w:val="1"/>
      <w:numFmt w:val="decimal"/>
      <w:lvlText w:val="%5."/>
      <w:lvlJc w:val="left"/>
      <w:pPr>
        <w:ind w:left="3600" w:hanging="360"/>
      </w:pPr>
    </w:lvl>
    <w:lvl w:ilvl="5" w:tplc="10004005">
      <w:start w:val="1"/>
      <w:numFmt w:val="decimal"/>
      <w:lvlText w:val="%6."/>
      <w:lvlJc w:val="left"/>
      <w:pPr>
        <w:ind w:left="4320" w:hanging="360"/>
      </w:pPr>
    </w:lvl>
    <w:lvl w:ilvl="6" w:tplc="10004006">
      <w:start w:val="1"/>
      <w:numFmt w:val="decimal"/>
      <w:lvlText w:val="%7."/>
      <w:lvlJc w:val="left"/>
      <w:pPr>
        <w:ind w:left="5040" w:hanging="360"/>
      </w:pPr>
    </w:lvl>
    <w:lvl w:ilvl="7" w:tplc="10004007">
      <w:start w:val="1"/>
      <w:numFmt w:val="decimal"/>
      <w:lvlText w:val="%8."/>
      <w:lvlJc w:val="left"/>
      <w:pPr>
        <w:ind w:left="5760" w:hanging="360"/>
      </w:pPr>
    </w:lvl>
    <w:lvl w:ilvl="8" w:tplc="100040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plc="100022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201">
      <w:start w:val="1"/>
      <w:numFmt w:val="decimal"/>
      <w:lvlText w:val="%2."/>
      <w:lvlJc w:val="left"/>
      <w:pPr>
        <w:ind w:left="1440" w:hanging="360"/>
      </w:pPr>
    </w:lvl>
    <w:lvl w:ilvl="2" w:tplc="10002202">
      <w:start w:val="1"/>
      <w:numFmt w:val="decimal"/>
      <w:lvlText w:val="%3."/>
      <w:lvlJc w:val="left"/>
      <w:pPr>
        <w:ind w:left="2160" w:hanging="360"/>
      </w:pPr>
    </w:lvl>
    <w:lvl w:ilvl="3" w:tplc="10002203">
      <w:start w:val="1"/>
      <w:numFmt w:val="decimal"/>
      <w:lvlText w:val="%4."/>
      <w:lvlJc w:val="left"/>
      <w:pPr>
        <w:ind w:left="2880" w:hanging="360"/>
      </w:pPr>
    </w:lvl>
    <w:lvl w:ilvl="4" w:tplc="10002204">
      <w:start w:val="1"/>
      <w:numFmt w:val="decimal"/>
      <w:lvlText w:val="%5."/>
      <w:lvlJc w:val="left"/>
      <w:pPr>
        <w:ind w:left="3600" w:hanging="360"/>
      </w:pPr>
    </w:lvl>
    <w:lvl w:ilvl="5" w:tplc="10002205">
      <w:start w:val="1"/>
      <w:numFmt w:val="decimal"/>
      <w:lvlText w:val="%6."/>
      <w:lvlJc w:val="left"/>
      <w:pPr>
        <w:ind w:left="4320" w:hanging="360"/>
      </w:pPr>
    </w:lvl>
    <w:lvl w:ilvl="6" w:tplc="10002206">
      <w:start w:val="1"/>
      <w:numFmt w:val="decimal"/>
      <w:lvlText w:val="%7."/>
      <w:lvlJc w:val="left"/>
      <w:pPr>
        <w:ind w:left="5040" w:hanging="360"/>
      </w:pPr>
    </w:lvl>
    <w:lvl w:ilvl="7" w:tplc="10002207">
      <w:start w:val="1"/>
      <w:numFmt w:val="decimal"/>
      <w:lvlText w:val="%8."/>
      <w:lvlJc w:val="left"/>
      <w:pPr>
        <w:ind w:left="5760" w:hanging="360"/>
      </w:pPr>
    </w:lvl>
    <w:lvl w:ilvl="8" w:tplc="100022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2024-09-26T07:58:31Z</dcterms:created>
  <dcterms:modified xsi:type="dcterms:W3CDTF">2024-09-26T17:50:48Z</dcterms:modified>
</cp:coreProperties>
</file>