
<file path=[Content_Types].xml><?xml version="1.0" encoding="utf-8"?>
<Types xmlns="http://schemas.openxmlformats.org/package/2006/content-types"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  <Default Extension="xml" ContentType="application/xml"/>
  <Default Extension="jpg" ContentType="image/jpeg"/>
  <Default Extension="jpeg" ContentType="image/jpeg"/>
  <Default Extension="png" ContentType="image/png"/>
  <Default Extension="gif" ContentType="image/gif"/>
  <Default Extension="bmp" ContentType="image/bmp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

</file>

<file path=word/document.xml><?xml version="1.0" encoding="utf-8"?>
<w:document xmlns:w10="urn:schemas-microsoft-com:office:word" xmlns:o="urn:schemas-microsoft-com:office:office" xmlns:r="http://schemas.openxmlformats.org/officeDocument/2006/relationships" xmlns:v="urn:schemas-microsoft-com:vml" xmlns:wp="http://schemas.openxmlformats.org/drawingml/2006/wordprocessingDrawing" xmlns:w="http://schemas.openxmlformats.org/wordprocessingml/2006/main">
  <w:body>
    <w:p>
      <w:pPr>
        <w:pStyle w:val="Heading1"/>
      </w:pPr>
      <w:r>
        <w:rPr/>
        <w:t xml:space="preserve">Mastering Learning Spoken Languages</w:t>
      </w:r>
    </w:p>
    <w:p>
      <w:pPr>
        <w:pStyle w:val="Heading4"/>
      </w:pPr>
      <w:r>
        <w:rPr>
          <w:b w:val="1"/>
        </w:rPr>
        <w:t xml:space="preserve">1. Introduction to Learning Spoken Languages</w:t>
      </w:r>
    </w:p>
    <w:p>
      <w:pPr>
        <w:pStyle w:val="Normal"/>
      </w:pPr>
      <w:r>
        <w:rPr/>
        <w:t xml:space="preserve">1.1. </w:t>
      </w:r>
      <w:r>
        <w:rPr>
          <w:b w:val="1"/>
        </w:rPr>
        <w:t xml:space="preserve">Why Learn a Spoken Language?</w:t>
      </w:r>
    </w:p>
    <w:p>
      <w:pPr>
        <w:pStyle w:val="Normal"/>
      </w:pPr>
      <w:r>
        <w:rPr/>
        <w:t xml:space="preserve">1.2. </w:t>
      </w:r>
      <w:r>
        <w:rPr>
          <w:b w:val="1"/>
        </w:rPr>
        <w:t xml:space="preserve">Benefits of Multilingualism</w:t>
      </w:r>
    </w:p>
    <w:p>
      <w:pPr>
        <w:pStyle w:val="Normal"/>
      </w:pPr>
      <w:r>
        <w:rPr/>
        <w:t xml:space="preserve">1.3. </w:t>
      </w:r>
      <w:r>
        <w:rPr>
          <w:b w:val="1"/>
        </w:rPr>
        <w:t xml:space="preserve">Overview of Language Learning Methods</w:t>
      </w:r>
    </w:p>
    <w:p>
      <w:pPr>
        <w:pStyle w:val="Normal"/>
      </w:pPr>
      <w:r>
        <w:rPr/>
        <w:t xml:space="preserve">1.4. </w:t>
      </w:r>
      <w:r>
        <w:rPr>
          <w:b w:val="1"/>
        </w:rPr>
        <w:t xml:space="preserve">Setting Goals and Expectations</w:t>
      </w:r>
      <w:r>
        <w:rPr/>
        <w:t xml:space="preserve">  </w:t>
      </w:r>
    </w:p>
    <w:p/>
    <w:p>
      <w:pPr>
        <w:pStyle w:val="Heading4"/>
      </w:pPr>
      <w:r>
        <w:rPr>
          <w:b w:val="1"/>
        </w:rPr>
        <w:t xml:space="preserve">2. Getting Started: Beginner Level</w:t>
      </w:r>
    </w:p>
    <w:p>
      <w:pPr>
        <w:pStyle w:val="Normal"/>
      </w:pPr>
      <w:r>
        <w:rPr/>
        <w:t xml:space="preserve">2.1. </w:t>
      </w:r>
      <w:r>
        <w:rPr>
          <w:b w:val="1"/>
        </w:rPr>
        <w:t xml:space="preserve">Basic Pronunciation and Phonetics</w:t>
      </w:r>
    </w:p>
    <w:p>
      <w:pPr>
        <w:pStyle w:val="Normal"/>
      </w:pPr>
      <w:r>
        <w:rPr/>
        <w:t xml:space="preserve">2.2. </w:t>
      </w:r>
      <w:r>
        <w:rPr>
          <w:b w:val="1"/>
        </w:rPr>
        <w:t xml:space="preserve">Essential Vocabulary</w:t>
      </w:r>
    </w:p>
    <w:p>
      <w:pPr>
        <w:pStyle w:val="Normal"/>
      </w:pPr>
      <w:r>
        <w:rPr/>
        <w:t xml:space="preserve">2.3. </w:t>
      </w:r>
      <w:r>
        <w:rPr>
          <w:b w:val="1"/>
        </w:rPr>
        <w:t xml:space="preserve">Basic Grammar Structures</w:t>
      </w:r>
    </w:p>
    <w:p>
      <w:pPr>
        <w:pStyle w:val="Normal"/>
      </w:pPr>
      <w:r>
        <w:rPr/>
        <w:t xml:space="preserve">2.4. </w:t>
      </w:r>
      <w:r>
        <w:rPr>
          <w:b w:val="1"/>
        </w:rPr>
        <w:t xml:space="preserve">Simple Conversations and Phrases</w:t>
      </w:r>
    </w:p>
    <w:p>
      <w:pPr>
        <w:pStyle w:val="Normal"/>
      </w:pPr>
      <w:r>
        <w:rPr/>
        <w:t xml:space="preserve">2.5. </w:t>
      </w:r>
      <w:r>
        <w:rPr>
          <w:b w:val="1"/>
        </w:rPr>
        <w:t xml:space="preserve">Listening and Comprehension Basics</w:t>
      </w:r>
    </w:p>
    <w:p>
      <w:pPr>
        <w:pStyle w:val="Normal"/>
      </w:pPr>
      <w:r>
        <w:rPr/>
        <w:t xml:space="preserve">2.6. </w:t>
      </w:r>
      <w:r>
        <w:rPr>
          <w:b w:val="1"/>
        </w:rPr>
        <w:t xml:space="preserve">Developing Speaking Confidence</w:t>
      </w:r>
    </w:p>
    <w:p>
      <w:pPr>
        <w:pStyle w:val="Normal"/>
      </w:pPr>
      <w:r>
        <w:rPr/>
        <w:t xml:space="preserve">2.7. </w:t>
      </w:r>
      <w:r>
        <w:rPr>
          <w:b w:val="1"/>
        </w:rPr>
        <w:t xml:space="preserve">Introduction to Cultural Contexts</w:t>
      </w:r>
      <w:r>
        <w:rPr/>
        <w:t xml:space="preserve">  </w:t>
      </w:r>
    </w:p>
    <w:p/>
    <w:p>
      <w:pPr>
        <w:pStyle w:val="Heading4"/>
      </w:pPr>
      <w:r>
        <w:rPr>
          <w:b w:val="1"/>
        </w:rPr>
        <w:t xml:space="preserve">3. Building Foundations: Elementary Level</w:t>
      </w:r>
    </w:p>
    <w:p>
      <w:pPr>
        <w:pStyle w:val="Normal"/>
      </w:pPr>
      <w:r>
        <w:rPr/>
        <w:t xml:space="preserve">3.1. </w:t>
      </w:r>
      <w:r>
        <w:rPr>
          <w:b w:val="1"/>
        </w:rPr>
        <w:t xml:space="preserve">Expanding Vocabulary</w:t>
      </w:r>
    </w:p>
    <w:p>
      <w:pPr>
        <w:pStyle w:val="Normal"/>
      </w:pPr>
      <w:r>
        <w:rPr/>
        <w:t xml:space="preserve">3.2. </w:t>
      </w:r>
      <w:r>
        <w:rPr>
          <w:b w:val="1"/>
        </w:rPr>
        <w:t xml:space="preserve">Intermediate Grammar</w:t>
      </w:r>
    </w:p>
    <w:p>
      <w:pPr>
        <w:pStyle w:val="Normal"/>
      </w:pPr>
      <w:r>
        <w:rPr/>
        <w:t xml:space="preserve">3.3. </w:t>
      </w:r>
      <w:r>
        <w:rPr>
          <w:b w:val="1"/>
        </w:rPr>
        <w:t xml:space="preserve">Everyday Conversations</w:t>
      </w:r>
    </w:p>
    <w:p>
      <w:pPr>
        <w:pStyle w:val="Normal"/>
      </w:pPr>
      <w:r>
        <w:rPr/>
        <w:t xml:space="preserve">3.4. </w:t>
      </w:r>
      <w:r>
        <w:rPr>
          <w:b w:val="1"/>
        </w:rPr>
        <w:t xml:space="preserve">Listening to Native Speakers</w:t>
      </w:r>
    </w:p>
    <w:p>
      <w:pPr>
        <w:pStyle w:val="Normal"/>
      </w:pPr>
      <w:r>
        <w:rPr/>
        <w:t xml:space="preserve">3.5. </w:t>
      </w:r>
      <w:r>
        <w:rPr>
          <w:b w:val="1"/>
        </w:rPr>
        <w:t xml:space="preserve">Pronunciation Improvement</w:t>
      </w:r>
    </w:p>
    <w:p>
      <w:pPr>
        <w:pStyle w:val="Normal"/>
      </w:pPr>
      <w:r>
        <w:rPr/>
        <w:t xml:space="preserve">3.6. </w:t>
      </w:r>
      <w:r>
        <w:rPr>
          <w:b w:val="1"/>
        </w:rPr>
        <w:t xml:space="preserve">Reading and Writing Basics</w:t>
      </w:r>
    </w:p>
    <w:p>
      <w:pPr>
        <w:pStyle w:val="Normal"/>
      </w:pPr>
      <w:r>
        <w:rPr/>
        <w:t xml:space="preserve">3.7. </w:t>
      </w:r>
      <w:r>
        <w:rPr>
          <w:b w:val="1"/>
        </w:rPr>
        <w:t xml:space="preserve">Cultural Insights</w:t>
      </w:r>
      <w:r>
        <w:rPr/>
        <w:t xml:space="preserve">  </w:t>
      </w:r>
    </w:p>
    <w:p/>
    <w:p>
      <w:pPr>
        <w:pStyle w:val="Heading4"/>
      </w:pPr>
      <w:r>
        <w:rPr>
          <w:b w:val="1"/>
        </w:rPr>
        <w:t xml:space="preserve">4. Developing Proficiency: Intermediate Level</w:t>
      </w:r>
    </w:p>
    <w:p>
      <w:pPr>
        <w:pStyle w:val="Normal"/>
      </w:pPr>
      <w:r>
        <w:rPr/>
        <w:t xml:space="preserve">4.1. </w:t>
      </w:r>
      <w:r>
        <w:rPr>
          <w:b w:val="1"/>
        </w:rPr>
        <w:t xml:space="preserve">Advanced Vocabulary</w:t>
      </w:r>
    </w:p>
    <w:p>
      <w:pPr>
        <w:pStyle w:val="Normal"/>
      </w:pPr>
      <w:r>
        <w:rPr/>
        <w:t xml:space="preserve">4.2. </w:t>
      </w:r>
      <w:r>
        <w:rPr>
          <w:b w:val="1"/>
        </w:rPr>
        <w:t xml:space="preserve">Complex Grammar Structures</w:t>
      </w:r>
    </w:p>
    <w:p>
      <w:pPr>
        <w:pStyle w:val="Normal"/>
      </w:pPr>
      <w:r>
        <w:rPr/>
        <w:t xml:space="preserve">4.3. </w:t>
      </w:r>
      <w:r>
        <w:rPr>
          <w:b w:val="1"/>
        </w:rPr>
        <w:t xml:space="preserve">Engaging in Conversations</w:t>
      </w:r>
    </w:p>
    <w:p>
      <w:pPr>
        <w:pStyle w:val="Normal"/>
      </w:pPr>
      <w:r>
        <w:rPr/>
        <w:t xml:space="preserve">4.4. </w:t>
      </w:r>
      <w:r>
        <w:rPr>
          <w:b w:val="1"/>
        </w:rPr>
        <w:t xml:space="preserve">Listening to Varied Accents</w:t>
      </w:r>
    </w:p>
    <w:p>
      <w:pPr>
        <w:pStyle w:val="Normal"/>
      </w:pPr>
      <w:r>
        <w:rPr/>
        <w:t xml:space="preserve">4.5. </w:t>
      </w:r>
      <w:r>
        <w:rPr>
          <w:b w:val="1"/>
        </w:rPr>
        <w:t xml:space="preserve">Enhancing Pronunciation and Fluency</w:t>
      </w:r>
    </w:p>
    <w:p>
      <w:pPr>
        <w:pStyle w:val="Normal"/>
      </w:pPr>
      <w:r>
        <w:rPr/>
        <w:t xml:space="preserve">4.6. </w:t>
      </w:r>
      <w:r>
        <w:rPr>
          <w:b w:val="1"/>
        </w:rPr>
        <w:t xml:space="preserve">Intermediate Reading and Writing</w:t>
      </w:r>
    </w:p>
    <w:p>
      <w:pPr>
        <w:pStyle w:val="Normal"/>
      </w:pPr>
      <w:r>
        <w:rPr/>
        <w:t xml:space="preserve">4.7. </w:t>
      </w:r>
      <w:r>
        <w:rPr>
          <w:b w:val="1"/>
        </w:rPr>
        <w:t xml:space="preserve">Cultural Nuances</w:t>
      </w:r>
      <w:r>
        <w:rPr/>
        <w:t xml:space="preserve">  </w:t>
      </w:r>
    </w:p>
    <w:p/>
    <w:p>
      <w:pPr>
        <w:pStyle w:val="Heading4"/>
      </w:pPr>
      <w:r>
        <w:rPr>
          <w:b w:val="1"/>
        </w:rPr>
        <w:t xml:space="preserve">5. Achieving Fluency: Upper Intermediate Level</w:t>
      </w:r>
    </w:p>
    <w:p>
      <w:pPr>
        <w:pStyle w:val="Normal"/>
      </w:pPr>
      <w:r>
        <w:rPr/>
        <w:t xml:space="preserve">5.1. </w:t>
      </w:r>
      <w:r>
        <w:rPr>
          <w:b w:val="1"/>
        </w:rPr>
        <w:t xml:space="preserve">Specialized Vocabulary</w:t>
      </w:r>
    </w:p>
    <w:p>
      <w:pPr>
        <w:pStyle w:val="Normal"/>
      </w:pPr>
      <w:r>
        <w:rPr/>
        <w:t xml:space="preserve">5.2. </w:t>
      </w:r>
      <w:r>
        <w:rPr>
          <w:b w:val="1"/>
        </w:rPr>
        <w:t xml:space="preserve">Mastering Grammar</w:t>
      </w:r>
    </w:p>
    <w:p>
      <w:pPr>
        <w:pStyle w:val="Normal"/>
      </w:pPr>
      <w:r>
        <w:rPr/>
        <w:t xml:space="preserve">5.3. </w:t>
      </w:r>
      <w:r>
        <w:rPr>
          <w:b w:val="1"/>
        </w:rPr>
        <w:t xml:space="preserve">Advanced Conversations and Debates</w:t>
      </w:r>
    </w:p>
    <w:p>
      <w:pPr>
        <w:pStyle w:val="Normal"/>
      </w:pPr>
      <w:r>
        <w:rPr/>
        <w:t xml:space="preserve">5.4. </w:t>
      </w:r>
      <w:r>
        <w:rPr>
          <w:b w:val="1"/>
        </w:rPr>
        <w:t xml:space="preserve">Listening to Native Materials</w:t>
      </w:r>
    </w:p>
    <w:p>
      <w:pPr>
        <w:pStyle w:val="Normal"/>
      </w:pPr>
      <w:r>
        <w:rPr/>
        <w:t xml:space="preserve">5.5. </w:t>
      </w:r>
      <w:r>
        <w:rPr>
          <w:b w:val="1"/>
        </w:rPr>
        <w:t xml:space="preserve">Accent Reduction Techniques</w:t>
      </w:r>
    </w:p>
    <w:p>
      <w:pPr>
        <w:pStyle w:val="Normal"/>
      </w:pPr>
      <w:r>
        <w:rPr/>
        <w:t xml:space="preserve">5.6. </w:t>
      </w:r>
      <w:r>
        <w:rPr>
          <w:b w:val="1"/>
        </w:rPr>
        <w:t xml:space="preserve">Reading Complex Texts</w:t>
      </w:r>
    </w:p>
    <w:p>
      <w:pPr>
        <w:pStyle w:val="Normal"/>
      </w:pPr>
      <w:r>
        <w:rPr/>
        <w:t xml:space="preserve">5.7. </w:t>
      </w:r>
      <w:r>
        <w:rPr>
          <w:b w:val="1"/>
        </w:rPr>
        <w:t xml:space="preserve">Cultural Mastery</w:t>
      </w:r>
      <w:r>
        <w:rPr/>
        <w:t xml:space="preserve">  </w:t>
      </w:r>
    </w:p>
    <w:p/>
    <w:p>
      <w:pPr>
        <w:pStyle w:val="Heading4"/>
      </w:pPr>
      <w:r>
        <w:rPr>
          <w:b w:val="1"/>
        </w:rPr>
        <w:t xml:space="preserve">6. Advanced Mastery: Advanced Level</w:t>
      </w:r>
    </w:p>
    <w:p>
      <w:pPr>
        <w:pStyle w:val="Normal"/>
      </w:pPr>
      <w:r>
        <w:rPr/>
        <w:t xml:space="preserve">6.1. </w:t>
      </w:r>
      <w:r>
        <w:rPr>
          <w:b w:val="1"/>
        </w:rPr>
        <w:t xml:space="preserve">Nuanced Vocabulary and Idioms</w:t>
      </w:r>
    </w:p>
    <w:p>
      <w:pPr>
        <w:pStyle w:val="Normal"/>
      </w:pPr>
      <w:r>
        <w:rPr/>
        <w:t xml:space="preserve">6.2. </w:t>
      </w:r>
      <w:r>
        <w:rPr>
          <w:b w:val="1"/>
        </w:rPr>
        <w:t xml:space="preserve">Sophisticated Grammar</w:t>
      </w:r>
    </w:p>
    <w:p>
      <w:pPr>
        <w:pStyle w:val="Normal"/>
      </w:pPr>
      <w:r>
        <w:rPr/>
        <w:t xml:space="preserve">6.3. </w:t>
      </w:r>
      <w:r>
        <w:rPr>
          <w:b w:val="1"/>
        </w:rPr>
        <w:t xml:space="preserve">Fluent and Natural Conversations</w:t>
      </w:r>
    </w:p>
    <w:p>
      <w:pPr>
        <w:pStyle w:val="Normal"/>
      </w:pPr>
      <w:r>
        <w:rPr/>
        <w:t xml:space="preserve">6.4. </w:t>
      </w:r>
      <w:r>
        <w:rPr>
          <w:b w:val="1"/>
        </w:rPr>
        <w:t xml:space="preserve">Understanding Native Speech in Depth</w:t>
      </w:r>
    </w:p>
    <w:p>
      <w:pPr>
        <w:pStyle w:val="Normal"/>
      </w:pPr>
      <w:r>
        <w:rPr/>
        <w:t xml:space="preserve">6.5. </w:t>
      </w:r>
      <w:r>
        <w:rPr>
          <w:b w:val="1"/>
        </w:rPr>
        <w:t xml:space="preserve">Perfecting Pronunciation and Intonation</w:t>
      </w:r>
    </w:p>
    <w:p>
      <w:pPr>
        <w:pStyle w:val="Normal"/>
      </w:pPr>
      <w:r>
        <w:rPr/>
        <w:t xml:space="preserve">6.6. </w:t>
      </w:r>
      <w:r>
        <w:rPr>
          <w:b w:val="1"/>
        </w:rPr>
        <w:t xml:space="preserve">Reading and Analyzing Literature</w:t>
      </w:r>
    </w:p>
    <w:p>
      <w:pPr>
        <w:pStyle w:val="Normal"/>
      </w:pPr>
      <w:r>
        <w:rPr/>
        <w:t xml:space="preserve">6.7. </w:t>
      </w:r>
      <w:r>
        <w:rPr>
          <w:b w:val="1"/>
        </w:rPr>
        <w:t xml:space="preserve">Deep Cultural Understanding</w:t>
      </w:r>
      <w:r>
        <w:rPr/>
        <w:t xml:space="preserve">  </w:t>
      </w:r>
    </w:p>
    <w:p/>
    <w:p>
      <w:pPr>
        <w:pStyle w:val="Heading4"/>
      </w:pPr>
      <w:r>
        <w:rPr>
          <w:b w:val="1"/>
        </w:rPr>
        <w:t xml:space="preserve">7. Mastery and Beyond: Hero Level</w:t>
      </w:r>
    </w:p>
    <w:p>
      <w:pPr>
        <w:pStyle w:val="Normal"/>
      </w:pPr>
      <w:r>
        <w:rPr/>
        <w:t xml:space="preserve">7.1. </w:t>
      </w:r>
      <w:r>
        <w:rPr>
          <w:b w:val="1"/>
        </w:rPr>
        <w:t xml:space="preserve">Master-Level Vocabulary and Expressions</w:t>
      </w:r>
    </w:p>
    <w:p>
      <w:pPr>
        <w:pStyle w:val="Normal"/>
      </w:pPr>
      <w:r>
        <w:rPr/>
        <w:t xml:space="preserve">7.2. </w:t>
      </w:r>
      <w:r>
        <w:rPr>
          <w:b w:val="1"/>
        </w:rPr>
        <w:t xml:space="preserve">Mastering Subtleties of Grammar</w:t>
      </w:r>
    </w:p>
    <w:p>
      <w:pPr>
        <w:pStyle w:val="Normal"/>
      </w:pPr>
      <w:r>
        <w:rPr/>
        <w:t xml:space="preserve">7.3. </w:t>
      </w:r>
      <w:r>
        <w:rPr>
          <w:b w:val="1"/>
        </w:rPr>
        <w:t xml:space="preserve">High-Level Conversations and Presentations</w:t>
      </w:r>
    </w:p>
    <w:p>
      <w:pPr>
        <w:pStyle w:val="Normal"/>
      </w:pPr>
      <w:r>
        <w:rPr/>
        <w:t xml:space="preserve">7.4. </w:t>
      </w:r>
      <w:r>
        <w:rPr>
          <w:b w:val="1"/>
        </w:rPr>
        <w:t xml:space="preserve">Advanced Listening Skills</w:t>
      </w:r>
    </w:p>
    <w:p>
      <w:pPr>
        <w:pStyle w:val="Normal"/>
      </w:pPr>
      <w:r>
        <w:rPr/>
        <w:t xml:space="preserve">7.5. </w:t>
      </w:r>
      <w:r>
        <w:rPr>
          <w:b w:val="1"/>
        </w:rPr>
        <w:t xml:space="preserve">Native-Like Pronunciation</w:t>
      </w:r>
    </w:p>
    <w:p>
      <w:pPr>
        <w:pStyle w:val="Normal"/>
      </w:pPr>
      <w:r>
        <w:rPr/>
        <w:t xml:space="preserve">7.6. </w:t>
      </w:r>
      <w:r>
        <w:rPr>
          <w:b w:val="1"/>
        </w:rPr>
        <w:t xml:space="preserve">Engaging with Complex Literature and Media</w:t>
      </w:r>
    </w:p>
    <w:p>
      <w:pPr>
        <w:pStyle w:val="Normal"/>
      </w:pPr>
      <w:r>
        <w:rPr/>
        <w:t xml:space="preserve">7.7. </w:t>
      </w:r>
      <w:r>
        <w:rPr>
          <w:b w:val="1"/>
        </w:rPr>
        <w:t xml:space="preserve">Cultural Expertise and Integration</w:t>
      </w:r>
      <w:r>
        <w:rPr/>
        <w:t xml:space="preserve">  </w:t>
      </w:r>
    </w:p>
    <w:p/>
    <w:p>
      <w:pPr>
        <w:pStyle w:val="Heading4"/>
      </w:pPr>
      <w:r>
        <w:rPr>
          <w:b w:val="1"/>
        </w:rPr>
        <w:t xml:space="preserve">8. Specialized Skills</w:t>
      </w:r>
    </w:p>
    <w:p>
      <w:pPr>
        <w:pStyle w:val="Normal"/>
      </w:pPr>
      <w:r>
        <w:rPr/>
        <w:t xml:space="preserve">8.1. </w:t>
      </w:r>
      <w:r>
        <w:rPr>
          <w:b w:val="1"/>
        </w:rPr>
        <w:t xml:space="preserve">Business Language Skills</w:t>
      </w:r>
    </w:p>
    <w:p>
      <w:pPr>
        <w:pStyle w:val="Normal"/>
      </w:pPr>
      <w:r>
        <w:rPr/>
        <w:t xml:space="preserve">8.2. </w:t>
      </w:r>
      <w:r>
        <w:rPr>
          <w:b w:val="1"/>
        </w:rPr>
        <w:t xml:space="preserve">Academic Language Proficiency</w:t>
      </w:r>
    </w:p>
    <w:p>
      <w:pPr>
        <w:pStyle w:val="Normal"/>
      </w:pPr>
      <w:r>
        <w:rPr/>
        <w:t xml:space="preserve">8.3. </w:t>
      </w:r>
      <w:r>
        <w:rPr>
          <w:b w:val="1"/>
        </w:rPr>
        <w:t xml:space="preserve">Travel and Survival Phrases</w:t>
      </w:r>
    </w:p>
    <w:p>
      <w:pPr>
        <w:pStyle w:val="Normal"/>
      </w:pPr>
      <w:r>
        <w:rPr/>
        <w:t xml:space="preserve">8.4. </w:t>
      </w:r>
      <w:r>
        <w:rPr>
          <w:b w:val="1"/>
        </w:rPr>
        <w:t xml:space="preserve">Language for Specific Professions</w:t>
      </w:r>
    </w:p>
    <w:p>
      <w:pPr>
        <w:pStyle w:val="Normal"/>
      </w:pPr>
      <w:r>
        <w:rPr/>
        <w:t xml:space="preserve">8.5. </w:t>
      </w:r>
      <w:r>
        <w:rPr>
          <w:b w:val="1"/>
        </w:rPr>
        <w:t xml:space="preserve">Language for Media and Entertainment</w:t>
      </w:r>
      <w:r>
        <w:rPr/>
        <w:t xml:space="preserve">  </w:t>
      </w:r>
    </w:p>
    <w:p/>
    <w:p>
      <w:pPr>
        <w:pStyle w:val="Heading4"/>
      </w:pPr>
      <w:r>
        <w:rPr>
          <w:b w:val="1"/>
        </w:rPr>
        <w:t xml:space="preserve">9. Language Learning Strategies</w:t>
      </w:r>
    </w:p>
    <w:p>
      <w:pPr>
        <w:pStyle w:val="Normal"/>
      </w:pPr>
      <w:r>
        <w:rPr/>
        <w:t xml:space="preserve">9.1. </w:t>
      </w:r>
      <w:r>
        <w:rPr>
          <w:b w:val="1"/>
        </w:rPr>
        <w:t xml:space="preserve">Effective Study Techniques</w:t>
      </w:r>
    </w:p>
    <w:p>
      <w:pPr>
        <w:pStyle w:val="Normal"/>
      </w:pPr>
      <w:r>
        <w:rPr/>
        <w:t xml:space="preserve">9.2. </w:t>
      </w:r>
      <w:r>
        <w:rPr>
          <w:b w:val="1"/>
        </w:rPr>
        <w:t xml:space="preserve">Memory Aids and Mnemonics</w:t>
      </w:r>
    </w:p>
    <w:p>
      <w:pPr>
        <w:pStyle w:val="Normal"/>
      </w:pPr>
      <w:r>
        <w:rPr/>
        <w:t xml:space="preserve">9.3. </w:t>
      </w:r>
      <w:r>
        <w:rPr>
          <w:b w:val="1"/>
        </w:rPr>
        <w:t xml:space="preserve">Immersive Learning</w:t>
      </w:r>
    </w:p>
    <w:p>
      <w:pPr>
        <w:pStyle w:val="Normal"/>
      </w:pPr>
      <w:r>
        <w:rPr/>
        <w:t xml:space="preserve">9.4. </w:t>
      </w:r>
      <w:r>
        <w:rPr>
          <w:b w:val="1"/>
        </w:rPr>
        <w:t xml:space="preserve">Utilizing Technology and Apps</w:t>
      </w:r>
    </w:p>
    <w:p>
      <w:pPr>
        <w:pStyle w:val="Normal"/>
      </w:pPr>
      <w:r>
        <w:rPr/>
        <w:t xml:space="preserve">9.5. </w:t>
      </w:r>
      <w:r>
        <w:rPr>
          <w:b w:val="1"/>
        </w:rPr>
        <w:t xml:space="preserve">Practicing with Native Speakers</w:t>
      </w:r>
      <w:r>
        <w:rPr/>
        <w:t xml:space="preserve">  </w:t>
      </w:r>
    </w:p>
    <w:p/>
    <w:p>
      <w:pPr>
        <w:pStyle w:val="Heading4"/>
      </w:pPr>
      <w:r>
        <w:rPr>
          <w:b w:val="1"/>
        </w:rPr>
        <w:t xml:space="preserve">10. Overcoming Challenges</w:t>
      </w:r>
    </w:p>
    <w:p>
      <w:pPr>
        <w:pStyle w:val="Normal"/>
      </w:pPr>
      <w:r>
        <w:rPr/>
        <w:t xml:space="preserve">10.1. </w:t>
      </w:r>
      <w:r>
        <w:rPr>
          <w:b w:val="1"/>
        </w:rPr>
        <w:t xml:space="preserve">Common Obstacles in Language Learning</w:t>
      </w:r>
    </w:p>
    <w:p>
      <w:pPr>
        <w:pStyle w:val="Normal"/>
      </w:pPr>
      <w:r>
        <w:rPr/>
        <w:t xml:space="preserve">10.2. </w:t>
      </w:r>
      <w:r>
        <w:rPr>
          <w:b w:val="1"/>
        </w:rPr>
        <w:t xml:space="preserve">Maintaining Motivation</w:t>
      </w:r>
    </w:p>
    <w:p>
      <w:pPr>
        <w:pStyle w:val="Normal"/>
      </w:pPr>
      <w:r>
        <w:rPr/>
        <w:t xml:space="preserve">10.3. </w:t>
      </w:r>
      <w:r>
        <w:rPr>
          <w:b w:val="1"/>
        </w:rPr>
        <w:t xml:space="preserve">Dealing with Plateaus</w:t>
      </w:r>
    </w:p>
    <w:p>
      <w:pPr>
        <w:pStyle w:val="Normal"/>
      </w:pPr>
      <w:r>
        <w:rPr/>
        <w:t xml:space="preserve">10.4. </w:t>
      </w:r>
      <w:r>
        <w:rPr>
          <w:b w:val="1"/>
        </w:rPr>
        <w:t xml:space="preserve">Time Management for Language Learning</w:t>
      </w:r>
    </w:p>
    <w:p>
      <w:pPr>
        <w:pStyle w:val="Normal"/>
      </w:pPr>
      <w:r>
        <w:rPr/>
        <w:t xml:space="preserve">10.5. </w:t>
      </w:r>
      <w:r>
        <w:rPr>
          <w:b w:val="1"/>
        </w:rPr>
        <w:t xml:space="preserve">Strategies for Consistent Practice</w:t>
      </w:r>
      <w:r>
        <w:rPr/>
        <w:t xml:space="preserve">  </w:t>
      </w:r>
    </w:p>
    <w:p/>
    <w:p>
      <w:pPr>
        <w:pStyle w:val="Heading4"/>
      </w:pPr>
      <w:r>
        <w:rPr>
          <w:b w:val="1"/>
        </w:rPr>
        <w:t xml:space="preserve">11. Resources and Tools</w:t>
      </w:r>
    </w:p>
    <w:p>
      <w:pPr>
        <w:pStyle w:val="Normal"/>
      </w:pPr>
      <w:r>
        <w:rPr/>
        <w:t xml:space="preserve">11.1. </w:t>
      </w:r>
      <w:r>
        <w:rPr>
          <w:b w:val="1"/>
        </w:rPr>
        <w:t xml:space="preserve">Recommended Textbooks and Courses</w:t>
      </w:r>
    </w:p>
    <w:p>
      <w:pPr>
        <w:pStyle w:val="Normal"/>
      </w:pPr>
      <w:r>
        <w:rPr/>
        <w:t xml:space="preserve">11.2. </w:t>
      </w:r>
      <w:r>
        <w:rPr>
          <w:b w:val="1"/>
        </w:rPr>
        <w:t xml:space="preserve">Online Platforms and Apps</w:t>
      </w:r>
    </w:p>
    <w:p>
      <w:pPr>
        <w:pStyle w:val="Normal"/>
      </w:pPr>
      <w:r>
        <w:rPr/>
        <w:t xml:space="preserve">11.3. </w:t>
      </w:r>
      <w:r>
        <w:rPr>
          <w:b w:val="1"/>
        </w:rPr>
        <w:t xml:space="preserve">Media Resources: TV, Movies, Podcasts</w:t>
      </w:r>
    </w:p>
    <w:p>
      <w:pPr>
        <w:pStyle w:val="Normal"/>
      </w:pPr>
      <w:r>
        <w:rPr/>
        <w:t xml:space="preserve">11.4. </w:t>
      </w:r>
      <w:r>
        <w:rPr>
          <w:b w:val="1"/>
        </w:rPr>
        <w:t xml:space="preserve">Language Exchange Communities</w:t>
      </w:r>
    </w:p>
    <w:p>
      <w:pPr>
        <w:pStyle w:val="Normal"/>
      </w:pPr>
      <w:r>
        <w:rPr/>
        <w:t xml:space="preserve">11.5. </w:t>
      </w:r>
      <w:r>
        <w:rPr>
          <w:b w:val="1"/>
        </w:rPr>
        <w:t xml:space="preserve">Reference Materials</w:t>
      </w:r>
      <w:r>
        <w:rPr/>
        <w:t xml:space="preserve">  </w:t>
      </w:r>
    </w:p>
    <w:p/>
    <w:p>
      <w:pPr>
        <w:pStyle w:val="Heading4"/>
      </w:pPr>
      <w:r>
        <w:rPr>
          <w:b w:val="1"/>
        </w:rPr>
        <w:t xml:space="preserve">12. Assessment and Certification</w:t>
      </w:r>
    </w:p>
    <w:p>
      <w:pPr>
        <w:pStyle w:val="Normal"/>
      </w:pPr>
      <w:r>
        <w:rPr/>
        <w:t xml:space="preserve">12.1. </w:t>
      </w:r>
      <w:r>
        <w:rPr>
          <w:b w:val="1"/>
        </w:rPr>
        <w:t xml:space="preserve">Language Proficiency Tests</w:t>
      </w:r>
    </w:p>
    <w:p>
      <w:pPr>
        <w:pStyle w:val="Normal"/>
      </w:pPr>
      <w:r>
        <w:rPr/>
        <w:t xml:space="preserve">12.2. </w:t>
      </w:r>
      <w:r>
        <w:rPr>
          <w:b w:val="1"/>
        </w:rPr>
        <w:t xml:space="preserve">Preparing for Certification</w:t>
      </w:r>
    </w:p>
    <w:p>
      <w:pPr>
        <w:pStyle w:val="Normal"/>
      </w:pPr>
      <w:r>
        <w:rPr/>
        <w:t xml:space="preserve">12.3. </w:t>
      </w:r>
      <w:r>
        <w:rPr>
          <w:b w:val="1"/>
        </w:rPr>
        <w:t xml:space="preserve">Using Assessments to Guide Learning</w:t>
      </w:r>
      <w:r>
        <w:rPr/>
        <w:t xml:space="preserve">  </w:t>
      </w:r>
    </w:p>
    <w:p/>
    <w:p>
      <w:pPr>
        <w:pStyle w:val="Heading4"/>
      </w:pPr>
      <w:r>
        <w:rPr>
          <w:b w:val="1"/>
        </w:rPr>
        <w:t xml:space="preserve">13. Maintaining and Enhancing Language Skills</w:t>
      </w:r>
    </w:p>
    <w:p>
      <w:pPr>
        <w:pStyle w:val="Normal"/>
      </w:pPr>
      <w:r>
        <w:rPr/>
        <w:t xml:space="preserve">13.1. </w:t>
      </w:r>
      <w:r>
        <w:rPr>
          <w:b w:val="1"/>
        </w:rPr>
        <w:t xml:space="preserve">Continuous Practice</w:t>
      </w:r>
    </w:p>
    <w:p>
      <w:pPr>
        <w:pStyle w:val="Normal"/>
      </w:pPr>
      <w:r>
        <w:rPr/>
        <w:t xml:space="preserve">13.2. </w:t>
      </w:r>
      <w:r>
        <w:rPr>
          <w:b w:val="1"/>
        </w:rPr>
        <w:t xml:space="preserve">Staying Updated with Language Changes</w:t>
      </w:r>
    </w:p>
    <w:p>
      <w:pPr>
        <w:pStyle w:val="Normal"/>
      </w:pPr>
      <w:r>
        <w:rPr/>
        <w:t xml:space="preserve">13.3. </w:t>
      </w:r>
      <w:r>
        <w:rPr>
          <w:b w:val="1"/>
        </w:rPr>
        <w:t xml:space="preserve">Engaging with the Language Community</w:t>
      </w:r>
      <w:r>
        <w:rPr/>
        <w:t xml:space="preserve">  </w:t>
      </w:r>
    </w:p>
    <w:p/>
    <w:p>
      <w:pPr>
        <w:pStyle w:val="Heading4"/>
      </w:pPr>
      <w:r>
        <w:rPr>
          <w:b w:val="1"/>
        </w:rPr>
        <w:t xml:space="preserve">14. Conclusion</w:t>
      </w:r>
    </w:p>
    <w:p>
      <w:pPr>
        <w:pStyle w:val="Normal"/>
      </w:pPr>
      <w:r>
        <w:rPr/>
        <w:t xml:space="preserve">14.1. </w:t>
      </w:r>
      <w:r>
        <w:rPr>
          <w:b w:val="1"/>
        </w:rPr>
        <w:t xml:space="preserve">Reflecting on Your Language Journey</w:t>
      </w:r>
    </w:p>
    <w:p>
      <w:pPr>
        <w:pStyle w:val="Normal"/>
      </w:pPr>
      <w:r>
        <w:rPr/>
        <w:t xml:space="preserve">14.2. </w:t>
      </w:r>
      <w:r>
        <w:rPr>
          <w:b w:val="1"/>
        </w:rPr>
        <w:t xml:space="preserve">Setting New Language Goals</w:t>
      </w:r>
    </w:p>
    <w:p>
      <w:pPr>
        <w:pStyle w:val="Normal"/>
      </w:pPr>
      <w:r>
        <w:rPr/>
        <w:t xml:space="preserve">14.3. </w:t>
      </w:r>
      <w:r>
        <w:rPr>
          <w:b w:val="1"/>
        </w:rPr>
        <w:t xml:space="preserve">Lifelong Language Learning</w:t>
      </w:r>
      <w:r>
        <w:rPr/>
        <w:t xml:space="preserve">  </w:t>
      </w:r>
    </w:p>
    <w:p/>
    <w:p>
      <w:pPr>
        <w:pStyle w:val="Normal"/>
      </w:pPr>
      <w:r>
        <w:rPr/>
        <w:t xml:space="preserve">————————</w:t>
      </w:r>
    </w:p>
    <w:p/>
    <w:p>
      <w:pPr>
        <w:pStyle w:val="Heading3"/>
      </w:pPr>
      <w:r>
        <w:rPr>
          <w:b w:val="1"/>
        </w:rPr>
        <w:t xml:space="preserve">Appendices</w:t>
      </w:r>
    </w:p>
    <w:p>
      <w:pPr>
        <w:pStyle w:val="Normal"/>
      </w:pPr>
      <w:r>
        <w:rPr>
          <w:b w:val="1"/>
        </w:rPr>
        <w:t xml:space="preserve">A. Glossary of Language Learning Terms</w:t>
      </w:r>
    </w:p>
    <w:p>
      <w:pPr>
        <w:pStyle w:val="Normal"/>
      </w:pPr>
      <w:r>
        <w:rPr>
          <w:b w:val="1"/>
        </w:rPr>
        <w:t xml:space="preserve">B. Language Learning Planner</w:t>
      </w:r>
    </w:p>
    <w:p>
      <w:pPr>
        <w:pStyle w:val="Normal"/>
      </w:pPr>
      <w:r>
        <w:rPr>
          <w:b w:val="1"/>
        </w:rPr>
        <w:t xml:space="preserve">C. Recommended Reading List</w:t>
      </w:r>
    </w:p>
    <w:p>
      <w:pPr>
        <w:pStyle w:val="Normal"/>
      </w:pPr>
      <w:r>
        <w:rPr>
          <w:b w:val="1"/>
        </w:rPr>
        <w:t xml:space="preserve">D. Language Learning Websites and Resources</w:t>
      </w:r>
    </w:p>
    <w:p>
      <w:pPr>
        <w:pStyle w:val="Normal"/>
      </w:pPr>
      <w:r>
        <w:rPr>
          <w:b w:val="1"/>
        </w:rPr>
        <w:t xml:space="preserve">E. Sample Study Schedules</w:t>
      </w:r>
    </w:p>
    <w:p/>
    <w:p>
      <w:pPr>
        <w:pStyle w:val="Normal"/>
      </w:pPr>
      <w:r>
        <w:rPr/>
        <w:t xml:space="preserve">————————</w:t>
      </w:r>
    </w:p>
    <w:p/>
    <w:p>
      <w:pPr>
        <w:pStyle w:val="Normal"/>
      </w:pPr>
      <w:r>
        <w:rPr/>
        <w:t xml:space="preserve">This structured Table of Contents is designed to provide a clear pathway for learners at any stage, ensuring a thorough and effective journey towards mastering spoken languages.</w:t>
      </w:r>
    </w:p>
    <w:p/>
    <w:p>
      <w:pPr>
        <w:pStyle w:val="Normal"/>
      </w:pPr>
      <w:r>
        <w:rPr/>
        <w:t xml:space="preserve">#</w:t>
      </w:r>
      <w:r>
        <w:rPr/>
        <w:t xml:space="preserve">foreign-languages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45D72D" w14:textId="77777777" w:rsidR="00620C52" w:rsidRDefault="00620C52" w:rsidP="002422DF">
      <w:r>
        <w:separator/>
      </w:r>
    </w:p>
  </w:endnote>
  <w:endnote w:type="continuationSeparator" w:id="0">
    <w:p w14:paraId="35C86247" w14:textId="77777777" w:rsidR="00620C52" w:rsidRDefault="00620C52" w:rsidP="002422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mo="http://schemas.microsoft.com/office/mac/office/2008/main" xmlns:m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mc:Ignorable="w14 w15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embedSystemFonts/>
  <w:activeWritingStyle w:appName="MSWord" w:lang="en-US" w:vendorID="64" w:dllVersion="131078" w:nlCheck="1" w:checkStyle="0"/>
  <w:defaultTabStop w:val="720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A55"/>
    <w:rsid w:val="00017BBC"/>
    <w:rsid w:val="000B0D42"/>
    <w:rsid w:val="00185B30"/>
    <w:rsid w:val="002B7A55"/>
    <w:rsid w:val="002D272D"/>
    <w:rsid w:val="0032417C"/>
    <w:rsid w:val="003A634A"/>
    <w:rsid w:val="003B458B"/>
    <w:rsid w:val="003F7B03"/>
    <w:rsid w:val="00403EF4"/>
    <w:rsid w:val="004A3A54"/>
    <w:rsid w:val="00573674"/>
    <w:rsid w:val="0057740A"/>
    <w:rsid w:val="00583CB3"/>
    <w:rsid w:val="00595F40"/>
    <w:rsid w:val="005F2A4D"/>
    <w:rsid w:val="006B37E3"/>
    <w:rsid w:val="006C3F6A"/>
    <w:rsid w:val="007C6E76"/>
    <w:rsid w:val="00813340"/>
    <w:rsid w:val="00837830"/>
    <w:rsid w:val="00933990"/>
    <w:rsid w:val="00B230FC"/>
    <w:rsid w:val="00B808CD"/>
    <w:rsid w:val="00BF5279"/>
    <w:rsid w:val="00F129A8"/>
    <w:rsid w:val="00F50F40"/>
    <w:rsid w:val="00FA1E7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0000001"/>
  <w15:docId w15:val="{00000000-0000-0000-0000-000000000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it-IT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Grid" w:uiPriority="39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3674"/>
    <w:pPr>
      <w:suppressAutoHyphens/>
    </w:pPr>
    <w:rPr>
      <w:rFonts w:ascii="Arial" w:eastAsia="Arial Unicode MS" w:hAnsi="Arial" w:cs="Cambria"/>
      <w:lang w:eastAsia="en-US"/>
    </w:rPr>
  </w:style>
  <w:style w:type="paragraph" w:styleId="Heading1">
    <w:name w:val="heading 1"/>
    <w:basedOn w:val="Header"/>
    <w:next w:val="Header"/>
    <w:link w:val="Heading1Char"/>
    <w:qFormat/>
    <w:rsid w:val="007C6E76"/>
    <w:pPr>
      <w:keepNext/>
      <w:keepLines/>
      <w:spacing w:before="240"/>
      <w:outlineLvl w:val="0"/>
    </w:pPr>
    <w:rPr>
      <w:rFonts w:eastAsiaTheme="majorEastAsia" w:cstheme="majorBidi"/>
      <w:color w:val="323232"/>
      <w:sz w:val="42"/>
      <w:szCs w:val="32"/>
    </w:rPr>
  </w:style>
  <w:style w:type="paragraph" w:styleId="Heading2">
    <w:name w:val="heading 2"/>
    <w:basedOn w:val="Header"/>
    <w:link w:val="Heading2Char"/>
    <w:qFormat/>
    <w:rsid w:val="007C6E76"/>
    <w:pPr>
      <w:keepNext/>
      <w:keepLines/>
      <w:spacing w:before="40"/>
      <w:outlineLvl w:val="1"/>
    </w:pPr>
    <w:rPr>
      <w:rFonts w:eastAsiaTheme="majorEastAsia" w:cstheme="majorBidi"/>
      <w:color w:val="323232"/>
      <w:sz w:val="36"/>
      <w:szCs w:val="26"/>
    </w:rPr>
  </w:style>
  <w:style w:type="paragraph" w:styleId="Heading3">
    <w:name w:val="heading 3"/>
    <w:basedOn w:val="Header"/>
    <w:link w:val="Heading3Char"/>
    <w:qFormat/>
    <w:rsid w:val="007C6E76"/>
    <w:pPr>
      <w:keepNext/>
      <w:keepLines/>
      <w:spacing w:before="40"/>
      <w:outlineLvl w:val="2"/>
    </w:pPr>
    <w:rPr>
      <w:rFonts w:eastAsiaTheme="majorEastAsia" w:cstheme="majorBidi"/>
      <w:color w:val="323232"/>
      <w:sz w:val="30"/>
    </w:rPr>
  </w:style>
  <w:style w:type="paragraph" w:styleId="Heading4">
    <w:name w:val="heading 4"/>
    <w:basedOn w:val="Header"/>
    <w:link w:val="Heading4Char"/>
    <w:rsid w:val="007C6E76"/>
    <w:pPr>
      <w:keepNext/>
      <w:keepLines/>
      <w:spacing w:before="40"/>
      <w:outlineLvl w:val="3"/>
    </w:pPr>
    <w:rPr>
      <w:rFonts w:eastAsiaTheme="majorEastAsia" w:cstheme="majorBidi"/>
      <w:iCs/>
      <w:color w:val="323232"/>
      <w:sz w:val="28"/>
    </w:rPr>
  </w:style>
  <w:style w:type="paragraph" w:styleId="Heading5">
    <w:name w:val="heading 5"/>
    <w:basedOn w:val="Header"/>
    <w:link w:val="Heading5Char"/>
    <w:rsid w:val="007C6E76"/>
    <w:pPr>
      <w:keepNext/>
      <w:keepLines/>
      <w:spacing w:before="40"/>
      <w:outlineLvl w:val="4"/>
    </w:pPr>
    <w:rPr>
      <w:rFonts w:eastAsiaTheme="majorEastAsia" w:cstheme="majorBidi"/>
      <w:color w:val="323232"/>
      <w:sz w:val="28"/>
    </w:rPr>
  </w:style>
  <w:style w:type="paragraph" w:styleId="Heading6">
    <w:name w:val="heading 6"/>
    <w:basedOn w:val="Header"/>
    <w:link w:val="Heading6Char"/>
    <w:rsid w:val="007C6E76"/>
    <w:pPr>
      <w:keepNext/>
      <w:keepLines/>
      <w:spacing w:before="40"/>
      <w:outlineLvl w:val="5"/>
    </w:pPr>
    <w:rPr>
      <w:rFonts w:eastAsiaTheme="majorEastAsia" w:cstheme="majorBidi"/>
      <w:color w:val="323232"/>
      <w:sz w:val="28"/>
    </w:rPr>
  </w:style>
  <w:style w:type="paragraph" w:styleId="Heading7">
    <w:name w:val="heading 7"/>
    <w:basedOn w:val="Normal"/>
    <w:next w:val="Normal"/>
    <w:link w:val="Heading7Char"/>
    <w:unhideWhenUsed/>
    <w:rsid w:val="007C6E76"/>
    <w:pPr>
      <w:keepNext/>
      <w:keepLines/>
      <w:spacing w:before="40"/>
      <w:outlineLvl w:val="6"/>
    </w:pPr>
    <w:rPr>
      <w:rFonts w:eastAsiaTheme="majorEastAsia" w:cstheme="majorBidi"/>
      <w:iCs/>
      <w:color w:val="323232"/>
    </w:rPr>
  </w:style>
  <w:style w:type="paragraph" w:styleId="Heading8">
    <w:name w:val="heading 8"/>
    <w:basedOn w:val="Header"/>
    <w:next w:val="Heading7"/>
    <w:link w:val="Heading8Char"/>
    <w:semiHidden/>
    <w:unhideWhenUsed/>
    <w:rsid w:val="007C6E76"/>
    <w:pPr>
      <w:keepNext/>
      <w:keepLines/>
      <w:spacing w:before="40"/>
      <w:outlineLvl w:val="7"/>
    </w:pPr>
    <w:rPr>
      <w:rFonts w:eastAsiaTheme="majorEastAsia" w:cstheme="majorBidi"/>
      <w:color w:val="323232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7C6E76"/>
    <w:rPr>
      <w:rFonts w:ascii="Arial" w:eastAsiaTheme="majorEastAsia" w:hAnsi="Arial" w:cstheme="majorBidi"/>
      <w:color w:val="323232"/>
      <w:sz w:val="30"/>
      <w:lang w:eastAsia="en-US"/>
    </w:rPr>
  </w:style>
  <w:style w:type="paragraph" w:customStyle="1" w:styleId="CodeBlock">
    <w:name w:val="Code Block"/>
    <w:basedOn w:val="Normal"/>
    <w:qFormat/>
    <w:rsid w:val="00813340"/>
    <w:rPr>
      <w:rFonts w:eastAsia="Arial" w:cs="Arial"/>
      <w:color w:val="424242"/>
    </w:rPr>
  </w:style>
  <w:style w:type="character" w:customStyle="1" w:styleId="Heading4Char">
    <w:name w:val="Heading 4 Char"/>
    <w:basedOn w:val="DefaultParagraphFont"/>
    <w:link w:val="Heading4"/>
    <w:rsid w:val="007C6E76"/>
    <w:rPr>
      <w:rFonts w:ascii="Arial" w:eastAsiaTheme="majorEastAsia" w:hAnsi="Arial" w:cstheme="majorBidi"/>
      <w:iCs/>
      <w:color w:val="323232"/>
      <w:sz w:val="28"/>
      <w:lang w:eastAsia="en-US"/>
    </w:rPr>
  </w:style>
  <w:style w:type="paragraph" w:customStyle="1" w:styleId="Index">
    <w:name w:val="Index"/>
    <w:basedOn w:val="Normal"/>
    <w:rsid w:val="002B7A55"/>
    <w:pPr>
      <w:suppressLineNumbers/>
    </w:pPr>
  </w:style>
  <w:style w:type="paragraph" w:styleId="Header">
    <w:name w:val="header"/>
    <w:basedOn w:val="Normal"/>
    <w:link w:val="HeaderChar"/>
    <w:semiHidden/>
    <w:unhideWhenUsed/>
    <w:rsid w:val="00017BBC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semiHidden/>
    <w:rsid w:val="00017BBC"/>
    <w:rPr>
      <w:rFonts w:ascii="Cambria" w:eastAsia="Arial Unicode MS" w:hAnsi="Cambria" w:cs="Cambria"/>
      <w:lang w:eastAsia="en-US"/>
    </w:rPr>
  </w:style>
  <w:style w:type="character" w:customStyle="1" w:styleId="Heading5Char">
    <w:name w:val="Heading 5 Char"/>
    <w:basedOn w:val="DefaultParagraphFont"/>
    <w:link w:val="Heading5"/>
    <w:rsid w:val="007C6E76"/>
    <w:rPr>
      <w:rFonts w:ascii="Arial" w:eastAsiaTheme="majorEastAsia" w:hAnsi="Arial" w:cstheme="majorBidi"/>
      <w:color w:val="323232"/>
      <w:sz w:val="28"/>
      <w:lang w:eastAsia="en-US"/>
    </w:rPr>
  </w:style>
  <w:style w:type="character" w:customStyle="1" w:styleId="Heading2Char">
    <w:name w:val="Heading 2 Char"/>
    <w:basedOn w:val="DefaultParagraphFont"/>
    <w:link w:val="Heading2"/>
    <w:rsid w:val="007C6E76"/>
    <w:rPr>
      <w:rFonts w:ascii="Arial" w:eastAsiaTheme="majorEastAsia" w:hAnsi="Arial" w:cstheme="majorBidi"/>
      <w:color w:val="323232"/>
      <w:sz w:val="36"/>
      <w:szCs w:val="26"/>
      <w:lang w:eastAsia="en-US"/>
    </w:rPr>
  </w:style>
  <w:style w:type="character" w:customStyle="1" w:styleId="Heading1Char">
    <w:name w:val="Heading 1 Char"/>
    <w:basedOn w:val="DefaultParagraphFont"/>
    <w:link w:val="Heading1"/>
    <w:rsid w:val="007C6E76"/>
    <w:rPr>
      <w:rFonts w:ascii="Arial" w:eastAsiaTheme="majorEastAsia" w:hAnsi="Arial" w:cstheme="majorBidi"/>
      <w:color w:val="323232"/>
      <w:sz w:val="42"/>
      <w:szCs w:val="32"/>
      <w:lang w:eastAsia="en-US"/>
    </w:rPr>
  </w:style>
  <w:style w:type="character" w:customStyle="1" w:styleId="Heading6Char">
    <w:name w:val="Heading 6 Char"/>
    <w:basedOn w:val="DefaultParagraphFont"/>
    <w:link w:val="Heading6"/>
    <w:rsid w:val="007C6E76"/>
    <w:rPr>
      <w:rFonts w:ascii="Arial" w:eastAsiaTheme="majorEastAsia" w:hAnsi="Arial" w:cstheme="majorBidi"/>
      <w:color w:val="323232"/>
      <w:sz w:val="28"/>
      <w:lang w:eastAsia="en-US"/>
    </w:rPr>
  </w:style>
  <w:style w:type="character" w:customStyle="1" w:styleId="Heading7Char">
    <w:name w:val="Heading 7 Char"/>
    <w:basedOn w:val="DefaultParagraphFont"/>
    <w:link w:val="Heading7"/>
    <w:rsid w:val="007C6E76"/>
    <w:rPr>
      <w:rFonts w:ascii="Arial" w:eastAsiaTheme="majorEastAsia" w:hAnsi="Arial" w:cstheme="majorBidi"/>
      <w:iCs/>
      <w:color w:val="323232"/>
      <w:lang w:eastAsia="en-US"/>
    </w:rPr>
  </w:style>
  <w:style w:type="character" w:customStyle="1" w:styleId="Heading8Char">
    <w:name w:val="Heading 8 Char"/>
    <w:basedOn w:val="DefaultParagraphFont"/>
    <w:link w:val="Heading8"/>
    <w:semiHidden/>
    <w:rsid w:val="007C6E76"/>
    <w:rPr>
      <w:rFonts w:ascii="Arial" w:eastAsiaTheme="majorEastAsia" w:hAnsi="Arial" w:cstheme="majorBidi"/>
      <w:color w:val="323232"/>
      <w:sz w:val="21"/>
      <w:szCs w:val="21"/>
      <w:lang w:eastAsia="en-US"/>
    </w:rPr>
  </w:style>
  <w:style w:type="character" w:styleId="Hyperlink">
    <w:name w:val="Hyperlink"/>
    <w:basedOn w:val="DefaultParagraphFont"/>
    <w:qFormat/>
    <w:rsid w:val="0057740A"/>
    <w:rPr>
      <w:color w:val="0000FF" w:themeColor="hyperlink"/>
      <w:u w:val="single"/>
    </w:rPr>
  </w:style>
  <w:style w:type="paragraph" w:styleId="ListParagraph">
    <w:name w:val="List Paragraph"/>
    <w:basedOn w:val="Normal"/>
    <w:rsid w:val="00B808CD"/>
    <w:pPr>
      <w:ind w:left="720"/>
      <w:contextualSpacing/>
    </w:pPr>
  </w:style>
  <w:style w:type="paragraph" w:styleId="Quote">
    <w:name w:val="Quote"/>
    <w:basedOn w:val="Normal"/>
    <w:next w:val="Normal"/>
    <w:link w:val="QuoteChar"/>
    <w:rsid w:val="00595F40"/>
    <w:pPr>
      <w:spacing w:before="200" w:after="160"/>
      <w:ind w:left="864" w:right="864"/>
      <w:jc w:val="center"/>
    </w:pPr>
    <w:rPr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rsid w:val="00595F40"/>
    <w:rPr>
      <w:rFonts w:ascii="Arial" w:eastAsia="Arial Unicode MS" w:hAnsi="Arial" w:cs="Cambria"/>
      <w:i/>
      <w:iCs/>
      <w:color w:val="404040" w:themeColor="text1" w:themeTint="BF"/>
      <w:lang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422DF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422D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422DF"/>
    <w:rPr>
      <w:vertAlign w:val="superscript"/>
    </w:rPr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3A61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Bear</Application>
  <DocSecurity>0</DocSecurity>
  <Lines>0</Lines>
  <Paragraphs>0</Paragraphs>
  <ScaleCrop>false</ScaleCrop>
  <HeadingPairs>
    <vt:vector size="2" baseType="variant">
      <vt:variant>
        <vt:lpstr>Document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0</CharactersWithSpaces>
  <SharedDoc>false</SharedDoc>
  <HyperlinksChanged>false</HyperlinksChanged>
  <AppVersion>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Shiny User</cp:lastModifiedBy>
  <cp:revision>1</cp:revision>
  <dcterms:created xsi:type="dcterms:W3CDTF">2024-09-24T07:22:30Z</dcterms:created>
  <dcterms:modified xsi:type="dcterms:W3CDTF">2024-09-27T04:42:45Z</dcterms:modified>
</cp:coreProperties>
</file>