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Trading Options</w:t>
      </w:r>
    </w:p>
    <w:p>
      <w:pPr>
        <w:pStyle w:val="Heading2"/>
      </w:pPr>
      <w:r>
        <w:rPr/>
        <w:t xml:space="preserve">Part I: Introduction to Options Trading</w:t>
      </w:r>
    </w:p>
    <w:p>
      <w:pPr>
        <w:pStyle w:val="Heading3"/>
      </w:pPr>
      <w:r>
        <w:rPr/>
        <w:t xml:space="preserve">1. Getting Started with Options</w:t>
      </w:r>
    </w:p>
    <w:p>
      <w:pPr>
        <w:pStyle w:val="Heading4"/>
      </w:pPr>
      <w:r>
        <w:rPr>
          <w:rStyle w:val="Hyperlink"/>
        </w:rPr>
        <w:fldChar w:fldCharType="begin"/>
      </w:r>
      <w:r>
        <w:rPr>
          <w:rStyle w:val="Hyperlink"/>
        </w:rPr>
        <w:instrText xml:space="preserve"> HYPERLINK "bear://x-callback-url/open-note?title=Mastering%20Trading%20Options&amp;header=What%20Are%20Options%3F" </w:instrText>
      </w:r>
      <w:r>
        <w:rPr>
          <w:rStyle w:val="Hyperlink"/>
        </w:rPr>
      </w:r>
      <w:r>
        <w:rPr>
          <w:rStyle w:val="Hyperlink"/>
        </w:rPr>
        <w:fldChar w:fldCharType="separate"/>
      </w:r>
      <w:r>
        <w:rPr>
          <w:rStyle w:val="Hyperlink"/>
        </w:rPr>
        <w:t xml:space="preserve">1.1 What Are Options?</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"bear://x-callback-url/open-note?title=Mastering%20Trading%20Options&amp;header=History%20and%20Evolution%20of%20Options%20Trading" </w:instrText>
      </w:r>
      <w:r>
        <w:rPr>
          <w:rStyle w:val="Hyperlink"/>
        </w:rPr>
      </w:r>
      <w:r>
        <w:rPr>
          <w:rStyle w:val="Hyperlink"/>
        </w:rPr>
        <w:fldChar w:fldCharType="separate"/>
      </w:r>
      <w:r>
        <w:rPr>
          <w:rStyle w:val="Hyperlink"/>
        </w:rPr>
        <w:t xml:space="preserve">1.2 History and Evolution of Options Trading</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"bear://x-callback-url/open-note?title=Mastering%20Trading%20Options&amp;header=Benefits%20and%20Risks%20of%20Trading%20Options" </w:instrText>
      </w:r>
      <w:r>
        <w:rPr>
          <w:rStyle w:val="Hyperlink"/>
        </w:rPr>
      </w:r>
      <w:r>
        <w:rPr>
          <w:rStyle w:val="Hyperlink"/>
        </w:rPr>
        <w:fldChar w:fldCharType="separate"/>
      </w:r>
      <w:r>
        <w:rPr>
          <w:rStyle w:val="Hyperlink"/>
        </w:rPr>
        <w:t xml:space="preserve">1.3 Benefits and Risks of Trading Options</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"bear://x-callback-url/open-note?title=Mastering%20Trading%20Options&amp;header=Comparing%20Options%20with%20Other%20Financial%20Instruments" </w:instrText>
      </w:r>
      <w:r>
        <w:rPr>
          <w:rStyle w:val="Hyperlink"/>
        </w:rPr>
      </w:r>
      <w:r>
        <w:rPr>
          <w:rStyle w:val="Hyperlink"/>
        </w:rPr>
        <w:fldChar w:fldCharType="separate"/>
      </w:r>
      <w:r>
        <w:rPr>
          <w:rStyle w:val="Hyperlink"/>
        </w:rPr>
        <w:t xml:space="preserve">1.4 Comparing Options with Other Financial Instruments</w:t>
      </w:r>
      <w:r>
        <w:rPr>
          <w:rStyle w:val="Hyperlink"/>
        </w:rPr>
        <w:fldChar w:fldCharType="end"/>
      </w:r>
    </w:p>
    <w:p/>
    <w:p>
      <w:pPr>
        <w:pStyle w:val="Heading3"/>
      </w:pPr>
      <w:r>
        <w:rPr/>
        <w:t xml:space="preserve">2. Basic Terminology and Concepts</w:t>
      </w:r>
    </w:p>
    <w:p>
      <w:pPr>
        <w:pStyle w:val="Heading4"/>
      </w:pPr>
      <w:r>
        <w:rPr>
          <w:rStyle w:val="Hyperlink"/>
        </w:rPr>
        <w:fldChar w:fldCharType="begin"/>
      </w:r>
      <w:r>
        <w:rPr>
          <w:rStyle w:val="Hyperlink"/>
        </w:rPr>
        <w:instrText xml:space="preserve"> HYPERLINK "bear://x-callback-url/open-note?title=Mastering%20Trading%20Options&amp;header=Call%20and%20Put%20Options" </w:instrText>
      </w:r>
      <w:r>
        <w:rPr>
          <w:rStyle w:val="Hyperlink"/>
        </w:rPr>
      </w:r>
      <w:r>
        <w:rPr>
          <w:rStyle w:val="Hyperlink"/>
        </w:rPr>
        <w:fldChar w:fldCharType="separate"/>
      </w:r>
      <w:r>
        <w:rPr>
          <w:rStyle w:val="Hyperlink"/>
        </w:rPr>
        <w:t xml:space="preserve">2.1 Call and Put Options</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"bear://x-callback-url/open-note?title=Mastering%20Trading%20Options&amp;header=Strike%20Price%2C%20Expiration%20Date%2C%20and%20Premium" </w:instrText>
      </w:r>
      <w:r>
        <w:rPr>
          <w:rStyle w:val="Hyperlink"/>
        </w:rPr>
      </w:r>
      <w:r>
        <w:rPr>
          <w:rStyle w:val="Hyperlink"/>
        </w:rPr>
        <w:fldChar w:fldCharType="separate"/>
      </w:r>
      <w:r>
        <w:rPr>
          <w:rStyle w:val="Hyperlink"/>
        </w:rPr>
        <w:t xml:space="preserve">2.2 Strike Price, Expiration Date, and Premium</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"bear://x-callback-url/open-note?title=Mastering%20Trading%20Options&amp;header=In%2Dthe%2DMoney%2C%20At%2Dthe%2DMoney%2C%20and%20Out%2Dof%2Dthe%2DMoney" </w:instrText>
      </w:r>
      <w:r>
        <w:rPr>
          <w:rStyle w:val="Hyperlink"/>
        </w:rPr>
      </w:r>
      <w:r>
        <w:rPr>
          <w:rStyle w:val="Hyperlink"/>
        </w:rPr>
        <w:fldChar w:fldCharType="separate"/>
      </w:r>
      <w:r>
        <w:rPr>
          <w:rStyle w:val="Hyperlink"/>
        </w:rPr>
        <w:t xml:space="preserve">2.3 In-the-Money, At-the-Money, and Out-of-the-Money</w:t>
      </w:r>
      <w:r>
        <w:rPr>
          <w:rStyle w:val="Hyperlink"/>
        </w:rPr>
        <w:fldChar w:fldCharType="end"/>
      </w:r>
    </w:p>
    <w:p>
      <w:pPr>
        <w:pStyle w:val="Heading4"/>
      </w:pPr>
      <w:r>
        <w:rPr>
          <w:rStyle w:val="Hyperlink"/>
        </w:rPr>
        <w:fldChar w:fldCharType="begin"/>
      </w:r>
      <w:r>
        <w:rPr>
          <w:rStyle w:val="Hyperlink"/>
        </w:rPr>
        <w:instrText xml:space="preserve"> HYPERLINK "bear://x-callback-url/open-note?title=Mastering%20Trading%20Options&amp;header=Option%20Styles%3A%20American%20vs%2E%20European" </w:instrText>
      </w:r>
      <w:r>
        <w:rPr>
          <w:rStyle w:val="Hyperlink"/>
        </w:rPr>
      </w:r>
      <w:r>
        <w:rPr>
          <w:rStyle w:val="Hyperlink"/>
        </w:rPr>
        <w:fldChar w:fldCharType="separate"/>
      </w:r>
      <w:r>
        <w:rPr>
          <w:rStyle w:val="Hyperlink"/>
        </w:rPr>
        <w:t xml:space="preserve">2.4 Option Styles: American vs. European</w:t>
      </w:r>
      <w:r>
        <w:rPr>
          <w:rStyle w:val="Hyperlink"/>
        </w:rPr>
        <w:fldChar w:fldCharType="end"/>
      </w:r>
    </w:p>
    <w:p/>
    <w:p>
      <w:pPr>
        <w:pStyle w:val="Heading3"/>
      </w:pPr>
      <w:r>
        <w:rPr/>
        <w:t xml:space="preserve">3. How Options Markets Work</w:t>
      </w:r>
    </w:p>
    <w:p>
      <w:pPr>
        <w:pStyle w:val="Heading4"/>
      </w:pPr>
      <w:r>
        <w:rPr/>
        <w:t xml:space="preserve">3.1 Understanding the Options Chain</w:t>
      </w:r>
    </w:p>
    <w:p>
      <w:pPr>
        <w:pStyle w:val="Heading4"/>
      </w:pPr>
      <w:r>
        <w:rPr/>
        <w:t xml:space="preserve">3.2 Role of Exchanges and Brokers</w:t>
      </w:r>
    </w:p>
    <w:p>
      <w:pPr>
        <w:pStyle w:val="Heading4"/>
      </w:pPr>
      <w:r>
        <w:rPr/>
        <w:t xml:space="preserve">3.3 Liquidity and Volume in Options Trading</w:t>
      </w:r>
    </w:p>
    <w:p>
      <w:pPr>
        <w:pStyle w:val="Heading4"/>
      </w:pPr>
      <w:r>
        <w:rPr/>
        <w:t xml:space="preserve">3.4 Order Types and Execution</w:t>
      </w:r>
    </w:p>
    <w:p/>
    <w:p>
      <w:pPr>
        <w:pStyle w:val="Heading2"/>
      </w:pPr>
      <w:r>
        <w:rPr/>
        <w:t xml:space="preserve">Part II: Foundations of Options Trading</w:t>
      </w:r>
    </w:p>
    <w:p>
      <w:pPr>
        <w:pStyle w:val="Heading3"/>
      </w:pPr>
      <w:r>
        <w:rPr/>
        <w:t xml:space="preserve">4. Options Pricing and Valuation</w:t>
      </w:r>
    </w:p>
    <w:p>
      <w:pPr>
        <w:pStyle w:val="Heading4"/>
      </w:pPr>
      <w:r>
        <w:rPr/>
        <w:t xml:space="preserve">4.1 Intrinsic vs. Extrinsic Value</w:t>
      </w:r>
    </w:p>
    <w:p>
      <w:pPr>
        <w:pStyle w:val="Heading4"/>
      </w:pPr>
      <w:r>
        <w:rPr/>
        <w:t xml:space="preserve">4.2 The Greeks: Delta, Gamma, Theta, Vega, Rho</w:t>
      </w:r>
    </w:p>
    <w:p>
      <w:pPr>
        <w:pStyle w:val="Heading4"/>
      </w:pPr>
      <w:r>
        <w:rPr/>
        <w:t xml:space="preserve">4.3 Black-Scholes Model and Other Pricing Models</w:t>
      </w:r>
    </w:p>
    <w:p>
      <w:pPr>
        <w:pStyle w:val="Heading4"/>
      </w:pPr>
      <w:r>
        <w:rPr/>
        <w:t xml:space="preserve">4.4 Implied Volatility and Its Impact</w:t>
      </w:r>
    </w:p>
    <w:p/>
    <w:p>
      <w:pPr>
        <w:pStyle w:val="Heading3"/>
      </w:pPr>
      <w:r>
        <w:rPr/>
        <w:t xml:space="preserve">5. Basic Options Strategies</w:t>
      </w:r>
    </w:p>
    <w:p>
      <w:pPr>
        <w:pStyle w:val="Heading4"/>
      </w:pPr>
      <w:r>
        <w:rPr/>
        <w:t xml:space="preserve">5.1 Buying Calls and Puts</w:t>
      </w:r>
    </w:p>
    <w:p>
      <w:pPr>
        <w:pStyle w:val="Heading4"/>
      </w:pPr>
      <w:r>
        <w:rPr/>
        <w:t xml:space="preserve">5.2 Writing Covered Calls</w:t>
      </w:r>
    </w:p>
    <w:p>
      <w:pPr>
        <w:pStyle w:val="Heading4"/>
      </w:pPr>
      <w:r>
        <w:rPr/>
        <w:t xml:space="preserve">5.3 Protective Puts</w:t>
      </w:r>
    </w:p>
    <w:p>
      <w:pPr>
        <w:pStyle w:val="Heading4"/>
      </w:pPr>
      <w:r>
        <w:rPr/>
        <w:t xml:space="preserve">5.4 Long Straddles and Strangles</w:t>
      </w:r>
    </w:p>
    <w:p/>
    <w:p>
      <w:pPr>
        <w:pStyle w:val="Heading3"/>
      </w:pPr>
      <w:r>
        <w:rPr/>
        <w:t xml:space="preserve">6. Options Trading Mechanics</w:t>
      </w:r>
    </w:p>
    <w:p>
      <w:pPr>
        <w:pStyle w:val="Heading4"/>
      </w:pPr>
      <w:r>
        <w:rPr/>
        <w:t xml:space="preserve">6.1 Opening and Closing Positions</w:t>
      </w:r>
    </w:p>
    <w:p>
      <w:pPr>
        <w:pStyle w:val="Heading4"/>
      </w:pPr>
      <w:r>
        <w:rPr/>
        <w:t xml:space="preserve">6.2 Assignment and Exercise</w:t>
      </w:r>
    </w:p>
    <w:p>
      <w:pPr>
        <w:pStyle w:val="Heading4"/>
      </w:pPr>
      <w:r>
        <w:rPr/>
        <w:t xml:space="preserve">6.3 Margin Requirements and Calculations</w:t>
      </w:r>
    </w:p>
    <w:p>
      <w:pPr>
        <w:pStyle w:val="Heading4"/>
      </w:pPr>
      <w:r>
        <w:rPr/>
        <w:t xml:space="preserve">6.4 Tax Implications of Options Trading</w:t>
      </w:r>
    </w:p>
    <w:p/>
    <w:p>
      <w:pPr>
        <w:pStyle w:val="Heading2"/>
      </w:pPr>
      <w:r>
        <w:rPr/>
        <w:t xml:space="preserve">Part III: Intermediate Options Strategies</w:t>
      </w:r>
    </w:p>
    <w:p>
      <w:pPr>
        <w:pStyle w:val="Heading3"/>
      </w:pPr>
      <w:r>
        <w:rPr/>
        <w:t xml:space="preserve">7. Advanced Option Spreads</w:t>
      </w:r>
    </w:p>
    <w:p>
      <w:pPr>
        <w:pStyle w:val="Heading4"/>
      </w:pPr>
      <w:r>
        <w:rPr/>
        <w:t xml:space="preserve">7.1 Vertical Spreads: Bull and Bear</w:t>
      </w:r>
    </w:p>
    <w:p>
      <w:pPr>
        <w:pStyle w:val="Heading4"/>
      </w:pPr>
      <w:r>
        <w:rPr/>
        <w:t xml:space="preserve">7.2 Horizontal (Calendar) Spreads</w:t>
      </w:r>
    </w:p>
    <w:p>
      <w:pPr>
        <w:pStyle w:val="Heading4"/>
      </w:pPr>
      <w:r>
        <w:rPr/>
        <w:t xml:space="preserve">7.3 Diagonal Spreads</w:t>
      </w:r>
    </w:p>
    <w:p>
      <w:pPr>
        <w:pStyle w:val="Heading4"/>
      </w:pPr>
      <w:r>
        <w:rPr/>
        <w:t xml:space="preserve">7.4 Ratio Spreads</w:t>
      </w:r>
    </w:p>
    <w:p/>
    <w:p>
      <w:pPr>
        <w:pStyle w:val="Heading3"/>
      </w:pPr>
      <w:r>
        <w:rPr/>
        <w:t xml:space="preserve">8. Combination Strategies</w:t>
      </w:r>
    </w:p>
    <w:p>
      <w:pPr>
        <w:pStyle w:val="Heading4"/>
      </w:pPr>
      <w:r>
        <w:rPr/>
        <w:t xml:space="preserve">8.1 Iron Condors</w:t>
      </w:r>
    </w:p>
    <w:p>
      <w:pPr>
        <w:pStyle w:val="Heading4"/>
      </w:pPr>
      <w:r>
        <w:rPr/>
        <w:t xml:space="preserve">8.2 Butterflies</w:t>
      </w:r>
    </w:p>
    <w:p>
      <w:pPr>
        <w:pStyle w:val="Heading4"/>
      </w:pPr>
      <w:r>
        <w:rPr/>
        <w:t xml:space="preserve">8.3 Condor Strategies</w:t>
      </w:r>
    </w:p>
    <w:p>
      <w:pPr>
        <w:pStyle w:val="Heading4"/>
      </w:pPr>
      <w:r>
        <w:rPr/>
        <w:t xml:space="preserve">8.4 Calendar and Diagonal Combinations</w:t>
      </w:r>
    </w:p>
    <w:p/>
    <w:p>
      <w:pPr>
        <w:pStyle w:val="Heading3"/>
      </w:pPr>
      <w:r>
        <w:rPr/>
        <w:t xml:space="preserve">9. Volatility Trading</w:t>
      </w:r>
    </w:p>
    <w:p>
      <w:pPr>
        <w:pStyle w:val="Heading4"/>
      </w:pPr>
      <w:r>
        <w:rPr/>
        <w:t xml:space="preserve">9.1 Understanding Market Volatility</w:t>
      </w:r>
    </w:p>
    <w:p>
      <w:pPr>
        <w:pStyle w:val="Heading4"/>
      </w:pPr>
      <w:r>
        <w:rPr/>
        <w:t xml:space="preserve">9.2 Volatility Skew and Smile</w:t>
      </w:r>
    </w:p>
    <w:p>
      <w:pPr>
        <w:pStyle w:val="Heading4"/>
      </w:pPr>
      <w:r>
        <w:rPr/>
        <w:t xml:space="preserve">9.3 Using Options to Trade Volatility</w:t>
      </w:r>
    </w:p>
    <w:p>
      <w:pPr>
        <w:pStyle w:val="Heading4"/>
      </w:pPr>
      <w:r>
        <w:rPr/>
        <w:t xml:space="preserve">9.4 Volatility-Based Indicators</w:t>
      </w:r>
    </w:p>
    <w:p/>
    <w:p>
      <w:pPr>
        <w:pStyle w:val="Heading2"/>
      </w:pPr>
      <w:r>
        <w:rPr/>
        <w:t xml:space="preserve">Part IV: Advanced Options Techniques</w:t>
      </w:r>
    </w:p>
    <w:p>
      <w:pPr>
        <w:pStyle w:val="Heading3"/>
      </w:pPr>
      <w:r>
        <w:rPr/>
        <w:t xml:space="preserve">10. Option Greeks Deep Dive</w:t>
      </w:r>
    </w:p>
    <w:p>
      <w:pPr>
        <w:pStyle w:val="Heading4"/>
      </w:pPr>
      <w:r>
        <w:rPr/>
        <w:t xml:space="preserve">10.1 Managing Delta Exposure</w:t>
      </w:r>
    </w:p>
    <w:p>
      <w:pPr>
        <w:pStyle w:val="Heading4"/>
      </w:pPr>
      <w:r>
        <w:rPr/>
        <w:t xml:space="preserve">10.2 Gamma Scalping</w:t>
      </w:r>
    </w:p>
    <w:p>
      <w:pPr>
        <w:pStyle w:val="Heading4"/>
      </w:pPr>
      <w:r>
        <w:rPr/>
        <w:t xml:space="preserve">10.3 Theta Decay Strategies</w:t>
      </w:r>
    </w:p>
    <w:p>
      <w:pPr>
        <w:pStyle w:val="Heading4"/>
      </w:pPr>
      <w:r>
        <w:rPr/>
        <w:t xml:space="preserve">10.4 Vega Positioning</w:t>
      </w:r>
    </w:p>
    <w:p/>
    <w:p>
      <w:pPr>
        <w:pStyle w:val="Heading3"/>
      </w:pPr>
      <w:r>
        <w:rPr/>
        <w:t xml:space="preserve">11. Portfolio Management with Options</w:t>
      </w:r>
    </w:p>
    <w:p>
      <w:pPr>
        <w:pStyle w:val="Heading4"/>
      </w:pPr>
      <w:r>
        <w:rPr/>
        <w:t xml:space="preserve">11.1 Hedging Equity Portfolios</w:t>
      </w:r>
    </w:p>
    <w:p>
      <w:pPr>
        <w:pStyle w:val="Heading4"/>
      </w:pPr>
      <w:r>
        <w:rPr/>
        <w:t xml:space="preserve">11.2 Enhancing Portfolio Returns</w:t>
      </w:r>
    </w:p>
    <w:p>
      <w:pPr>
        <w:pStyle w:val="Heading4"/>
      </w:pPr>
      <w:r>
        <w:rPr/>
        <w:t xml:space="preserve">11.3 Risk Management Techniques</w:t>
      </w:r>
    </w:p>
    <w:p>
      <w:pPr>
        <w:pStyle w:val="Heading4"/>
      </w:pPr>
      <w:r>
        <w:rPr/>
        <w:t xml:space="preserve">11.4 Diversification Using Options</w:t>
      </w:r>
    </w:p>
    <w:p/>
    <w:p>
      <w:pPr>
        <w:pStyle w:val="Heading3"/>
      </w:pPr>
      <w:r>
        <w:rPr/>
        <w:t xml:space="preserve">12. Synthetic Positions and Arbitrage</w:t>
      </w:r>
    </w:p>
    <w:p>
      <w:pPr>
        <w:pStyle w:val="Heading4"/>
      </w:pPr>
      <w:r>
        <w:rPr/>
        <w:t xml:space="preserve">12.1 Creating Synthetic Stocks and Positions</w:t>
      </w:r>
    </w:p>
    <w:p>
      <w:pPr>
        <w:pStyle w:val="Heading4"/>
      </w:pPr>
      <w:r>
        <w:rPr/>
        <w:t xml:space="preserve">12.2 Arbitrage Opportunities in Options Markets</w:t>
      </w:r>
    </w:p>
    <w:p>
      <w:pPr>
        <w:pStyle w:val="Heading4"/>
      </w:pPr>
      <w:r>
        <w:rPr/>
        <w:t xml:space="preserve">12.3 Risk Arbitrage Strategies</w:t>
      </w:r>
    </w:p>
    <w:p>
      <w:pPr>
        <w:pStyle w:val="Heading4"/>
      </w:pPr>
      <w:r>
        <w:rPr/>
        <w:t xml:space="preserve">12.4 Identifying Mispriced Options</w:t>
      </w:r>
    </w:p>
    <w:p/>
    <w:p>
      <w:pPr>
        <w:pStyle w:val="Heading2"/>
      </w:pPr>
      <w:r>
        <w:rPr/>
        <w:t xml:space="preserve">Part V: Specialized Topics and Latest Developments</w:t>
      </w:r>
    </w:p>
    <w:p>
      <w:pPr>
        <w:pStyle w:val="Heading3"/>
      </w:pPr>
      <w:r>
        <w:rPr/>
        <w:t xml:space="preserve">13. Options on Futures and Other Assets</w:t>
      </w:r>
    </w:p>
    <w:p>
      <w:pPr>
        <w:pStyle w:val="Heading4"/>
      </w:pPr>
      <w:r>
        <w:rPr/>
        <w:t xml:space="preserve">13.1 Trading Options on Commodities</w:t>
      </w:r>
    </w:p>
    <w:p>
      <w:pPr>
        <w:pStyle w:val="Heading4"/>
      </w:pPr>
      <w:r>
        <w:rPr/>
        <w:t xml:space="preserve">13.2 Options on ETFs and Indexes</w:t>
      </w:r>
    </w:p>
    <w:p>
      <w:pPr>
        <w:pStyle w:val="Heading4"/>
      </w:pPr>
      <w:r>
        <w:rPr/>
        <w:t xml:space="preserve">13.3 Currency Options</w:t>
      </w:r>
    </w:p>
    <w:p>
      <w:pPr>
        <w:pStyle w:val="Heading4"/>
      </w:pPr>
      <w:r>
        <w:rPr/>
        <w:t xml:space="preserve">13.4 Binary and Exotic Options</w:t>
      </w:r>
    </w:p>
    <w:p/>
    <w:p>
      <w:pPr>
        <w:pStyle w:val="Heading3"/>
      </w:pPr>
      <w:r>
        <w:rPr/>
        <w:t xml:space="preserve">14. Algorithmic and High-Frequency Options Trading</w:t>
      </w:r>
    </w:p>
    <w:p>
      <w:pPr>
        <w:pStyle w:val="Heading4"/>
      </w:pPr>
      <w:r>
        <w:rPr/>
        <w:t xml:space="preserve">14.1 Introduction to Algorithmic Trading</w:t>
      </w:r>
    </w:p>
    <w:p>
      <w:pPr>
        <w:pStyle w:val="Heading4"/>
      </w:pPr>
      <w:r>
        <w:rPr/>
        <w:t xml:space="preserve">14.2 Building Options Trading Algorithms</w:t>
      </w:r>
    </w:p>
    <w:p>
      <w:pPr>
        <w:pStyle w:val="Heading4"/>
      </w:pPr>
      <w:r>
        <w:rPr/>
        <w:t xml:space="preserve">14.3 High-Frequency Trading Strategies</w:t>
      </w:r>
    </w:p>
    <w:p>
      <w:pPr>
        <w:pStyle w:val="Heading4"/>
      </w:pPr>
      <w:r>
        <w:rPr/>
        <w:t xml:space="preserve">14.4 Technology and Tools for Automated Trading</w:t>
      </w:r>
    </w:p>
    <w:p/>
    <w:p>
      <w:pPr>
        <w:pStyle w:val="Heading3"/>
      </w:pPr>
      <w:r>
        <w:rPr/>
        <w:t xml:space="preserve">15. Behavioral Finance in Options Trading</w:t>
      </w:r>
    </w:p>
    <w:p>
      <w:pPr>
        <w:pStyle w:val="Heading4"/>
      </w:pPr>
      <w:r>
        <w:rPr/>
        <w:t xml:space="preserve">15.1 Market Psychology and Sentiment Analysis</w:t>
      </w:r>
    </w:p>
    <w:p>
      <w:pPr>
        <w:pStyle w:val="Heading4"/>
      </w:pPr>
      <w:r>
        <w:rPr/>
        <w:t xml:space="preserve">15.2 Common Behavioral Biases</w:t>
      </w:r>
    </w:p>
    <w:p>
      <w:pPr>
        <w:pStyle w:val="Heading4"/>
      </w:pPr>
      <w:r>
        <w:rPr/>
        <w:t xml:space="preserve">15.3 Incorporating Behavioral Insights into Strategies</w:t>
      </w:r>
    </w:p>
    <w:p>
      <w:pPr>
        <w:pStyle w:val="Heading4"/>
      </w:pPr>
      <w:r>
        <w:rPr/>
        <w:t xml:space="preserve">15.4 Case Studies</w:t>
      </w:r>
    </w:p>
    <w:p/>
    <w:p>
      <w:pPr>
        <w:pStyle w:val="Heading3"/>
      </w:pPr>
      <w:r>
        <w:rPr/>
        <w:t xml:space="preserve">16. Regulatory Environment and Compliance</w:t>
      </w:r>
    </w:p>
    <w:p>
      <w:pPr>
        <w:pStyle w:val="Heading4"/>
      </w:pPr>
      <w:r>
        <w:rPr/>
        <w:t xml:space="preserve">16.1 Understanding Options Regulations</w:t>
      </w:r>
    </w:p>
    <w:p>
      <w:pPr>
        <w:pStyle w:val="Heading4"/>
      </w:pPr>
      <w:r>
        <w:rPr/>
        <w:t xml:space="preserve">16.2 Compliance Best Practices</w:t>
      </w:r>
    </w:p>
    <w:p>
      <w:pPr>
        <w:pStyle w:val="Heading4"/>
      </w:pPr>
      <w:r>
        <w:rPr/>
        <w:t xml:space="preserve">16.3 Impact of Regulatory Changes on Trading</w:t>
      </w:r>
    </w:p>
    <w:p>
      <w:pPr>
        <w:pStyle w:val="Heading4"/>
      </w:pPr>
      <w:r>
        <w:rPr/>
        <w:t xml:space="preserve">16.4 Global Options Markets Overview</w:t>
      </w:r>
    </w:p>
    <w:p/>
    <w:p>
      <w:pPr>
        <w:pStyle w:val="Heading2"/>
      </w:pPr>
      <w:r>
        <w:rPr/>
        <w:t xml:space="preserve">Part VI: Mastery and Beyond</w:t>
      </w:r>
    </w:p>
    <w:p>
      <w:pPr>
        <w:pStyle w:val="Heading3"/>
      </w:pPr>
      <w:r>
        <w:rPr/>
        <w:t xml:space="preserve">17. Developing a Personal Trading Plan</w:t>
      </w:r>
    </w:p>
    <w:p>
      <w:pPr>
        <w:pStyle w:val="Heading4"/>
      </w:pPr>
      <w:r>
        <w:rPr/>
        <w:t xml:space="preserve">17.1 Setting Goals and Objectives</w:t>
      </w:r>
    </w:p>
    <w:p>
      <w:pPr>
        <w:pStyle w:val="Heading4"/>
      </w:pPr>
      <w:r>
        <w:rPr/>
        <w:t xml:space="preserve">17.2 Risk Tolerance Assessment</w:t>
      </w:r>
    </w:p>
    <w:p>
      <w:pPr>
        <w:pStyle w:val="Heading4"/>
      </w:pPr>
      <w:r>
        <w:rPr/>
        <w:t xml:space="preserve">17.3 Strategy Selection and Testing</w:t>
      </w:r>
    </w:p>
    <w:p>
      <w:pPr>
        <w:pStyle w:val="Heading4"/>
      </w:pPr>
      <w:r>
        <w:rPr/>
        <w:t xml:space="preserve">17.4 Performance Evaluation and Adjustment</w:t>
      </w:r>
    </w:p>
    <w:p/>
    <w:p>
      <w:pPr>
        <w:pStyle w:val="Heading3"/>
      </w:pPr>
      <w:r>
        <w:rPr/>
        <w:t xml:space="preserve">18. Case Studies and Real-World Applications</w:t>
      </w:r>
    </w:p>
    <w:p>
      <w:pPr>
        <w:pStyle w:val="Heading4"/>
      </w:pPr>
      <w:r>
        <w:rPr/>
        <w:t xml:space="preserve">18.1 Successful Options Trades Breakdown</w:t>
      </w:r>
    </w:p>
    <w:p>
      <w:pPr>
        <w:pStyle w:val="Heading4"/>
      </w:pPr>
      <w:r>
        <w:rPr/>
        <w:t xml:space="preserve">18.2 Learning from Trading Failures</w:t>
      </w:r>
    </w:p>
    <w:p>
      <w:pPr>
        <w:pStyle w:val="Heading4"/>
      </w:pPr>
      <w:r>
        <w:rPr/>
        <w:t xml:space="preserve">18.3 Adapting Strategies to Market Conditions</w:t>
      </w:r>
    </w:p>
    <w:p>
      <w:pPr>
        <w:pStyle w:val="Heading4"/>
      </w:pPr>
      <w:r>
        <w:rPr/>
        <w:t xml:space="preserve">18.4 Interviews with Professional Options Traders</w:t>
      </w:r>
    </w:p>
    <w:p/>
    <w:p>
      <w:pPr>
        <w:pStyle w:val="Heading3"/>
      </w:pPr>
      <w:r>
        <w:rPr/>
        <w:t xml:space="preserve">19. Staying Ahead in Options Trading</w:t>
      </w:r>
    </w:p>
    <w:p>
      <w:pPr>
        <w:pStyle w:val="Heading4"/>
      </w:pPr>
      <w:r>
        <w:rPr/>
        <w:t xml:space="preserve">19.1 Continuous Learning and Education</w:t>
      </w:r>
    </w:p>
    <w:p>
      <w:pPr>
        <w:pStyle w:val="Heading4"/>
      </w:pPr>
      <w:r>
        <w:rPr/>
        <w:t xml:space="preserve">19.2 Leveraging Technology and Tools</w:t>
      </w:r>
    </w:p>
    <w:p>
      <w:pPr>
        <w:pStyle w:val="Heading4"/>
      </w:pPr>
      <w:r>
        <w:rPr/>
        <w:t xml:space="preserve">19.3 Networking and Community Engagement</w:t>
      </w:r>
    </w:p>
    <w:p>
      <w:pPr>
        <w:pStyle w:val="Heading4"/>
      </w:pPr>
      <w:r>
        <w:rPr/>
        <w:t xml:space="preserve">19.4 Future Trends in Options Trading</w:t>
      </w:r>
    </w:p>
    <w:p/>
    <w:p>
      <w:pPr>
        <w:pStyle w:val="Heading2"/>
      </w:pPr>
      <w:r>
        <w:rPr/>
        <w:t xml:space="preserve">Appendices</w:t>
      </w:r>
    </w:p>
    <w:p>
      <w:pPr>
        <w:pStyle w:val="Normal"/>
      </w:pPr>
      <w:r>
        <w:rPr/>
        <w:t xml:space="preserve">A. Glossary of Options Terms</w:t>
      </w:r>
    </w:p>
    <w:p>
      <w:pPr>
        <w:pStyle w:val="Normal"/>
      </w:pPr>
      <w:r>
        <w:rPr/>
        <w:t xml:space="preserve">B.  Mathematical Formulas and Calculations</w:t>
      </w:r>
    </w:p>
    <w:p>
      <w:pPr>
        <w:pStyle w:val="Normal"/>
      </w:pPr>
      <w:r>
        <w:rPr/>
        <w:t xml:space="preserve">C.  Resources and Further Reading</w:t>
      </w:r>
    </w:p>
    <w:p>
      <w:pPr>
        <w:pStyle w:val="Normal"/>
      </w:pPr>
      <w:r>
        <w:rPr/>
        <w:t xml:space="preserve">D.  Options Trading Platforms Comparison</w:t>
      </w:r>
    </w:p>
    <w:p>
      <w:pPr>
        <w:pStyle w:val="Normal"/>
      </w:pPr>
      <w:r>
        <w:rPr/>
        <w:t xml:space="preserve">E.  Sample Trading Plans and Journals</w:t>
      </w:r>
    </w:p>
    <w:p/>
    <w:p>
      <w:pPr>
        <w:pStyle w:val="Normal"/>
      </w:pPr>
      <w:r>
        <w:rPr/>
        <w:t xml:space="preserve">#</w:t>
      </w:r>
      <w:r>
        <w:rPr/>
        <w:t xml:space="preserve">finance</w:t>
      </w:r>
      <w:r>
        <w:rPr/>
        <w:t xml:space="preserve">/</w:t>
      </w:r>
      <w:r>
        <w:rPr/>
        <w:t xml:space="preserve">trading</w:t>
      </w:r>
      <w:r>
        <w:rPr/>
        <w:t xml:space="preserve">/</w:t>
      </w:r>
      <w:r>
        <w:rPr/>
        <w:t xml:space="preserve">options</w:t>
      </w:r>
    </w:p>
    <w:p/>
    <w:p>
      <w:pPr>
        <w:pStyle w:val="Normal"/>
      </w:pPr>
      <w:r>
        <w:rPr/>
        <w:t xml:space="preserve">————————</w:t>
      </w:r>
    </w:p>
    <w:p/>
    <w:p>
      <w:pPr>
        <w:pStyle w:val="Heading2"/>
      </w:pPr>
      <w:r>
        <w:rPr/>
        <w:t xml:space="preserve">Part I: Introduction to Options Trading</w:t>
      </w:r>
    </w:p>
    <w:p>
      <w:pPr>
        <w:pStyle w:val="Heading3"/>
      </w:pPr>
      <w:r>
        <w:rPr/>
        <w:t xml:space="preserve">Getting Started with Options</w:t>
      </w:r>
    </w:p>
    <w:p>
      <w:pPr>
        <w:pStyle w:val="Heading4"/>
      </w:pPr>
      <w:r>
        <w:rPr/>
        <w:t xml:space="preserve">What Are Options?</w:t>
      </w:r>
    </w:p>
    <w:p>
      <w:pPr>
        <w:pStyle w:val="Normal"/>
      </w:pPr>
      <w:r>
        <w:rPr/>
        <w:t xml:space="preserve">Imagine having the right, but not the obligation, to buy or sell a specific asset (like a stock) at a predetermined price before a set date. That's essentially what options contracts offer. They provide a way to participate in an asset's price movement without actually owning the underlying asset.</w:t>
      </w:r>
      <w:r>
        <w:rPr/>
        <w:t xml:space="preserve"> </w:t>
      </w:r>
    </w:p>
    <w:p/>
    <w:p>
      <w:pPr>
        <w:pStyle w:val="Normal"/>
      </w:pPr>
      <w:r>
        <w:rPr/>
        <w:t xml:space="preserve">Let's break down the key elements:</w:t>
      </w:r>
    </w:p>
    <w:p/>
    <w:p>
      <w:pPr>
        <w:pStyle w:val="ListParagraph"/>
        <w:numPr>
          <w:ilvl w:val="0"/>
          <w:numId w:val="1"/>
        </w:numPr>
      </w:pPr>
      <w:r>
        <w:rPr/>
        <w:t xml:space="preserve">Underlying Asset: This is the financial instrument the option is based on, such as a stock, ETF, or index.</w:t>
      </w:r>
    </w:p>
    <w:p>
      <w:pPr>
        <w:pStyle w:val="ListParagraph"/>
        <w:numPr>
          <w:ilvl w:val="0"/>
          <w:numId w:val="1"/>
        </w:numPr>
      </w:pPr>
      <w:r>
        <w:rPr/>
        <w:t xml:space="preserve">Strike Price: This is the pre-determined price at which the underlying asset can be bought or sold.</w:t>
      </w:r>
    </w:p>
    <w:p>
      <w:pPr>
        <w:pStyle w:val="ListParagraph"/>
        <w:numPr>
          <w:ilvl w:val="0"/>
          <w:numId w:val="1"/>
        </w:numPr>
      </w:pPr>
      <w:r>
        <w:rPr/>
        <w:t xml:space="preserve">Expiration Date: The date on which the option contract expires.</w:t>
      </w:r>
      <w:r>
        <w:rPr/>
        <w:t xml:space="preserve"> </w:t>
      </w:r>
    </w:p>
    <w:p>
      <w:pPr>
        <w:pStyle w:val="ListParagraph"/>
        <w:numPr>
          <w:ilvl w:val="0"/>
          <w:numId w:val="1"/>
        </w:numPr>
      </w:pPr>
      <w:r>
        <w:rPr/>
        <w:t xml:space="preserve">Contract Size: Each option contract represents a specific number of shares of the underlying asset (usually 100).</w:t>
      </w:r>
    </w:p>
    <w:p/>
    <w:p>
      <w:pPr>
        <w:pStyle w:val="Heading4"/>
      </w:pPr>
      <w:r>
        <w:rPr/>
        <w:t xml:space="preserve">Risks of Options Trading</w:t>
      </w:r>
    </w:p>
    <w:p/>
    <w:p>
      <w:pPr>
        <w:pStyle w:val="Normal"/>
      </w:pPr>
      <w:r>
        <w:rPr/>
        <w:t xml:space="preserve">It's crucial to acknowledge the inherent risks associated with options trading:</w:t>
      </w:r>
    </w:p>
    <w:p/>
    <w:p>
      <w:pPr>
        <w:pStyle w:val="ListParagraph"/>
        <w:numPr>
          <w:ilvl w:val="0"/>
          <w:numId w:val="2"/>
        </w:numPr>
      </w:pPr>
      <w:r>
        <w:rPr/>
        <w:t xml:space="preserve">Limited Timeframe: Options have a limited lifespan, and if the anticipated price movement doesn't occur before the expiration date, the option can lose value or become worthless.</w:t>
      </w:r>
    </w:p>
    <w:p>
      <w:pPr>
        <w:pStyle w:val="ListParagraph"/>
        <w:numPr>
          <w:ilvl w:val="0"/>
          <w:numId w:val="2"/>
        </w:numPr>
      </w:pPr>
      <w:r>
        <w:rPr/>
        <w:t xml:space="preserve">Potential for Total Loss: Unlike stocks, where the maximum loss is limited to the initial investment, options buyers can potentially lose their entire investment (the premium paid).</w:t>
      </w:r>
    </w:p>
    <w:p>
      <w:pPr>
        <w:pStyle w:val="ListParagraph"/>
        <w:numPr>
          <w:ilvl w:val="0"/>
          <w:numId w:val="2"/>
        </w:numPr>
      </w:pPr>
      <w:r>
        <w:rPr/>
        <w:t xml:space="preserve">Complexity: Understanding options strategies and their associated risks requires careful study and analysis.</w:t>
      </w:r>
    </w:p>
    <w:p>
      <w:pPr>
        <w:pStyle w:val="Heading4"/>
      </w:pPr>
      <w:r>
        <w:rPr/>
        <w:t xml:space="preserve">History and Evolution of Options Trading</w:t>
      </w:r>
    </w:p>
    <w:p>
      <w:pPr>
        <w:pStyle w:val="Heading4"/>
      </w:pPr>
      <w:r>
        <w:rPr/>
        <w:t xml:space="preserve">Origins</w:t>
      </w:r>
    </w:p>
    <w:p/>
    <w:p>
      <w:pPr>
        <w:pStyle w:val="ListParagraph"/>
        <w:numPr>
          <w:ilvl w:val="0"/>
          <w:numId w:val="3"/>
        </w:numPr>
      </w:pPr>
      <w:r>
        <w:rPr/>
        <w:t xml:space="preserve">Ancient Greece: The concept of options-like contracts can be traced back to the 4th century BC, where philosophers discussed the sale of future goods at a predetermined price.</w:t>
      </w:r>
    </w:p>
    <w:p/>
    <w:p>
      <w:pPr>
        <w:pStyle w:val="ListParagraph"/>
        <w:numPr>
          <w:ilvl w:val="0"/>
          <w:numId w:val="3"/>
        </w:numPr>
      </w:pPr>
      <w:r>
        <w:rPr/>
        <w:t xml:space="preserve">Medieval Europe: Merchants developed rudimentary options markets based on the sale of commodity contracts.</w:t>
      </w:r>
    </w:p>
    <w:p/>
    <w:p>
      <w:pPr>
        <w:pStyle w:val="Heading4"/>
      </w:pPr>
      <w:r>
        <w:rPr/>
        <w:t xml:space="preserve">Renaissance and Enlightenment</w:t>
      </w:r>
    </w:p>
    <w:p/>
    <w:p>
      <w:pPr>
        <w:pStyle w:val="ListParagraph"/>
        <w:numPr>
          <w:ilvl w:val="0"/>
          <w:numId w:val="4"/>
        </w:numPr>
      </w:pPr>
      <w:r>
        <w:rPr/>
        <w:t xml:space="preserve">17th Century Netherlands: The first documented options market was established in Amsterdam in the 1600s, where traders could buy and sell options on tulip bulbs. The speculative trading in this market led to the infamous "Tulip Mania" bubble.</w:t>
      </w:r>
    </w:p>
    <w:p/>
    <w:p>
      <w:pPr>
        <w:pStyle w:val="ListParagraph"/>
        <w:numPr>
          <w:ilvl w:val="0"/>
          <w:numId w:val="4"/>
        </w:numPr>
      </w:pPr>
      <w:r>
        <w:rPr/>
        <w:t xml:space="preserve">18th Century London: Options trading became more widespread in the financial markets of London. The London Stock Exchange established a formal options market in 1878.</w:t>
      </w:r>
    </w:p>
    <w:p/>
    <w:p>
      <w:pPr>
        <w:pStyle w:val="Heading4"/>
      </w:pPr>
      <w:r>
        <w:rPr/>
        <w:t xml:space="preserve">Advancements in the 19th and 20th Centuries</w:t>
      </w:r>
    </w:p>
    <w:p/>
    <w:p>
      <w:pPr>
        <w:pStyle w:val="ListParagraph"/>
        <w:numPr>
          <w:ilvl w:val="0"/>
          <w:numId w:val="5"/>
        </w:numPr>
      </w:pPr>
      <w:r>
        <w:rPr/>
        <w:t xml:space="preserve">Development of Stock Options: In the late 19th century, companies began issuing stock options to their employees. This practice provided incentives for executives and employees to align their interests with the company's growth.</w:t>
      </w:r>
    </w:p>
    <w:p/>
    <w:p>
      <w:pPr>
        <w:pStyle w:val="ListParagraph"/>
        <w:numPr>
          <w:ilvl w:val="0"/>
          <w:numId w:val="5"/>
        </w:numPr>
      </w:pPr>
      <w:r>
        <w:rPr/>
        <w:t xml:space="preserve">Black-Scholes Model: In 1973, Fisher Black and Myron Scholes published their groundbreaking Black-Scholes model, which provided a mathematical framework for pricing options.</w:t>
      </w:r>
    </w:p>
    <w:p/>
    <w:p>
      <w:pPr>
        <w:pStyle w:val="ListParagraph"/>
        <w:numPr>
          <w:ilvl w:val="0"/>
          <w:numId w:val="5"/>
        </w:numPr>
      </w:pPr>
      <w:r>
        <w:rPr/>
        <w:t xml:space="preserve">Chicago Options Exchange (CBOE): The CBOE was founded in 1973 as the first exchange dedicated exclusively to trading standardized options contracts.</w:t>
      </w:r>
    </w:p>
    <w:p/>
    <w:p>
      <w:pPr>
        <w:pStyle w:val="Heading4"/>
      </w:pPr>
      <w:r>
        <w:rPr/>
        <w:t xml:space="preserve">Modern Era</w:t>
      </w:r>
    </w:p>
    <w:p/>
    <w:p>
      <w:pPr>
        <w:pStyle w:val="ListParagraph"/>
        <w:numPr>
          <w:ilvl w:val="0"/>
          <w:numId w:val="6"/>
        </w:numPr>
      </w:pPr>
      <w:r>
        <w:rPr/>
        <w:t xml:space="preserve">Electronic Trading: The advent of electronic trading in the 1980s and 1990s revolutionized options trading, making it more accessible and efficient.</w:t>
      </w:r>
    </w:p>
    <w:p/>
    <w:p>
      <w:pPr>
        <w:pStyle w:val="ListParagraph"/>
        <w:numPr>
          <w:ilvl w:val="0"/>
          <w:numId w:val="6"/>
        </w:numPr>
      </w:pPr>
      <w:r>
        <w:rPr/>
        <w:t xml:space="preserve">Index Options: Index options, which allow traders to buy or sell options on a basket of stocks, became increasingly popular.</w:t>
      </w:r>
    </w:p>
    <w:p/>
    <w:p>
      <w:pPr>
        <w:pStyle w:val="ListParagraph"/>
        <w:numPr>
          <w:ilvl w:val="0"/>
          <w:numId w:val="6"/>
        </w:numPr>
      </w:pPr>
      <w:r>
        <w:rPr/>
        <w:t xml:space="preserve">Exchange-Traded Funds (ETFs): The launch of ETFs in the 1990s provided investors with a convenient and cost-effective way to trade options on underlying assets.</w:t>
      </w:r>
    </w:p>
    <w:p/>
    <w:p>
      <w:pPr>
        <w:pStyle w:val="Heading4"/>
      </w:pPr>
      <w:r>
        <w:rPr/>
        <w:t xml:space="preserve">Current Trends</w:t>
      </w:r>
    </w:p>
    <w:p/>
    <w:p>
      <w:pPr>
        <w:pStyle w:val="ListParagraph"/>
        <w:numPr>
          <w:ilvl w:val="0"/>
          <w:numId w:val="7"/>
        </w:numPr>
      </w:pPr>
      <w:r>
        <w:rPr/>
        <w:t xml:space="preserve">Volatility Trading: Options trading has become increasingly popular as a way to capitalize on market volatility.</w:t>
      </w:r>
    </w:p>
    <w:p/>
    <w:p>
      <w:pPr>
        <w:pStyle w:val="ListParagraph"/>
        <w:numPr>
          <w:ilvl w:val="0"/>
          <w:numId w:val="7"/>
        </w:numPr>
      </w:pPr>
      <w:r>
        <w:rPr/>
        <w:t xml:space="preserve">Artificial Intelligence (AI): AI is being used to develop more sophisticated options trading strategies.</w:t>
      </w:r>
    </w:p>
    <w:p/>
    <w:p>
      <w:pPr>
        <w:pStyle w:val="ListParagraph"/>
        <w:numPr>
          <w:ilvl w:val="0"/>
          <w:numId w:val="7"/>
        </w:numPr>
      </w:pPr>
      <w:r>
        <w:rPr/>
        <w:t xml:space="preserve">Regulation: Regulators are actively monitoring the options markets to ensure transparency and protect investors.</w:t>
      </w:r>
    </w:p>
    <w:p/>
    <w:p>
      <w:pPr>
        <w:pStyle w:val="Heading4"/>
      </w:pPr>
      <w:r>
        <w:rPr/>
        <w:t xml:space="preserve">Evolution of Options Trading</w:t>
      </w:r>
    </w:p>
    <w:p/>
    <w:p>
      <w:pPr>
        <w:pStyle w:val="Normal"/>
      </w:pPr>
      <w:r>
        <w:rPr/>
        <w:t xml:space="preserve">Over time, options trading has evolved from a speculative practice to a sophisticated and widely accepted financial tool. The development of mathematical models, electronic trading platforms, and new asset classes has transformed the industry. Options trading now plays a significant role in risk management, portfolio optimization, and speculative investing.</w:t>
      </w:r>
    </w:p>
    <w:p/>
    <w:p>
      <w:pPr>
        <w:pStyle w:val="Heading4"/>
      </w:pPr>
      <w:r>
        <w:rPr/>
        <w:t xml:space="preserve">Benefits and Risks of Trading Options</w:t>
      </w:r>
    </w:p>
    <w:p>
      <w:pPr>
        <w:pStyle w:val="Heading4"/>
      </w:pPr>
      <w:r>
        <w:rPr/>
        <w:t xml:space="preserve">Benefits of Options Trading</w:t>
      </w:r>
    </w:p>
    <w:p/>
    <w:p>
      <w:pPr>
        <w:pStyle w:val="ListParagraph"/>
        <w:numPr>
          <w:ilvl w:val="0"/>
          <w:numId w:val="8"/>
        </w:numPr>
      </w:pPr>
      <w:r>
        <w:rPr>
          <w:b w:val="1"/>
        </w:rPr>
        <w:t xml:space="preserve">Increased Return Potential:</w:t>
      </w:r>
      <w:r>
        <w:rPr/>
        <w:t xml:space="preserve"> Options offer the potential for significant returns compared to traditional investments. By using leverage, traders can multiply their profits.</w:t>
      </w:r>
    </w:p>
    <w:p>
      <w:pPr>
        <w:pStyle w:val="ListParagraph"/>
        <w:numPr>
          <w:ilvl w:val="0"/>
          <w:numId w:val="8"/>
        </w:numPr>
      </w:pPr>
      <w:r>
        <w:rPr>
          <w:b w:val="1"/>
        </w:rPr>
        <w:t xml:space="preserve">Risk Management:</w:t>
      </w:r>
      <w:r>
        <w:rPr/>
        <w:t xml:space="preserve"> Options can be used to hedge against potential losses in other investments. For example, buying a protective put option can limit downside risk on a stock position.</w:t>
      </w:r>
    </w:p>
    <w:p>
      <w:pPr>
        <w:pStyle w:val="ListParagraph"/>
        <w:numPr>
          <w:ilvl w:val="0"/>
          <w:numId w:val="8"/>
        </w:numPr>
      </w:pPr>
      <w:r>
        <w:rPr>
          <w:b w:val="1"/>
        </w:rPr>
        <w:t xml:space="preserve">Leverage:</w:t>
      </w:r>
      <w:r>
        <w:rPr/>
        <w:t xml:space="preserve"> Options provide leverage, allowing traders to control large positions with a relatively small investment.</w:t>
      </w:r>
    </w:p>
    <w:p>
      <w:pPr>
        <w:pStyle w:val="ListParagraph"/>
        <w:numPr>
          <w:ilvl w:val="0"/>
          <w:numId w:val="8"/>
        </w:numPr>
      </w:pPr>
      <w:r>
        <w:rPr>
          <w:b w:val="1"/>
        </w:rPr>
        <w:t xml:space="preserve">Flexibility:</w:t>
      </w:r>
      <w:r>
        <w:rPr/>
        <w:t xml:space="preserve"> Options offer multiple strategies, including long calls, long puts, short calls, and short puts, each with its own risk-reward profile.</w:t>
      </w:r>
    </w:p>
    <w:p>
      <w:pPr>
        <w:pStyle w:val="ListParagraph"/>
        <w:numPr>
          <w:ilvl w:val="0"/>
          <w:numId w:val="8"/>
        </w:numPr>
      </w:pPr>
      <w:r>
        <w:rPr>
          <w:b w:val="1"/>
        </w:rPr>
        <w:t xml:space="preserve">Liquidity:</w:t>
      </w:r>
      <w:r>
        <w:rPr/>
        <w:t xml:space="preserve"> Options markets are highly liquid, providing traders with easy entry and exit points.</w:t>
      </w:r>
    </w:p>
    <w:p/>
    <w:p>
      <w:pPr>
        <w:pStyle w:val="Heading4"/>
      </w:pPr>
      <w:r>
        <w:rPr/>
        <w:t xml:space="preserve">Risks of Options Trading</w:t>
      </w:r>
    </w:p>
    <w:p/>
    <w:p>
      <w:pPr>
        <w:pStyle w:val="ListParagraph"/>
        <w:numPr>
          <w:ilvl w:val="0"/>
          <w:numId w:val="9"/>
        </w:numPr>
      </w:pPr>
      <w:r>
        <w:rPr>
          <w:b w:val="1"/>
        </w:rPr>
        <w:t xml:space="preserve">Limited Profit Potential:</w:t>
      </w:r>
      <w:r>
        <w:rPr/>
        <w:t xml:space="preserve"> Options have a limited profit potential, as the maximum gain is capped at the premium paid.</w:t>
      </w:r>
    </w:p>
    <w:p>
      <w:pPr>
        <w:pStyle w:val="ListParagraph"/>
        <w:numPr>
          <w:ilvl w:val="0"/>
          <w:numId w:val="9"/>
        </w:numPr>
      </w:pPr>
      <w:r>
        <w:rPr>
          <w:b w:val="1"/>
        </w:rPr>
        <w:t xml:space="preserve">High Risk:</w:t>
      </w:r>
      <w:r>
        <w:rPr/>
        <w:t xml:space="preserve"> Options trading involves significant risk. Losses can exceed the initial investment.</w:t>
      </w:r>
    </w:p>
    <w:p>
      <w:pPr>
        <w:pStyle w:val="ListParagraph"/>
        <w:numPr>
          <w:ilvl w:val="0"/>
          <w:numId w:val="9"/>
        </w:numPr>
      </w:pPr>
      <w:r>
        <w:rPr>
          <w:b w:val="1"/>
        </w:rPr>
        <w:t xml:space="preserve">Time Decay:</w:t>
      </w:r>
      <w:r>
        <w:rPr/>
        <w:t xml:space="preserve"> The value of options decays over time, as the time left until expiration approaches.</w:t>
      </w:r>
    </w:p>
    <w:p>
      <w:pPr>
        <w:pStyle w:val="ListParagraph"/>
        <w:numPr>
          <w:ilvl w:val="0"/>
          <w:numId w:val="9"/>
        </w:numPr>
      </w:pPr>
      <w:r>
        <w:rPr>
          <w:b w:val="1"/>
        </w:rPr>
        <w:t xml:space="preserve">Complexity:</w:t>
      </w:r>
      <w:r>
        <w:rPr/>
        <w:t xml:space="preserve"> Options trading requires a deep understanding of the underlying assets, market conditions, and option pricing models.</w:t>
      </w:r>
    </w:p>
    <w:p>
      <w:pPr>
        <w:pStyle w:val="ListParagraph"/>
        <w:numPr>
          <w:ilvl w:val="0"/>
          <w:numId w:val="9"/>
        </w:numPr>
      </w:pPr>
      <w:r>
        <w:rPr>
          <w:b w:val="1"/>
        </w:rPr>
        <w:t xml:space="preserve">Margin Calls:</w:t>
      </w:r>
      <w:r>
        <w:rPr/>
        <w:t xml:space="preserve"> Trading options on margin can lead to margin calls if the option position loses value.</w:t>
      </w:r>
    </w:p>
    <w:p>
      <w:pPr>
        <w:pStyle w:val="ListParagraph"/>
        <w:numPr>
          <w:ilvl w:val="0"/>
          <w:numId w:val="9"/>
        </w:numPr>
      </w:pPr>
      <w:r>
        <w:rPr>
          <w:b w:val="1"/>
        </w:rPr>
        <w:t xml:space="preserve">Unpredictability:</w:t>
      </w:r>
      <w:r>
        <w:rPr/>
        <w:t xml:space="preserve"> Options markets can be highly volatile, and prices can fluctuate rapidly, making it difficult to predict outcomes.</w:t>
      </w:r>
    </w:p>
    <w:p>
      <w:pPr>
        <w:pStyle w:val="ListParagraph"/>
        <w:numPr>
          <w:ilvl w:val="0"/>
          <w:numId w:val="9"/>
        </w:numPr>
      </w:pPr>
      <w:r>
        <w:rPr>
          <w:b w:val="1"/>
        </w:rPr>
        <w:t xml:space="preserve">Suitability:</w:t>
      </w:r>
      <w:r>
        <w:rPr/>
        <w:t xml:space="preserve"> Options trading may not be suitable for all investors. It should only be considered by experienced and knowledgeable traders who are able to manage the risks involved.</w:t>
      </w:r>
    </w:p>
    <w:p/>
    <w:p>
      <w:pPr>
        <w:pStyle w:val="Heading4"/>
      </w:pPr>
      <w:r>
        <w:rPr/>
        <w:t xml:space="preserve">Comparing Options with Other Financial Instruments</w:t>
      </w:r>
    </w:p>
    <w:p>
      <w:pPr>
        <w:pStyle w:val="Heading4"/>
      </w:pPr>
      <w:r>
        <w:rPr/>
        <w:t xml:space="preserve">Bonds</w:t>
      </w:r>
    </w:p>
    <w:p/>
    <w:p>
      <w:pPr>
        <w:pStyle w:val="ListParagraph"/>
        <w:numPr>
          <w:ilvl w:val="0"/>
          <w:numId w:val="10"/>
        </w:numPr>
      </w:pPr>
      <w:r>
        <w:rPr>
          <w:b w:val="1"/>
        </w:rPr>
        <w:t xml:space="preserve">Similarities:</w:t>
      </w:r>
    </w:p>
    <w:p>
      <w:pPr>
        <w:pStyle w:val="ListParagraph"/>
        <w:numPr>
          <w:ilvl w:val="1"/>
          <w:numId w:val="11"/>
        </w:numPr>
      </w:pPr>
      <w:r>
        <w:rPr/>
        <w:t xml:space="preserve">Both are fixed-income securities that pay periodic interest.</w:t>
      </w:r>
    </w:p>
    <w:p>
      <w:pPr>
        <w:pStyle w:val="ListParagraph"/>
        <w:numPr>
          <w:ilvl w:val="1"/>
          <w:numId w:val="11"/>
        </w:numPr>
      </w:pPr>
      <w:r>
        <w:rPr/>
        <w:t xml:space="preserve">Both can be sold before maturity.</w:t>
      </w:r>
    </w:p>
    <w:p>
      <w:pPr>
        <w:pStyle w:val="ListParagraph"/>
        <w:numPr>
          <w:ilvl w:val="0"/>
          <w:numId w:val="11"/>
        </w:numPr>
      </w:pPr>
      <w:r>
        <w:rPr>
          <w:b w:val="1"/>
        </w:rPr>
        <w:t xml:space="preserve">Differences:</w:t>
      </w:r>
    </w:p>
    <w:p>
      <w:pPr>
        <w:pStyle w:val="ListParagraph"/>
        <w:numPr>
          <w:ilvl w:val="1"/>
          <w:numId w:val="12"/>
        </w:numPr>
      </w:pPr>
      <w:r>
        <w:rPr/>
        <w:t xml:space="preserve">Options give the buyer the right to buy or sell an underlying asset, while bonds represent debt.</w:t>
      </w:r>
    </w:p>
    <w:p>
      <w:pPr>
        <w:pStyle w:val="ListParagraph"/>
        <w:numPr>
          <w:ilvl w:val="1"/>
          <w:numId w:val="12"/>
        </w:numPr>
      </w:pPr>
      <w:r>
        <w:rPr/>
        <w:t xml:space="preserve">Options have a finite lifespan, while bonds typically have longer maturities.</w:t>
      </w:r>
    </w:p>
    <w:p>
      <w:pPr>
        <w:pStyle w:val="ListParagraph"/>
        <w:numPr>
          <w:ilvl w:val="1"/>
          <w:numId w:val="12"/>
        </w:numPr>
      </w:pPr>
      <w:r>
        <w:rPr/>
        <w:t xml:space="preserve">Options carry more risk than bonds due to their leverage and volatility.</w:t>
      </w:r>
    </w:p>
    <w:p/>
    <w:p>
      <w:pPr>
        <w:pStyle w:val="Heading4"/>
      </w:pPr>
      <w:r>
        <w:rPr/>
        <w:t xml:space="preserve">Stocks</w:t>
      </w:r>
    </w:p>
    <w:p/>
    <w:p>
      <w:pPr>
        <w:pStyle w:val="ListParagraph"/>
        <w:numPr>
          <w:ilvl w:val="0"/>
          <w:numId w:val="13"/>
        </w:numPr>
      </w:pPr>
      <w:r>
        <w:rPr>
          <w:b w:val="1"/>
        </w:rPr>
        <w:t xml:space="preserve">Similarities:</w:t>
      </w:r>
    </w:p>
    <w:p>
      <w:pPr>
        <w:pStyle w:val="ListParagraph"/>
        <w:numPr>
          <w:ilvl w:val="1"/>
          <w:numId w:val="14"/>
        </w:numPr>
      </w:pPr>
      <w:r>
        <w:rPr/>
        <w:t xml:space="preserve">Both represent ownership in a company.</w:t>
      </w:r>
    </w:p>
    <w:p>
      <w:pPr>
        <w:pStyle w:val="ListParagraph"/>
        <w:numPr>
          <w:ilvl w:val="1"/>
          <w:numId w:val="14"/>
        </w:numPr>
      </w:pPr>
      <w:r>
        <w:rPr/>
        <w:t xml:space="preserve">Both can be bought and sold on the stock market.</w:t>
      </w:r>
    </w:p>
    <w:p>
      <w:pPr>
        <w:pStyle w:val="ListParagraph"/>
        <w:numPr>
          <w:ilvl w:val="0"/>
          <w:numId w:val="14"/>
        </w:numPr>
      </w:pPr>
      <w:r>
        <w:rPr>
          <w:b w:val="1"/>
        </w:rPr>
        <w:t xml:space="preserve">Differences:</w:t>
      </w:r>
    </w:p>
    <w:p>
      <w:pPr>
        <w:pStyle w:val="ListParagraph"/>
        <w:numPr>
          <w:ilvl w:val="1"/>
          <w:numId w:val="15"/>
        </w:numPr>
      </w:pPr>
      <w:r>
        <w:rPr/>
        <w:t xml:space="preserve">Options give the buyer the right to buy or sell an underlying asset, while stocks give the owner actual ownership.</w:t>
      </w:r>
    </w:p>
    <w:p>
      <w:pPr>
        <w:pStyle w:val="ListParagraph"/>
        <w:numPr>
          <w:ilvl w:val="1"/>
          <w:numId w:val="15"/>
        </w:numPr>
      </w:pPr>
      <w:r>
        <w:rPr/>
        <w:t xml:space="preserve">Options have a finite lifespan, while stocks can be held indefinitely.</w:t>
      </w:r>
    </w:p>
    <w:p>
      <w:pPr>
        <w:pStyle w:val="ListParagraph"/>
        <w:numPr>
          <w:ilvl w:val="1"/>
          <w:numId w:val="15"/>
        </w:numPr>
      </w:pPr>
      <w:r>
        <w:rPr/>
        <w:t xml:space="preserve">Options are more versatile than stocks, as they allow for a wide range of strategies.</w:t>
      </w:r>
    </w:p>
    <w:p/>
    <w:p>
      <w:pPr>
        <w:pStyle w:val="Heading4"/>
      </w:pPr>
      <w:r>
        <w:rPr/>
        <w:t xml:space="preserve">Futures</w:t>
      </w:r>
    </w:p>
    <w:p/>
    <w:p>
      <w:pPr>
        <w:pStyle w:val="ListParagraph"/>
        <w:numPr>
          <w:ilvl w:val="0"/>
          <w:numId w:val="16"/>
        </w:numPr>
      </w:pPr>
      <w:r>
        <w:rPr>
          <w:b w:val="1"/>
        </w:rPr>
        <w:t xml:space="preserve">Similarities:</w:t>
      </w:r>
    </w:p>
    <w:p>
      <w:pPr>
        <w:pStyle w:val="ListParagraph"/>
        <w:numPr>
          <w:ilvl w:val="1"/>
          <w:numId w:val="17"/>
        </w:numPr>
      </w:pPr>
      <w:r>
        <w:rPr/>
        <w:t xml:space="preserve">Both are derivative contracts that derive their value from an underlying asset.</w:t>
      </w:r>
    </w:p>
    <w:p>
      <w:pPr>
        <w:pStyle w:val="ListParagraph"/>
        <w:numPr>
          <w:ilvl w:val="1"/>
          <w:numId w:val="17"/>
        </w:numPr>
      </w:pPr>
      <w:r>
        <w:rPr/>
        <w:t xml:space="preserve">Both require a margin deposit to be opened.</w:t>
      </w:r>
    </w:p>
    <w:p>
      <w:pPr>
        <w:pStyle w:val="ListParagraph"/>
        <w:numPr>
          <w:ilvl w:val="0"/>
          <w:numId w:val="17"/>
        </w:numPr>
      </w:pPr>
      <w:r>
        <w:rPr>
          <w:b w:val="1"/>
        </w:rPr>
        <w:t xml:space="preserve">Differences:</w:t>
      </w:r>
    </w:p>
    <w:p>
      <w:pPr>
        <w:pStyle w:val="ListParagraph"/>
        <w:numPr>
          <w:ilvl w:val="1"/>
          <w:numId w:val="18"/>
        </w:numPr>
      </w:pPr>
      <w:r>
        <w:rPr/>
        <w:t xml:space="preserve">Options give the buyer the right to buy or sell an underlying asset, while futures obligate the buyer to buy or sell.</w:t>
      </w:r>
    </w:p>
    <w:p>
      <w:pPr>
        <w:pStyle w:val="ListParagraph"/>
        <w:numPr>
          <w:ilvl w:val="1"/>
          <w:numId w:val="18"/>
        </w:numPr>
      </w:pPr>
      <w:r>
        <w:rPr/>
        <w:t xml:space="preserve">Options have a finite lifespan, while futures contracts typically have longer expirations.</w:t>
      </w:r>
    </w:p>
    <w:p>
      <w:pPr>
        <w:pStyle w:val="ListParagraph"/>
        <w:numPr>
          <w:ilvl w:val="1"/>
          <w:numId w:val="18"/>
        </w:numPr>
      </w:pPr>
      <w:r>
        <w:rPr/>
        <w:t xml:space="preserve">Options are more flexible than futures, as they allow for different exercise prices and expiration dates.</w:t>
      </w:r>
    </w:p>
    <w:p/>
    <w:p>
      <w:pPr>
        <w:pStyle w:val="Heading4"/>
      </w:pPr>
      <w:r>
        <w:rPr/>
        <w:t xml:space="preserve">ETFs (Exchange-Traded Funds)</w:t>
      </w:r>
    </w:p>
    <w:p/>
    <w:p>
      <w:pPr>
        <w:pStyle w:val="ListParagraph"/>
        <w:numPr>
          <w:ilvl w:val="0"/>
          <w:numId w:val="19"/>
        </w:numPr>
      </w:pPr>
      <w:r>
        <w:rPr>
          <w:b w:val="1"/>
        </w:rPr>
        <w:t xml:space="preserve">Similarities:</w:t>
      </w:r>
    </w:p>
    <w:p>
      <w:pPr>
        <w:pStyle w:val="ListParagraph"/>
        <w:numPr>
          <w:ilvl w:val="1"/>
          <w:numId w:val="20"/>
        </w:numPr>
      </w:pPr>
      <w:r>
        <w:rPr/>
        <w:t xml:space="preserve">Both provide diversification by investing in a basket of assets.</w:t>
      </w:r>
    </w:p>
    <w:p>
      <w:pPr>
        <w:pStyle w:val="ListParagraph"/>
        <w:numPr>
          <w:ilvl w:val="1"/>
          <w:numId w:val="20"/>
        </w:numPr>
      </w:pPr>
      <w:r>
        <w:rPr/>
        <w:t xml:space="preserve">Both can be traded on the stock market.</w:t>
      </w:r>
    </w:p>
    <w:p>
      <w:pPr>
        <w:pStyle w:val="ListParagraph"/>
        <w:numPr>
          <w:ilvl w:val="0"/>
          <w:numId w:val="20"/>
        </w:numPr>
      </w:pPr>
      <w:r>
        <w:rPr>
          <w:b w:val="1"/>
        </w:rPr>
        <w:t xml:space="preserve">Differences:</w:t>
      </w:r>
    </w:p>
    <w:p>
      <w:pPr>
        <w:pStyle w:val="ListParagraph"/>
        <w:numPr>
          <w:ilvl w:val="1"/>
          <w:numId w:val="21"/>
        </w:numPr>
      </w:pPr>
      <w:r>
        <w:rPr/>
        <w:t xml:space="preserve">Options are derivative contracts, while ETFs are investment vehicles.</w:t>
      </w:r>
    </w:p>
    <w:p>
      <w:pPr>
        <w:pStyle w:val="ListParagraph"/>
        <w:numPr>
          <w:ilvl w:val="1"/>
          <w:numId w:val="21"/>
        </w:numPr>
      </w:pPr>
      <w:r>
        <w:rPr/>
        <w:t xml:space="preserve">Options have a finite lifespan, while ETFs can be held indefinitely.</w:t>
      </w:r>
    </w:p>
    <w:p>
      <w:pPr>
        <w:pStyle w:val="ListParagraph"/>
        <w:numPr>
          <w:ilvl w:val="1"/>
          <w:numId w:val="21"/>
        </w:numPr>
      </w:pPr>
      <w:r>
        <w:rPr/>
        <w:t xml:space="preserve">Options offer more leverage and volatility than ETFs, making them riskier.</w:t>
      </w:r>
    </w:p>
    <w:p/>
    <w:p>
      <w:pPr>
        <w:pStyle w:val="Normal"/>
      </w:pPr>
      <w:r>
        <w:rPr/>
        <w:t xml:space="preserve">Write a wiki -like  article preferring header stynax over bold.  Headers must begin with level 4 and always be great than 4.  Compare the option style of american vs european briefly.</w:t>
      </w:r>
    </w:p>
    <w:p/>
    <w:p>
      <w:pPr>
        <w:pStyle w:val="Heading3"/>
      </w:pPr>
      <w:r>
        <w:rPr/>
        <w:t xml:space="preserve">Basic Terminology and Concepts</w:t>
      </w:r>
    </w:p>
    <w:p>
      <w:pPr>
        <w:pStyle w:val="Heading4"/>
      </w:pPr>
      <w:r>
        <w:rPr/>
        <w:t xml:space="preserve">Call and Put Options</w:t>
      </w:r>
    </w:p>
    <w:p>
      <w:pPr>
        <w:pStyle w:val="Heading4"/>
      </w:pPr>
      <w:r>
        <w:rPr/>
        <w:t xml:space="preserve">Call Options</w:t>
      </w:r>
    </w:p>
    <w:p/>
    <w:p>
      <w:pPr>
        <w:pStyle w:val="Normal"/>
      </w:pPr>
      <w:r>
        <w:rPr>
          <w:b w:val="1"/>
        </w:rPr>
        <w:t xml:space="preserve">Definition:</w:t>
      </w:r>
      <w:r>
        <w:rPr/>
        <w:t xml:space="preserve"> A call option is a contract that gives the holder the right, but not the obligation, to buy an underlying asset at a specified price (the strike price) on or before a specified date (the expiration date).</w:t>
      </w:r>
    </w:p>
    <w:p/>
    <w:p>
      <w:pPr>
        <w:pStyle w:val="Normal"/>
      </w:pPr>
      <w:r>
        <w:rPr>
          <w:b w:val="1"/>
        </w:rPr>
        <w:t xml:space="preserve">Key Features:</w:t>
      </w:r>
    </w:p>
    <w:p/>
    <w:p>
      <w:pPr>
        <w:pStyle w:val="ListParagraph"/>
        <w:numPr>
          <w:ilvl w:val="0"/>
          <w:numId w:val="22"/>
        </w:numPr>
      </w:pPr>
      <w:r>
        <w:rPr>
          <w:b w:val="1"/>
        </w:rPr>
        <w:t xml:space="preserve">Long Call Position:</w:t>
      </w:r>
      <w:r>
        <w:rPr/>
        <w:t xml:space="preserve"> The holder of a long call position has the potential to profit if the underlying asset price rises above the strike price.</w:t>
      </w:r>
    </w:p>
    <w:p>
      <w:pPr>
        <w:pStyle w:val="ListParagraph"/>
        <w:numPr>
          <w:ilvl w:val="0"/>
          <w:numId w:val="22"/>
        </w:numPr>
      </w:pPr>
      <w:r>
        <w:rPr>
          <w:b w:val="1"/>
        </w:rPr>
        <w:t xml:space="preserve">Premium:</w:t>
      </w:r>
      <w:r>
        <w:rPr/>
        <w:t xml:space="preserve"> The price paid to purchase the call option.</w:t>
      </w:r>
    </w:p>
    <w:p>
      <w:pPr>
        <w:pStyle w:val="ListParagraph"/>
        <w:numPr>
          <w:ilvl w:val="0"/>
          <w:numId w:val="22"/>
        </w:numPr>
      </w:pPr>
      <w:r>
        <w:rPr>
          <w:b w:val="1"/>
        </w:rPr>
        <w:t xml:space="preserve">In the Money:</w:t>
      </w:r>
      <w:r>
        <w:rPr/>
        <w:t xml:space="preserve"> A call option is in the money when the underlying asset price is higher than the strike price.</w:t>
      </w:r>
    </w:p>
    <w:p>
      <w:pPr>
        <w:pStyle w:val="ListParagraph"/>
        <w:numPr>
          <w:ilvl w:val="0"/>
          <w:numId w:val="22"/>
        </w:numPr>
      </w:pPr>
      <w:r>
        <w:rPr>
          <w:b w:val="1"/>
        </w:rPr>
        <w:t xml:space="preserve">Out of the Money:</w:t>
      </w:r>
      <w:r>
        <w:rPr/>
        <w:t xml:space="preserve"> A call option is out of the money when the underlying asset price is lower than the strike price.</w:t>
      </w:r>
    </w:p>
    <w:p/>
    <w:p>
      <w:pPr>
        <w:pStyle w:val="Heading4"/>
      </w:pPr>
      <w:r>
        <w:rPr/>
        <w:t xml:space="preserve">Put Options</w:t>
      </w:r>
    </w:p>
    <w:p/>
    <w:p>
      <w:pPr>
        <w:pStyle w:val="Normal"/>
      </w:pPr>
      <w:r>
        <w:rPr>
          <w:b w:val="1"/>
        </w:rPr>
        <w:t xml:space="preserve">Definition:</w:t>
      </w:r>
      <w:r>
        <w:rPr/>
        <w:t xml:space="preserve"> A put option is a contract that gives the holder the right, but not the obligation, to sell an underlying asset at a specified price (the strike price) on or before a specified date (the expiration date).</w:t>
      </w:r>
    </w:p>
    <w:p/>
    <w:p>
      <w:pPr>
        <w:pStyle w:val="Normal"/>
      </w:pPr>
      <w:r>
        <w:rPr>
          <w:b w:val="1"/>
        </w:rPr>
        <w:t xml:space="preserve">Key Features:</w:t>
      </w:r>
    </w:p>
    <w:p/>
    <w:p>
      <w:pPr>
        <w:pStyle w:val="ListParagraph"/>
        <w:numPr>
          <w:ilvl w:val="0"/>
          <w:numId w:val="23"/>
        </w:numPr>
      </w:pPr>
      <w:r>
        <w:rPr>
          <w:b w:val="1"/>
        </w:rPr>
        <w:t xml:space="preserve">Long Put Position:</w:t>
      </w:r>
      <w:r>
        <w:rPr/>
        <w:t xml:space="preserve"> The holder of a long put position has the potential to profit if the underlying asset price falls below the strike price.</w:t>
      </w:r>
    </w:p>
    <w:p>
      <w:pPr>
        <w:pStyle w:val="ListParagraph"/>
        <w:numPr>
          <w:ilvl w:val="0"/>
          <w:numId w:val="23"/>
        </w:numPr>
      </w:pPr>
      <w:r>
        <w:rPr>
          <w:b w:val="1"/>
        </w:rPr>
        <w:t xml:space="preserve">Premium:</w:t>
      </w:r>
      <w:r>
        <w:rPr/>
        <w:t xml:space="preserve"> The price paid to purchase the put option.</w:t>
      </w:r>
    </w:p>
    <w:p>
      <w:pPr>
        <w:pStyle w:val="ListParagraph"/>
        <w:numPr>
          <w:ilvl w:val="0"/>
          <w:numId w:val="23"/>
        </w:numPr>
      </w:pPr>
      <w:r>
        <w:rPr>
          <w:b w:val="1"/>
        </w:rPr>
        <w:t xml:space="preserve">In the Money:</w:t>
      </w:r>
      <w:r>
        <w:rPr/>
        <w:t xml:space="preserve"> A put option is in the money when the underlying asset price is lower than the strike price.</w:t>
      </w:r>
    </w:p>
    <w:p>
      <w:pPr>
        <w:pStyle w:val="ListParagraph"/>
        <w:numPr>
          <w:ilvl w:val="0"/>
          <w:numId w:val="23"/>
        </w:numPr>
      </w:pPr>
      <w:r>
        <w:rPr>
          <w:b w:val="1"/>
        </w:rPr>
        <w:t xml:space="preserve">Out of the Money:</w:t>
      </w:r>
      <w:r>
        <w:rPr/>
        <w:t xml:space="preserve"> A put option is out of the money when the underlying asset price is higher than the strike price.</w:t>
      </w:r>
    </w:p>
    <w:p>
      <w:pPr>
        <w:pStyle w:val="Heading4"/>
      </w:pPr>
      <w:r>
        <w:rPr/>
        <w:t xml:space="preserve">Strike Price, Expiration Date, and Premium</w:t>
      </w:r>
    </w:p>
    <w:p>
      <w:pPr>
        <w:pStyle w:val="Heading4"/>
      </w:pPr>
      <w:r>
        <w:rPr/>
        <w:t xml:space="preserve">Strike Price</w:t>
      </w:r>
    </w:p>
    <w:p/>
    <w:p>
      <w:pPr>
        <w:pStyle w:val="Normal"/>
      </w:pPr>
      <w:r>
        <w:rPr>
          <w:b w:val="1"/>
        </w:rPr>
        <w:t xml:space="preserve">Definition:</w:t>
      </w:r>
      <w:r>
        <w:rPr/>
        <w:t xml:space="preserve"> The strike price of an option contract is the price at which the underlying asset can be bought (for a call option) or sold (for a put option).</w:t>
      </w:r>
    </w:p>
    <w:p/>
    <w:p>
      <w:pPr>
        <w:pStyle w:val="Normal"/>
      </w:pPr>
      <w:r>
        <w:rPr>
          <w:b w:val="1"/>
        </w:rPr>
        <w:t xml:space="preserve">Example:</w:t>
      </w:r>
      <w:r>
        <w:rPr/>
        <w:t xml:space="preserve"> If an investor buys a call option with a strike price of $100, they have the right to buy the underlying asset at $100 per share, regardless of the market price.</w:t>
      </w:r>
    </w:p>
    <w:p/>
    <w:p>
      <w:pPr>
        <w:pStyle w:val="Heading4"/>
      </w:pPr>
      <w:r>
        <w:rPr/>
        <w:t xml:space="preserve">Expiration Date</w:t>
      </w:r>
    </w:p>
    <w:p/>
    <w:p>
      <w:pPr>
        <w:pStyle w:val="Normal"/>
      </w:pPr>
      <w:r>
        <w:rPr>
          <w:b w:val="1"/>
        </w:rPr>
        <w:t xml:space="preserve">Definition:</w:t>
      </w:r>
      <w:r>
        <w:rPr/>
        <w:t xml:space="preserve"> The expiration date of an option contract is the date on which the option expires and can no longer be exercised.</w:t>
      </w:r>
    </w:p>
    <w:p/>
    <w:p>
      <w:pPr>
        <w:pStyle w:val="Normal"/>
      </w:pPr>
      <w:r>
        <w:rPr>
          <w:b w:val="1"/>
        </w:rPr>
        <w:t xml:space="preserve">Example:</w:t>
      </w:r>
      <w:r>
        <w:rPr/>
        <w:t xml:space="preserve"> If an option contract expires on July 15th, the investor must exercise the option or let it expire worthless by that date.</w:t>
      </w:r>
    </w:p>
    <w:p/>
    <w:p>
      <w:pPr>
        <w:pStyle w:val="Heading4"/>
      </w:pPr>
      <w:r>
        <w:rPr/>
        <w:t xml:space="preserve">Premium</w:t>
      </w:r>
    </w:p>
    <w:p/>
    <w:p>
      <w:pPr>
        <w:pStyle w:val="Normal"/>
      </w:pPr>
      <w:r>
        <w:rPr>
          <w:b w:val="1"/>
        </w:rPr>
        <w:t xml:space="preserve">Definition:</w:t>
      </w:r>
      <w:r>
        <w:rPr/>
        <w:t xml:space="preserve"> The premium of an option contract is the price paid by the buyer to the seller to acquire the right to buy or sell the underlying asset at the strike price.</w:t>
      </w:r>
    </w:p>
    <w:p/>
    <w:p>
      <w:pPr>
        <w:pStyle w:val="Normal"/>
      </w:pPr>
      <w:r>
        <w:rPr>
          <w:b w:val="1"/>
        </w:rPr>
        <w:t xml:space="preserve">Example:</w:t>
      </w:r>
      <w:r>
        <w:rPr/>
        <w:t xml:space="preserve"> If an investor pays $2.50 per share to buy a call option with a strike price of $100, the premium is $2.50.</w:t>
      </w:r>
    </w:p>
    <w:p/>
    <w:p>
      <w:pPr>
        <w:pStyle w:val="Heading4"/>
      </w:pPr>
      <w:r>
        <w:rPr/>
        <w:t xml:space="preserve">In-the-Money, At-the-Money, and Out-of-the-Money</w:t>
      </w:r>
    </w:p>
    <w:p>
      <w:pPr>
        <w:pStyle w:val="Heading4"/>
      </w:pPr>
      <w:r>
        <w:rPr/>
        <w:t xml:space="preserve">In-the-Money</w:t>
      </w:r>
    </w:p>
    <w:p/>
    <w:p>
      <w:pPr>
        <w:pStyle w:val="Normal"/>
      </w:pPr>
      <w:r>
        <w:rPr/>
        <w:t xml:space="preserve">In-the-money (ITM) refers to an option contract whose underlying asset's current price is favorable for the option holder. For a call option, the underlying asset's price must be above the strike price, while for a put option, the underlying asset's price must be below the strike price.</w:t>
      </w:r>
    </w:p>
    <w:p/>
    <w:p>
      <w:pPr>
        <w:pStyle w:val="Heading4"/>
      </w:pPr>
      <w:r>
        <w:rPr/>
        <w:t xml:space="preserve">Attributes</w:t>
      </w:r>
    </w:p>
    <w:p/>
    <w:p>
      <w:pPr>
        <w:pStyle w:val="ListParagraph"/>
        <w:numPr>
          <w:ilvl w:val="0"/>
          <w:numId w:val="24"/>
        </w:numPr>
      </w:pPr>
      <w:r>
        <w:rPr/>
        <w:t xml:space="preserve">ITM options have intrinsic value and extrinsic value.</w:t>
      </w:r>
    </w:p>
    <w:p>
      <w:pPr>
        <w:pStyle w:val="ListParagraph"/>
        <w:numPr>
          <w:ilvl w:val="0"/>
          <w:numId w:val="24"/>
        </w:numPr>
      </w:pPr>
      <w:r>
        <w:rPr/>
        <w:t xml:space="preserve">They offer limited profit potential as the upside is capped by the intrinsic value.</w:t>
      </w:r>
    </w:p>
    <w:p>
      <w:pPr>
        <w:pStyle w:val="ListParagraph"/>
        <w:numPr>
          <w:ilvl w:val="0"/>
          <w:numId w:val="24"/>
        </w:numPr>
      </w:pPr>
      <w:r>
        <w:rPr/>
        <w:t xml:space="preserve">ITM options are often used by investors who anticipate modest price movements and seek a combination of immediate gain and some upside potential.</w:t>
      </w:r>
    </w:p>
    <w:p/>
    <w:p>
      <w:pPr>
        <w:pStyle w:val="Heading4"/>
      </w:pPr>
      <w:r>
        <w:rPr/>
        <w:t xml:space="preserve">At-the-Money</w:t>
      </w:r>
    </w:p>
    <w:p/>
    <w:p>
      <w:pPr>
        <w:pStyle w:val="Normal"/>
      </w:pPr>
      <w:r>
        <w:rPr/>
        <w:t xml:space="preserve">At-the-money (ATM) signifies an option contract whose underlying asset's current price is equal to the strike price. For both call and put options, the intrinsic value of an ATM option is zero.</w:t>
      </w:r>
    </w:p>
    <w:p/>
    <w:p>
      <w:pPr>
        <w:pStyle w:val="Heading4"/>
      </w:pPr>
      <w:r>
        <w:rPr/>
        <w:t xml:space="preserve">Attributes</w:t>
      </w:r>
    </w:p>
    <w:p/>
    <w:p>
      <w:pPr>
        <w:pStyle w:val="ListParagraph"/>
        <w:numPr>
          <w:ilvl w:val="0"/>
          <w:numId w:val="25"/>
        </w:numPr>
      </w:pPr>
      <w:r>
        <w:rPr/>
        <w:t xml:space="preserve">ATM options have only extrinsic value.</w:t>
      </w:r>
    </w:p>
    <w:p>
      <w:pPr>
        <w:pStyle w:val="ListParagraph"/>
        <w:numPr>
          <w:ilvl w:val="0"/>
          <w:numId w:val="25"/>
        </w:numPr>
      </w:pPr>
      <w:r>
        <w:rPr/>
        <w:t xml:space="preserve">They offer higher potential profit than ITM options due to their lower premium.</w:t>
      </w:r>
    </w:p>
    <w:p>
      <w:pPr>
        <w:pStyle w:val="ListParagraph"/>
        <w:numPr>
          <w:ilvl w:val="0"/>
          <w:numId w:val="25"/>
        </w:numPr>
      </w:pPr>
      <w:r>
        <w:rPr/>
        <w:t xml:space="preserve">ATM options are suitable for investors who expect moderate price fluctuations and are comfortable with a higher risk-reward ratio.</w:t>
      </w:r>
    </w:p>
    <w:p/>
    <w:p>
      <w:pPr>
        <w:pStyle w:val="Heading4"/>
      </w:pPr>
      <w:r>
        <w:rPr/>
        <w:t xml:space="preserve">Out-of-the-Money</w:t>
      </w:r>
    </w:p>
    <w:p/>
    <w:p>
      <w:pPr>
        <w:pStyle w:val="Normal"/>
      </w:pPr>
      <w:r>
        <w:rPr/>
        <w:t xml:space="preserve">Out-of-the-money (OTM) refers to an option contract whose underlying asset's current price is unfavorable for the option holder. For a call option, the underlying asset's price must be below the strike price, while for a put option, the underlying asset's price must be above the strike price.</w:t>
      </w:r>
    </w:p>
    <w:p/>
    <w:p>
      <w:pPr>
        <w:pStyle w:val="Heading4"/>
      </w:pPr>
      <w:r>
        <w:rPr/>
        <w:t xml:space="preserve">Attributes</w:t>
      </w:r>
    </w:p>
    <w:p/>
    <w:p>
      <w:pPr>
        <w:pStyle w:val="ListParagraph"/>
        <w:numPr>
          <w:ilvl w:val="0"/>
          <w:numId w:val="26"/>
        </w:numPr>
      </w:pPr>
      <w:r>
        <w:rPr/>
        <w:t xml:space="preserve">OTM options have no intrinsic value and rely solely on extrinsic value.</w:t>
      </w:r>
    </w:p>
    <w:p>
      <w:pPr>
        <w:pStyle w:val="ListParagraph"/>
        <w:numPr>
          <w:ilvl w:val="0"/>
          <w:numId w:val="26"/>
        </w:numPr>
      </w:pPr>
      <w:r>
        <w:rPr/>
        <w:t xml:space="preserve">They offer the highest profit potential as they have the greatest distance to expire in-the-money.</w:t>
      </w:r>
    </w:p>
    <w:p>
      <w:pPr>
        <w:pStyle w:val="ListParagraph"/>
        <w:numPr>
          <w:ilvl w:val="0"/>
          <w:numId w:val="26"/>
        </w:numPr>
      </w:pPr>
      <w:r>
        <w:rPr/>
        <w:t xml:space="preserve">OTM options are speculative instruments often used by investors who believe in significant price movements and are willing to tolerate a higher risk of loss.</w:t>
      </w:r>
    </w:p>
    <w:p/>
    <w:p>
      <w:pPr>
        <w:pStyle w:val="Heading4"/>
      </w:pPr>
      <w:r>
        <w:rPr/>
        <w:t xml:space="preserve">Option Styles: American vs. European</w:t>
      </w:r>
    </w:p>
    <w:p/>
    <w:p>
      <w:pPr>
        <w:pStyle w:val="Normal"/>
      </w:pPr>
      <w:r>
        <w:rPr/>
        <w:t xml:space="preserve">Options are derivatives that provide the right, but not the obligation, to buy (call option) or sell (put option) an underlying asset at a specified price (strike price) on or before a specified date (expiration date).</w:t>
      </w:r>
    </w:p>
    <w:p/>
    <w:p>
      <w:pPr>
        <w:pStyle w:val="Heading4"/>
      </w:pPr>
      <w:r>
        <w:rPr/>
        <w:t xml:space="preserve">American Style</w:t>
      </w:r>
    </w:p>
    <w:p/>
    <w:p>
      <w:pPr>
        <w:pStyle w:val="ListParagraph"/>
        <w:numPr>
          <w:ilvl w:val="0"/>
          <w:numId w:val="27"/>
        </w:numPr>
      </w:pPr>
      <w:r>
        <w:rPr>
          <w:b w:val="1"/>
        </w:rPr>
        <w:t xml:space="preserve">Description:</w:t>
      </w:r>
      <w:r>
        <w:rPr/>
        <w:t xml:space="preserve"> American options can be exercised at any time up to and including the expiration date.</w:t>
      </w:r>
    </w:p>
    <w:p>
      <w:pPr>
        <w:pStyle w:val="ListParagraph"/>
        <w:numPr>
          <w:ilvl w:val="0"/>
          <w:numId w:val="27"/>
        </w:numPr>
      </w:pPr>
      <w:r>
        <w:rPr>
          <w:b w:val="1"/>
        </w:rPr>
        <w:t xml:space="preserve">Flexibility:</w:t>
      </w:r>
      <w:r>
        <w:rPr/>
        <w:t xml:space="preserve"> Provides greater flexibility for the option holder, as they can take advantage of favorable market conditions.</w:t>
      </w:r>
    </w:p>
    <w:p>
      <w:pPr>
        <w:pStyle w:val="ListParagraph"/>
        <w:numPr>
          <w:ilvl w:val="0"/>
          <w:numId w:val="27"/>
        </w:numPr>
      </w:pPr>
      <w:r>
        <w:rPr>
          <w:b w:val="1"/>
        </w:rPr>
        <w:t xml:space="preserve">Complexity:</w:t>
      </w:r>
      <w:r>
        <w:rPr/>
        <w:t xml:space="preserve"> Higher complexity due to the wider range of exercise opportunities.</w:t>
      </w:r>
    </w:p>
    <w:p/>
    <w:p>
      <w:pPr>
        <w:pStyle w:val="Heading4"/>
      </w:pPr>
      <w:r>
        <w:rPr/>
        <w:t xml:space="preserve">European Style</w:t>
      </w:r>
    </w:p>
    <w:p/>
    <w:p>
      <w:pPr>
        <w:pStyle w:val="ListParagraph"/>
        <w:numPr>
          <w:ilvl w:val="0"/>
          <w:numId w:val="28"/>
        </w:numPr>
      </w:pPr>
      <w:r>
        <w:rPr>
          <w:b w:val="1"/>
        </w:rPr>
        <w:t xml:space="preserve">Description:</w:t>
      </w:r>
      <w:r>
        <w:rPr/>
        <w:t xml:space="preserve"> European options can only be exercised on the expiration date.</w:t>
      </w:r>
    </w:p>
    <w:p>
      <w:pPr>
        <w:pStyle w:val="ListParagraph"/>
        <w:numPr>
          <w:ilvl w:val="0"/>
          <w:numId w:val="28"/>
        </w:numPr>
      </w:pPr>
      <w:r>
        <w:rPr>
          <w:b w:val="1"/>
        </w:rPr>
        <w:t xml:space="preserve">Simplicity:</w:t>
      </w:r>
      <w:r>
        <w:rPr/>
        <w:t xml:space="preserve"> Easier to understand and value due to the limited exercise window.</w:t>
      </w:r>
    </w:p>
    <w:p>
      <w:pPr>
        <w:pStyle w:val="ListParagraph"/>
        <w:numPr>
          <w:ilvl w:val="0"/>
          <w:numId w:val="28"/>
        </w:numPr>
      </w:pPr>
      <w:r>
        <w:rPr>
          <w:b w:val="1"/>
        </w:rPr>
        <w:t xml:space="preserve">Reduced Flexibility:</w:t>
      </w:r>
      <w:r>
        <w:rPr/>
        <w:t xml:space="preserve"> Less flexibility for the option holder, who must accurately predict market conditions to maximize profit.</w:t>
      </w:r>
    </w:p>
    <w:p/>
    <w:p>
      <w:pPr>
        <w:pStyle w:val="Heading4"/>
      </w:pPr>
      <w:r>
        <w:rPr/>
        <w:t xml:space="preserve">Key Differences</w:t>
      </w:r>
    </w:p>
    <w:p/>
    <w:tbl>
      <w:tblPr>
        <w:tblStyle w:val="TableGrid"/>
        <w:tblW w:w="0" w:type="auto"/>
        <w:tblLook w:val="04A0" w:firstRow="1" w:lastRow="0" w:firstColumn="1" w:lastColumn="0" w:noHBand="0" w:noVBand="1"/>
      </w:tblPr>
      <w:tblGrid>
        <w:gridCol w:w="4508"/>
        <w:gridCol w:w="4508"/>
        <w:gridCol w:w="4508"/>
      </w:tblGrid>
      <w:tr>
        <w:tc>
          <w:tcPr>
            <w:tcW w:w="4508" w:type="dxa"/>
          </w:tcPr>
          <w:p>
            <w:pPr>
              <w:pStyle w:val="Normal"/>
            </w:pPr>
            <w:r>
              <w:rPr>
                <w:b w:val="1"/>
              </w:rPr>
              <w:t xml:space="preserve">Feature</w:t>
            </w:r>
          </w:p>
        </w:tc>
        <w:tc>
          <w:tcPr>
            <w:tcW w:w="4508" w:type="dxa"/>
          </w:tcPr>
          <w:p>
            <w:pPr>
              <w:pStyle w:val="Normal"/>
            </w:pPr>
            <w:r>
              <w:rPr>
                <w:b w:val="1"/>
              </w:rPr>
              <w:t xml:space="preserve">American Style</w:t>
            </w:r>
          </w:p>
        </w:tc>
        <w:tc>
          <w:tcPr>
            <w:tcW w:w="4508" w:type="dxa"/>
          </w:tcPr>
          <w:p>
            <w:pPr>
              <w:pStyle w:val="Normal"/>
            </w:pPr>
            <w:r>
              <w:rPr>
                <w:b w:val="1"/>
              </w:rPr>
              <w:t xml:space="preserve">European Style</w:t>
            </w:r>
          </w:p>
        </w:tc>
      </w:tr>
      <w:tr>
        <w:tc>
          <w:tcPr>
            <w:tcW w:w="4508" w:type="dxa"/>
          </w:tcPr>
          <w:p>
            <w:pPr>
              <w:pStyle w:val="Normal"/>
            </w:pPr>
            <w:r>
              <w:rPr/>
              <w:t xml:space="preserve">Exercise Period</w:t>
            </w:r>
          </w:p>
        </w:tc>
        <w:tc>
          <w:tcPr>
            <w:tcW w:w="4508" w:type="dxa"/>
          </w:tcPr>
          <w:p>
            <w:pPr>
              <w:pStyle w:val="Normal"/>
            </w:pPr>
            <w:r>
              <w:rPr/>
              <w:t xml:space="preserve">Any time up to expiration</w:t>
            </w:r>
          </w:p>
        </w:tc>
        <w:tc>
          <w:tcPr>
            <w:tcW w:w="4508" w:type="dxa"/>
          </w:tcPr>
          <w:p>
            <w:pPr>
              <w:pStyle w:val="Normal"/>
            </w:pPr>
            <w:r>
              <w:rPr/>
              <w:t xml:space="preserve">Only on expiration</w:t>
            </w:r>
          </w:p>
        </w:tc>
      </w:tr>
      <w:tr>
        <w:tc>
          <w:tcPr>
            <w:tcW w:w="4508" w:type="dxa"/>
          </w:tcPr>
          <w:p>
            <w:pPr>
              <w:pStyle w:val="Normal"/>
            </w:pPr>
            <w:r>
              <w:rPr/>
              <w:t xml:space="preserve">Flexibility</w:t>
            </w:r>
          </w:p>
        </w:tc>
        <w:tc>
          <w:tcPr>
            <w:tcW w:w="4508" w:type="dxa"/>
          </w:tcPr>
          <w:p>
            <w:pPr>
              <w:pStyle w:val="Normal"/>
            </w:pPr>
            <w:r>
              <w:rPr/>
              <w:t xml:space="preserve">Greater flexibility</w:t>
            </w:r>
          </w:p>
        </w:tc>
        <w:tc>
          <w:tcPr>
            <w:tcW w:w="4508" w:type="dxa"/>
          </w:tcPr>
          <w:p>
            <w:pPr>
              <w:pStyle w:val="Normal"/>
            </w:pPr>
            <w:r>
              <w:rPr/>
              <w:t xml:space="preserve">Reduced flexibility</w:t>
            </w:r>
          </w:p>
        </w:tc>
      </w:tr>
      <w:tr>
        <w:tc>
          <w:tcPr>
            <w:tcW w:w="4508" w:type="dxa"/>
          </w:tcPr>
          <w:p>
            <w:pPr>
              <w:pStyle w:val="Normal"/>
            </w:pPr>
            <w:r>
              <w:rPr/>
              <w:t xml:space="preserve">Complexity</w:t>
            </w:r>
          </w:p>
        </w:tc>
        <w:tc>
          <w:tcPr>
            <w:tcW w:w="4508" w:type="dxa"/>
          </w:tcPr>
          <w:p>
            <w:pPr>
              <w:pStyle w:val="Normal"/>
            </w:pPr>
            <w:r>
              <w:rPr/>
              <w:t xml:space="preserve">More complex</w:t>
            </w:r>
          </w:p>
        </w:tc>
        <w:tc>
          <w:tcPr>
            <w:tcW w:w="4508" w:type="dxa"/>
          </w:tcPr>
          <w:p>
            <w:pPr>
              <w:pStyle w:val="Normal"/>
            </w:pPr>
            <w:r>
              <w:rPr/>
              <w:t xml:space="preserve">Less complex</w:t>
            </w:r>
          </w:p>
        </w:tc>
      </w:tr>
    </w:tbl>
    <w:p>
      <w:pPr>
        <w:pStyle w:val="Heading4"/>
      </w:pPr>
      <w:r>
        <w:rPr/>
        <w:t xml:space="preserve">In Summary</w:t>
      </w:r>
    </w:p>
    <w:p/>
    <w:p>
      <w:pPr>
        <w:pStyle w:val="Normal"/>
      </w:pPr>
      <w:r>
        <w:rPr/>
        <w:t xml:space="preserve">The choice between American and European options depends on the desired level of flexibility and risk tolerance. American options offer greater flexibility but come with increased complexity, while European options are simpler but limit the holder's ability to respond to market changes.</w:t>
      </w:r>
    </w:p>
    <w:p/>
    <w:p>
      <w:pPr>
        <w:pStyle w:val="Heading3"/>
      </w:pPr>
      <w:r>
        <w:rPr/>
        <w:t xml:space="preserve">How Options Markets Work</w:t>
      </w:r>
    </w:p>
    <w:p>
      <w:pPr>
        <w:pStyle w:val="Heading4"/>
      </w:pPr>
      <w:r>
        <w:rPr/>
        <w:t xml:space="preserve">Understanding the Options Chain</w:t>
      </w:r>
    </w:p>
    <w:p>
      <w:pPr>
        <w:pStyle w:val="Heading4"/>
      </w:pPr>
      <w:r>
        <w:rPr/>
        <w:t xml:space="preserve">Role of Exchanges and Brokers</w:t>
      </w:r>
    </w:p>
    <w:p>
      <w:pPr>
        <w:pStyle w:val="Heading4"/>
      </w:pPr>
      <w:r>
        <w:rPr/>
        <w:t xml:space="preserve">Liquidity and Volume in Options Trading</w:t>
      </w:r>
    </w:p>
    <w:p>
      <w:pPr>
        <w:pStyle w:val="Heading4"/>
      </w:pPr>
      <w:r>
        <w:rPr/>
        <w:t xml:space="preserve">Order Types and Execution</w:t>
      </w:r>
    </w:p>
    <w:p>
      <w:pPr>
        <w:pStyle w:val="Heading2"/>
      </w:pPr>
      <w:r>
        <w:rPr/>
        <w:t xml:space="preserve">Part II: Foundations of Options Trading</w:t>
      </w:r>
    </w:p>
    <w:p>
      <w:pPr>
        <w:pStyle w:val="Heading3"/>
      </w:pPr>
      <w:r>
        <w:rPr/>
        <w:t xml:space="preserve">Options Pricing and Valuation</w:t>
      </w:r>
    </w:p>
    <w:p>
      <w:pPr>
        <w:pStyle w:val="Heading4"/>
      </w:pPr>
      <w:r>
        <w:rPr/>
        <w:t xml:space="preserve">Intrinsic vs. Extrinsic Value</w:t>
      </w:r>
    </w:p>
    <w:p>
      <w:pPr>
        <w:pStyle w:val="Heading4"/>
      </w:pPr>
      <w:r>
        <w:rPr/>
        <w:t xml:space="preserve">The Greeks: Delta, Gamma, Theta, Vega, Rho</w:t>
      </w:r>
    </w:p>
    <w:p>
      <w:pPr>
        <w:pStyle w:val="Heading4"/>
      </w:pPr>
      <w:r>
        <w:rPr/>
        <w:t xml:space="preserve">Black-Scholes Model and Other Pricing Models</w:t>
      </w:r>
    </w:p>
    <w:p>
      <w:pPr>
        <w:pStyle w:val="Heading4"/>
      </w:pPr>
      <w:r>
        <w:rPr/>
        <w:t xml:space="preserve">Implied Volatility and Its Impact</w:t>
      </w:r>
    </w:p>
    <w:p/>
    <w:p>
      <w:pPr>
        <w:pStyle w:val="Heading3"/>
      </w:pPr>
      <w:r>
        <w:rPr/>
        <w:t xml:space="preserve">Basic Options Strategies</w:t>
      </w:r>
    </w:p>
    <w:p>
      <w:pPr>
        <w:pStyle w:val="Heading4"/>
      </w:pPr>
      <w:r>
        <w:rPr/>
        <w:t xml:space="preserve">Buying Calls and Puts</w:t>
      </w:r>
    </w:p>
    <w:p>
      <w:pPr>
        <w:pStyle w:val="Heading4"/>
      </w:pPr>
      <w:r>
        <w:rPr/>
        <w:t xml:space="preserve">Writing Covered Calls</w:t>
      </w:r>
    </w:p>
    <w:p>
      <w:pPr>
        <w:pStyle w:val="Heading4"/>
      </w:pPr>
      <w:r>
        <w:rPr/>
        <w:t xml:space="preserve">Protective Puts</w:t>
      </w:r>
    </w:p>
    <w:p>
      <w:pPr>
        <w:pStyle w:val="Heading4"/>
      </w:pPr>
      <w:r>
        <w:rPr/>
        <w:t xml:space="preserve">Long Straddles and Strangles</w:t>
      </w:r>
    </w:p>
    <w:p/>
    <w:p>
      <w:pPr>
        <w:pStyle w:val="Heading3"/>
      </w:pPr>
      <w:r>
        <w:rPr/>
        <w:t xml:space="preserve">Options Trading Mechanics</w:t>
      </w:r>
    </w:p>
    <w:p>
      <w:pPr>
        <w:pStyle w:val="Heading4"/>
      </w:pPr>
      <w:r>
        <w:rPr/>
        <w:t xml:space="preserve">Opening and Closing Positions</w:t>
      </w:r>
    </w:p>
    <w:p>
      <w:pPr>
        <w:pStyle w:val="Heading4"/>
      </w:pPr>
      <w:r>
        <w:rPr/>
        <w:t xml:space="preserve">Assignment and Exercise</w:t>
      </w:r>
    </w:p>
    <w:p>
      <w:pPr>
        <w:pStyle w:val="Heading4"/>
      </w:pPr>
      <w:r>
        <w:rPr/>
        <w:t xml:space="preserve">Margin Requirements and Calculations</w:t>
      </w:r>
    </w:p>
    <w:p>
      <w:pPr>
        <w:pStyle w:val="Heading4"/>
      </w:pPr>
      <w:r>
        <w:rPr/>
        <w:t xml:space="preserve">Tax Implications of Options Trading</w:t>
      </w:r>
    </w:p>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9">
    <w:abstractNumId w:val="9"/>
  </w:num>
  <w:num w:numId="17">
    <w:abstractNumId w:val="17"/>
  </w:num>
  <w:num w:numId="24">
    <w:abstractNumId w:val="24"/>
  </w:num>
  <w:num w:numId="8">
    <w:abstractNumId w:val="8"/>
  </w:num>
  <w:num w:numId="7">
    <w:abstractNumId w:val="7"/>
  </w:num>
  <w:num w:numId="16">
    <w:abstractNumId w:val="16"/>
  </w:num>
  <w:num w:numId="23">
    <w:abstractNumId w:val="23"/>
  </w:num>
  <w:num w:numId="6">
    <w:abstractNumId w:val="6"/>
  </w:num>
  <w:num w:numId="22">
    <w:abstractNumId w:val="22"/>
  </w:num>
  <w:num w:numId="15">
    <w:abstractNumId w:val="15"/>
  </w:num>
  <w:num w:numId="5">
    <w:abstractNumId w:val="5"/>
  </w:num>
  <w:num w:numId="4">
    <w:abstractNumId w:val="4"/>
  </w:num>
  <w:num w:numId="14">
    <w:abstractNumId w:val="14"/>
  </w:num>
  <w:num w:numId="21">
    <w:abstractNumId w:val="21"/>
  </w:num>
  <w:num w:numId="3">
    <w:abstractNumId w:val="3"/>
  </w:num>
  <w:num w:numId="13">
    <w:abstractNumId w:val="13"/>
  </w:num>
  <w:num w:numId="2">
    <w:abstractNumId w:val="2"/>
  </w:num>
  <w:num w:numId="20">
    <w:abstractNumId w:val="20"/>
  </w:num>
  <w:num w:numId="28">
    <w:abstractNumId w:val="28"/>
  </w:num>
  <w:num w:numId="1">
    <w:abstractNumId w:val="1"/>
  </w:num>
  <w:num w:numId="12">
    <w:abstractNumId w:val="12"/>
  </w:num>
  <w:num w:numId="27">
    <w:abstractNumId w:val="27"/>
  </w:num>
  <w:num w:numId="11">
    <w:abstractNumId w:val="11"/>
  </w:num>
  <w:num w:numId="19">
    <w:abstractNumId w:val="19"/>
  </w:num>
  <w:num w:numId="26">
    <w:abstractNumId w:val="26"/>
  </w:num>
  <w:num w:numId="10">
    <w:abstractNumId w:val="10"/>
  </w:num>
  <w:num w:numId="18">
    <w:abstractNumId w:val="18"/>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2024-09-24T06:18:21Z</dcterms:created>
  <dcterms:modified xsi:type="dcterms:W3CDTF">2024-09-27T22:27:48Z</dcterms:modified>
</cp:coreProperties>
</file>