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0C98" w14:textId="351FA6DF" w:rsidR="00F2221E" w:rsidRPr="00F2221E" w:rsidRDefault="00F2221E" w:rsidP="00F2221E">
      <w:pPr>
        <w:rPr>
          <w:b/>
          <w:bCs/>
        </w:rPr>
      </w:pPr>
      <w:r w:rsidRPr="00F2221E">
        <w:rPr>
          <w:b/>
          <w:bCs/>
        </w:rPr>
        <w:t>1. 수학적 기초</w:t>
      </w:r>
    </w:p>
    <w:p w14:paraId="799BFD0E" w14:textId="77777777" w:rsidR="00F2221E" w:rsidRDefault="00F2221E" w:rsidP="00F2221E">
      <w:pPr>
        <w:rPr>
          <w:b/>
          <w:bCs/>
        </w:rPr>
      </w:pPr>
      <w:r w:rsidRPr="00F2221E">
        <w:rPr>
          <w:b/>
          <w:bCs/>
        </w:rPr>
        <w:t>1.1 선형대수학</w:t>
      </w:r>
    </w:p>
    <w:p w14:paraId="0D30569B" w14:textId="6C2284B7" w:rsidR="00F2221E" w:rsidRDefault="00F2221E" w:rsidP="00F2221E">
      <w:pPr>
        <w:numPr>
          <w:ilvl w:val="0"/>
          <w:numId w:val="1"/>
        </w:numPr>
      </w:pPr>
      <w:r>
        <w:rPr>
          <w:rFonts w:hint="eastAsia"/>
        </w:rPr>
        <w:t>컴퓨터 비전에 선형대수학이 필요한 이유?</w:t>
      </w:r>
    </w:p>
    <w:p w14:paraId="4EC4FDC1" w14:textId="13365D89" w:rsidR="00F2221E" w:rsidRDefault="00F2221E" w:rsidP="00F2221E">
      <w:pPr>
        <w:numPr>
          <w:ilvl w:val="1"/>
          <w:numId w:val="1"/>
        </w:numPr>
      </w:pPr>
      <w:r>
        <w:rPr>
          <w:rFonts w:hint="eastAsia"/>
        </w:rPr>
        <w:t>이미지를 픽셀 단위로 분석하여 벡터라는 수학적 표현으로 바꾸어 이미지를 수학적으로 묘사하게 돕는다(</w:t>
      </w:r>
      <w:r w:rsidRPr="00F2221E">
        <w:rPr>
          <w:rFonts w:hint="eastAsia"/>
          <w:b/>
          <w:bCs/>
        </w:rPr>
        <w:t>Image Description</w:t>
      </w:r>
      <w:r>
        <w:rPr>
          <w:rFonts w:hint="eastAsia"/>
        </w:rPr>
        <w:t xml:space="preserve">) </w:t>
      </w:r>
    </w:p>
    <w:p w14:paraId="25DF525F" w14:textId="502E60F0" w:rsidR="00F2221E" w:rsidRDefault="00F2221E" w:rsidP="00F2221E">
      <w:pPr>
        <w:numPr>
          <w:ilvl w:val="2"/>
          <w:numId w:val="1"/>
        </w:numPr>
      </w:pPr>
      <w:proofErr w:type="spellStart"/>
      <w:r>
        <w:rPr>
          <w:rFonts w:hint="eastAsia"/>
        </w:rPr>
        <w:t>i.o</w:t>
      </w:r>
      <w:proofErr w:type="spellEnd"/>
      <w:r>
        <w:rPr>
          <w:rFonts w:hint="eastAsia"/>
        </w:rPr>
        <w:t>)</w:t>
      </w:r>
    </w:p>
    <w:p w14:paraId="017C0877" w14:textId="4D806DED" w:rsidR="00F2221E" w:rsidRDefault="00F2221E" w:rsidP="00F2221E">
      <w:pPr>
        <w:numPr>
          <w:ilvl w:val="2"/>
          <w:numId w:val="1"/>
        </w:numPr>
      </w:pPr>
      <w:r>
        <w:rPr>
          <w:rFonts w:hint="eastAsia"/>
        </w:rPr>
        <w:t>이미지 픽셀들을 flatten하여 vector로 압축</w:t>
      </w:r>
    </w:p>
    <w:p w14:paraId="1D3F9770" w14:textId="77777777" w:rsidR="00F2221E" w:rsidRDefault="00F2221E" w:rsidP="00F2221E">
      <w:pPr>
        <w:numPr>
          <w:ilvl w:val="2"/>
          <w:numId w:val="1"/>
        </w:numPr>
      </w:pPr>
      <w:r>
        <w:rPr>
          <w:rFonts w:hint="eastAsia"/>
        </w:rPr>
        <w:t xml:space="preserve">벡터로부터 수직 수평 </w:t>
      </w:r>
      <w:proofErr w:type="spellStart"/>
      <w:r>
        <w:rPr>
          <w:rFonts w:hint="eastAsia"/>
        </w:rPr>
        <w:t>그레디언트</w:t>
      </w:r>
      <w:proofErr w:type="spellEnd"/>
      <w:r>
        <w:rPr>
          <w:rFonts w:hint="eastAsia"/>
        </w:rPr>
        <w:t xml:space="preserve"> 계산하여 경계선 추출</w:t>
      </w:r>
    </w:p>
    <w:p w14:paraId="46E086A7" w14:textId="00346837" w:rsidR="00F2221E" w:rsidRDefault="00F2221E" w:rsidP="006E7B3F">
      <w:pPr>
        <w:numPr>
          <w:ilvl w:val="2"/>
          <w:numId w:val="1"/>
        </w:numPr>
      </w:pPr>
      <w:r>
        <w:rPr>
          <w:rFonts w:hint="eastAsia"/>
        </w:rPr>
        <w:t xml:space="preserve">필요시 </w:t>
      </w:r>
      <w:r>
        <w:t>algebraic</w:t>
      </w:r>
      <w:r>
        <w:rPr>
          <w:rFonts w:hint="eastAsia"/>
        </w:rPr>
        <w:t xml:space="preserve"> solution 또는 transformations 등 구한</w:t>
      </w:r>
      <w:r w:rsidR="006E7B3F">
        <w:rPr>
          <w:rFonts w:hint="eastAsia"/>
        </w:rPr>
        <w:t>다.</w:t>
      </w:r>
    </w:p>
    <w:p w14:paraId="0161B8AE" w14:textId="43EB616E" w:rsidR="006E7B3F" w:rsidRPr="00F2221E" w:rsidRDefault="006E7B3F" w:rsidP="006E7B3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이 후 </w:t>
      </w:r>
      <w:proofErr w:type="spellStart"/>
      <w:r>
        <w:rPr>
          <w:rFonts w:hint="eastAsia"/>
        </w:rPr>
        <w:t>classififer</w:t>
      </w:r>
      <w:proofErr w:type="spellEnd"/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의사결정하는</w:t>
      </w:r>
      <w:proofErr w:type="spellEnd"/>
      <w:r>
        <w:rPr>
          <w:rFonts w:hint="eastAsia"/>
        </w:rPr>
        <w:t xml:space="preserve"> function</w:t>
      </w:r>
      <w:r w:rsidRPr="006E7B3F">
        <w:rPr>
          <w:rFonts w:hint="eastAsia"/>
          <w:b/>
          <w:bCs/>
        </w:rPr>
        <w:t>(Decision making</w:t>
      </w:r>
      <w:r>
        <w:rPr>
          <w:rFonts w:hint="eastAsia"/>
        </w:rPr>
        <w:t>) 과정을 통하여 이미지를 이해(</w:t>
      </w:r>
      <w:r w:rsidRPr="006E7B3F">
        <w:rPr>
          <w:rFonts w:hint="eastAsia"/>
          <w:b/>
          <w:bCs/>
        </w:rPr>
        <w:t>Image understanding</w:t>
      </w:r>
      <w:r>
        <w:rPr>
          <w:rFonts w:hint="eastAsia"/>
        </w:rPr>
        <w:t>)을 이룬다.</w:t>
      </w:r>
    </w:p>
    <w:p w14:paraId="57F0255F" w14:textId="77777777" w:rsidR="00F2221E" w:rsidRPr="00F2221E" w:rsidRDefault="00F2221E" w:rsidP="00F2221E">
      <w:pPr>
        <w:ind w:leftChars="427" w:left="939"/>
      </w:pPr>
    </w:p>
    <w:p w14:paraId="4ECC2222" w14:textId="77777777" w:rsidR="00F2221E" w:rsidRPr="00F2221E" w:rsidRDefault="00F2221E" w:rsidP="00F2221E">
      <w:pPr>
        <w:rPr>
          <w:rFonts w:hint="eastAsia"/>
          <w:b/>
          <w:bCs/>
        </w:rPr>
      </w:pPr>
    </w:p>
    <w:p w14:paraId="7047FA1E" w14:textId="77777777" w:rsidR="00F2221E" w:rsidRPr="00F2221E" w:rsidRDefault="00F2221E" w:rsidP="00F2221E">
      <w:pPr>
        <w:numPr>
          <w:ilvl w:val="0"/>
          <w:numId w:val="1"/>
        </w:numPr>
      </w:pPr>
      <w:r w:rsidRPr="00F2221E">
        <w:rPr>
          <w:b/>
          <w:bCs/>
        </w:rPr>
        <w:t>벡터(Vector)와 벡터 연산</w:t>
      </w:r>
    </w:p>
    <w:p w14:paraId="145350CE" w14:textId="77777777" w:rsidR="00F2221E" w:rsidRPr="00F2221E" w:rsidRDefault="00F2221E" w:rsidP="00F2221E">
      <w:pPr>
        <w:numPr>
          <w:ilvl w:val="1"/>
          <w:numId w:val="1"/>
        </w:numPr>
      </w:pPr>
      <w:r w:rsidRPr="00F2221E">
        <w:rPr>
          <w:b/>
          <w:bCs/>
        </w:rPr>
        <w:t>벡터(Vector)</w:t>
      </w:r>
      <w:r w:rsidRPr="00F2221E">
        <w:t>: 크기와 방향을 가진 수학적 객체. 예를 들어, 좌표 (x, y) 형태로 나타냄.</w:t>
      </w:r>
    </w:p>
    <w:p w14:paraId="5B4FA4B5" w14:textId="77777777" w:rsidR="00F2221E" w:rsidRPr="00F2221E" w:rsidRDefault="00F2221E" w:rsidP="00F2221E">
      <w:pPr>
        <w:numPr>
          <w:ilvl w:val="1"/>
          <w:numId w:val="1"/>
        </w:numPr>
      </w:pPr>
      <w:r w:rsidRPr="00F2221E">
        <w:rPr>
          <w:b/>
          <w:bCs/>
        </w:rPr>
        <w:t>벡터 연산</w:t>
      </w:r>
      <w:r w:rsidRPr="00F2221E">
        <w:t>: 벡터 간의 덧셈, 뺄셈, 내적(</w:t>
      </w:r>
      <w:proofErr w:type="spellStart"/>
      <w:r w:rsidRPr="00F2221E">
        <w:t>스칼라곱</w:t>
      </w:r>
      <w:proofErr w:type="spellEnd"/>
      <w:r w:rsidRPr="00F2221E">
        <w:t>), 외적 등을 포함. 벡터의 방향과 크기를 이용하여 계산.</w:t>
      </w:r>
    </w:p>
    <w:p w14:paraId="196EA499" w14:textId="77777777" w:rsidR="00F2221E" w:rsidRPr="00F2221E" w:rsidRDefault="00F2221E" w:rsidP="00F2221E">
      <w:pPr>
        <w:numPr>
          <w:ilvl w:val="1"/>
          <w:numId w:val="1"/>
        </w:numPr>
      </w:pPr>
      <w:r w:rsidRPr="00F2221E">
        <w:rPr>
          <w:b/>
          <w:bCs/>
        </w:rPr>
        <w:t>벡터 노름(Norm)</w:t>
      </w:r>
      <w:r w:rsidRPr="00F2221E">
        <w:t>: 벡터의 길이 또는 크기를 의미. 주로 유클리드 노름(2-노름)을 사용하여 계산.</w:t>
      </w:r>
    </w:p>
    <w:p w14:paraId="44AD4A30" w14:textId="77777777" w:rsidR="00F2221E" w:rsidRPr="00F2221E" w:rsidRDefault="00F2221E" w:rsidP="00F2221E">
      <w:pPr>
        <w:numPr>
          <w:ilvl w:val="0"/>
          <w:numId w:val="1"/>
        </w:numPr>
      </w:pPr>
      <w:r w:rsidRPr="00F2221E">
        <w:rPr>
          <w:b/>
          <w:bCs/>
        </w:rPr>
        <w:t>행렬(Matrix)과 행렬 연산</w:t>
      </w:r>
    </w:p>
    <w:p w14:paraId="4703EDA7" w14:textId="77777777" w:rsidR="00F2221E" w:rsidRPr="00F2221E" w:rsidRDefault="00F2221E" w:rsidP="00F2221E">
      <w:pPr>
        <w:numPr>
          <w:ilvl w:val="1"/>
          <w:numId w:val="1"/>
        </w:numPr>
      </w:pPr>
      <w:r w:rsidRPr="00F2221E">
        <w:rPr>
          <w:b/>
          <w:bCs/>
        </w:rPr>
        <w:t>행렬(Matrix)</w:t>
      </w:r>
      <w:r w:rsidRPr="00F2221E">
        <w:t>: 숫자들이 직사각형 형태로 배열된 구조. 행렬은 선형 변환을 표현하는데 사용.</w:t>
      </w:r>
    </w:p>
    <w:p w14:paraId="7CC0EDD1" w14:textId="77777777" w:rsidR="00F2221E" w:rsidRPr="00F2221E" w:rsidRDefault="00F2221E" w:rsidP="00F2221E">
      <w:pPr>
        <w:numPr>
          <w:ilvl w:val="1"/>
          <w:numId w:val="1"/>
        </w:numPr>
      </w:pPr>
      <w:r w:rsidRPr="00F2221E">
        <w:rPr>
          <w:b/>
          <w:bCs/>
        </w:rPr>
        <w:t>행렬 연산</w:t>
      </w:r>
      <w:r w:rsidRPr="00F2221E">
        <w:t xml:space="preserve">: 행렬의 덧셈, 곱셈, 전치행렬, </w:t>
      </w:r>
      <w:proofErr w:type="spellStart"/>
      <w:r w:rsidRPr="00F2221E">
        <w:t>역행렬</w:t>
      </w:r>
      <w:proofErr w:type="spellEnd"/>
      <w:r w:rsidRPr="00F2221E">
        <w:t xml:space="preserve"> 등의 연산을 포함. 행렬 곱셈은 행렬의 크기(차원)에 맞게 수행되어야 함.</w:t>
      </w:r>
    </w:p>
    <w:p w14:paraId="10705614" w14:textId="77777777" w:rsidR="00F2221E" w:rsidRPr="00F2221E" w:rsidRDefault="00F2221E" w:rsidP="00F2221E">
      <w:pPr>
        <w:numPr>
          <w:ilvl w:val="1"/>
          <w:numId w:val="1"/>
        </w:numPr>
      </w:pPr>
      <w:r w:rsidRPr="00F2221E">
        <w:rPr>
          <w:b/>
          <w:bCs/>
        </w:rPr>
        <w:t>행렬식(Determinant)</w:t>
      </w:r>
      <w:r w:rsidRPr="00F2221E">
        <w:t>: 행렬의 크기를 나타내는 값. 시스템이 유일한 해를 갖는지(가역성)를 판단하는 데 사용됨.</w:t>
      </w:r>
    </w:p>
    <w:p w14:paraId="40A2E727" w14:textId="77777777" w:rsidR="00F2221E" w:rsidRPr="00F2221E" w:rsidRDefault="00F2221E" w:rsidP="00F2221E">
      <w:pPr>
        <w:numPr>
          <w:ilvl w:val="1"/>
          <w:numId w:val="1"/>
        </w:numPr>
      </w:pPr>
      <w:proofErr w:type="spellStart"/>
      <w:r w:rsidRPr="00F2221E">
        <w:rPr>
          <w:b/>
          <w:bCs/>
        </w:rPr>
        <w:t>역행렬</w:t>
      </w:r>
      <w:proofErr w:type="spellEnd"/>
      <w:r w:rsidRPr="00F2221E">
        <w:rPr>
          <w:b/>
          <w:bCs/>
        </w:rPr>
        <w:t>(Inverse Matrix)</w:t>
      </w:r>
      <w:r w:rsidRPr="00F2221E">
        <w:t>: 원래 행렬과 곱했을 때 단위행렬을 만드는 행렬. 행</w:t>
      </w:r>
      <w:r w:rsidRPr="00F2221E">
        <w:lastRenderedPageBreak/>
        <w:t>렬이 가역일 때만 존재.</w:t>
      </w:r>
    </w:p>
    <w:p w14:paraId="448A8B40" w14:textId="77777777" w:rsidR="00F2221E" w:rsidRPr="00F2221E" w:rsidRDefault="00F2221E" w:rsidP="00F2221E">
      <w:pPr>
        <w:numPr>
          <w:ilvl w:val="0"/>
          <w:numId w:val="1"/>
        </w:numPr>
      </w:pPr>
      <w:proofErr w:type="spellStart"/>
      <w:r w:rsidRPr="00F2221E">
        <w:rPr>
          <w:b/>
          <w:bCs/>
        </w:rPr>
        <w:t>고유값</w:t>
      </w:r>
      <w:proofErr w:type="spellEnd"/>
      <w:r w:rsidRPr="00F2221E">
        <w:rPr>
          <w:b/>
          <w:bCs/>
        </w:rPr>
        <w:t>(Eigenvalue)과 고유벡터(Eigenvector)</w:t>
      </w:r>
    </w:p>
    <w:p w14:paraId="120CE60D" w14:textId="77777777" w:rsidR="00F2221E" w:rsidRPr="00F2221E" w:rsidRDefault="00F2221E" w:rsidP="00F2221E">
      <w:pPr>
        <w:numPr>
          <w:ilvl w:val="1"/>
          <w:numId w:val="1"/>
        </w:numPr>
      </w:pPr>
      <w:proofErr w:type="spellStart"/>
      <w:r w:rsidRPr="00F2221E">
        <w:rPr>
          <w:b/>
          <w:bCs/>
        </w:rPr>
        <w:t>고유값과</w:t>
      </w:r>
      <w:proofErr w:type="spellEnd"/>
      <w:r w:rsidRPr="00F2221E">
        <w:rPr>
          <w:b/>
          <w:bCs/>
        </w:rPr>
        <w:t xml:space="preserve"> 고유벡터</w:t>
      </w:r>
      <w:r w:rsidRPr="00F2221E">
        <w:t>: 변환 시 크기만 변하고 방향은 변하지 않는 벡터(고유벡터)와 그에 대응하는 값(</w:t>
      </w:r>
      <w:proofErr w:type="spellStart"/>
      <w:r w:rsidRPr="00F2221E">
        <w:t>고유값</w:t>
      </w:r>
      <w:proofErr w:type="spellEnd"/>
      <w:r w:rsidRPr="00F2221E">
        <w:t>).</w:t>
      </w:r>
    </w:p>
    <w:p w14:paraId="13E2455C" w14:textId="77777777" w:rsidR="00F2221E" w:rsidRPr="00F2221E" w:rsidRDefault="00F2221E" w:rsidP="00F2221E">
      <w:pPr>
        <w:numPr>
          <w:ilvl w:val="1"/>
          <w:numId w:val="1"/>
        </w:numPr>
      </w:pPr>
      <w:r w:rsidRPr="00F2221E">
        <w:rPr>
          <w:b/>
          <w:bCs/>
        </w:rPr>
        <w:t>고유분해(Eigen Decomposition)</w:t>
      </w:r>
      <w:r w:rsidRPr="00F2221E">
        <w:t xml:space="preserve">: 행렬을 고유벡터와 </w:t>
      </w:r>
      <w:proofErr w:type="spellStart"/>
      <w:r w:rsidRPr="00F2221E">
        <w:t>고유값으로</w:t>
      </w:r>
      <w:proofErr w:type="spellEnd"/>
      <w:r w:rsidRPr="00F2221E">
        <w:t xml:space="preserve"> 분해하여 행렬의 성질을 분석하는 방법.</w:t>
      </w:r>
    </w:p>
    <w:p w14:paraId="6A8B9C95" w14:textId="77777777" w:rsidR="00F2221E" w:rsidRPr="00F2221E" w:rsidRDefault="00F2221E" w:rsidP="00F2221E">
      <w:pPr>
        <w:rPr>
          <w:b/>
          <w:bCs/>
        </w:rPr>
      </w:pPr>
      <w:r w:rsidRPr="00F2221E">
        <w:rPr>
          <w:b/>
          <w:bCs/>
        </w:rPr>
        <w:t>1.2 확률</w:t>
      </w:r>
    </w:p>
    <w:p w14:paraId="0902E8E2" w14:textId="77777777" w:rsidR="00F2221E" w:rsidRPr="00F2221E" w:rsidRDefault="00F2221E" w:rsidP="00F2221E">
      <w:pPr>
        <w:numPr>
          <w:ilvl w:val="0"/>
          <w:numId w:val="2"/>
        </w:numPr>
      </w:pPr>
      <w:r w:rsidRPr="00F2221E">
        <w:rPr>
          <w:b/>
          <w:bCs/>
        </w:rPr>
        <w:t>확률(Probability) 기초</w:t>
      </w:r>
    </w:p>
    <w:p w14:paraId="4FACD707" w14:textId="77777777" w:rsidR="00F2221E" w:rsidRPr="00F2221E" w:rsidRDefault="00F2221E" w:rsidP="00F2221E">
      <w:pPr>
        <w:numPr>
          <w:ilvl w:val="1"/>
          <w:numId w:val="2"/>
        </w:numPr>
      </w:pPr>
      <w:r w:rsidRPr="00F2221E">
        <w:rPr>
          <w:b/>
          <w:bCs/>
        </w:rPr>
        <w:t>확률 정의</w:t>
      </w:r>
      <w:r w:rsidRPr="00F2221E">
        <w:t>: 사건이 발생할 가능성을 수치로 표현. 0에서 1 사이의 값.</w:t>
      </w:r>
    </w:p>
    <w:p w14:paraId="34C218D6" w14:textId="77777777" w:rsidR="00F2221E" w:rsidRPr="00F2221E" w:rsidRDefault="00F2221E" w:rsidP="00F2221E">
      <w:pPr>
        <w:numPr>
          <w:ilvl w:val="1"/>
          <w:numId w:val="2"/>
        </w:numPr>
      </w:pPr>
      <w:r w:rsidRPr="00F2221E">
        <w:rPr>
          <w:b/>
          <w:bCs/>
        </w:rPr>
        <w:t>확률 공리</w:t>
      </w:r>
      <w:r w:rsidRPr="00F2221E">
        <w:t>: 모든 확률은 0 이상이며 전체 확률의 합은 1이다.</w:t>
      </w:r>
    </w:p>
    <w:p w14:paraId="153F95CC" w14:textId="77777777" w:rsidR="00F2221E" w:rsidRPr="00F2221E" w:rsidRDefault="00F2221E" w:rsidP="00F2221E">
      <w:pPr>
        <w:numPr>
          <w:ilvl w:val="0"/>
          <w:numId w:val="2"/>
        </w:numPr>
      </w:pPr>
      <w:r w:rsidRPr="00F2221E">
        <w:rPr>
          <w:b/>
          <w:bCs/>
        </w:rPr>
        <w:t xml:space="preserve">조건부 확률(Conditional Probability)와 </w:t>
      </w:r>
      <w:proofErr w:type="spellStart"/>
      <w:r w:rsidRPr="00F2221E">
        <w:rPr>
          <w:b/>
          <w:bCs/>
        </w:rPr>
        <w:t>베이즈</w:t>
      </w:r>
      <w:proofErr w:type="spellEnd"/>
      <w:r w:rsidRPr="00F2221E">
        <w:rPr>
          <w:b/>
          <w:bCs/>
        </w:rPr>
        <w:t xml:space="preserve"> 정리(Bayes’ Theorem)</w:t>
      </w:r>
    </w:p>
    <w:p w14:paraId="43627499" w14:textId="77777777" w:rsidR="00F2221E" w:rsidRPr="00F2221E" w:rsidRDefault="00F2221E" w:rsidP="00F2221E">
      <w:pPr>
        <w:numPr>
          <w:ilvl w:val="1"/>
          <w:numId w:val="2"/>
        </w:numPr>
      </w:pPr>
      <w:r w:rsidRPr="00F2221E">
        <w:rPr>
          <w:b/>
          <w:bCs/>
        </w:rPr>
        <w:t>조건부 확률</w:t>
      </w:r>
      <w:r w:rsidRPr="00F2221E">
        <w:t>: 한 사건이 일어난다는 가정 하에 다른 사건이 일어날 확률.</w:t>
      </w:r>
    </w:p>
    <w:p w14:paraId="331FE1FB" w14:textId="77777777" w:rsidR="00F2221E" w:rsidRPr="00F2221E" w:rsidRDefault="00F2221E" w:rsidP="00F2221E">
      <w:pPr>
        <w:numPr>
          <w:ilvl w:val="1"/>
          <w:numId w:val="2"/>
        </w:numPr>
      </w:pPr>
      <w:proofErr w:type="spellStart"/>
      <w:r w:rsidRPr="00F2221E">
        <w:rPr>
          <w:b/>
          <w:bCs/>
        </w:rPr>
        <w:t>베이즈</w:t>
      </w:r>
      <w:proofErr w:type="spellEnd"/>
      <w:r w:rsidRPr="00F2221E">
        <w:rPr>
          <w:b/>
          <w:bCs/>
        </w:rPr>
        <w:t xml:space="preserve"> 정리</w:t>
      </w:r>
      <w:r w:rsidRPr="00F2221E">
        <w:t>: 사건 A가 발생한 후 사건 B가 발생할 확률을 계산하는 공식.</w:t>
      </w:r>
    </w:p>
    <w:p w14:paraId="692D3033" w14:textId="77777777" w:rsidR="00F2221E" w:rsidRPr="00F2221E" w:rsidRDefault="00F2221E" w:rsidP="00F2221E">
      <w:pPr>
        <w:numPr>
          <w:ilvl w:val="0"/>
          <w:numId w:val="2"/>
        </w:numPr>
      </w:pPr>
      <w:proofErr w:type="spellStart"/>
      <w:r w:rsidRPr="00F2221E">
        <w:rPr>
          <w:b/>
          <w:bCs/>
        </w:rPr>
        <w:t>가우시안</w:t>
      </w:r>
      <w:proofErr w:type="spellEnd"/>
      <w:r w:rsidRPr="00F2221E">
        <w:rPr>
          <w:b/>
          <w:bCs/>
        </w:rPr>
        <w:t xml:space="preserve"> 분포(Gaussian Distribution)</w:t>
      </w:r>
    </w:p>
    <w:p w14:paraId="059F0273" w14:textId="77777777" w:rsidR="00F2221E" w:rsidRPr="00F2221E" w:rsidRDefault="00F2221E" w:rsidP="00F2221E">
      <w:pPr>
        <w:numPr>
          <w:ilvl w:val="1"/>
          <w:numId w:val="2"/>
        </w:numPr>
      </w:pPr>
      <w:r w:rsidRPr="00F2221E">
        <w:rPr>
          <w:b/>
          <w:bCs/>
        </w:rPr>
        <w:t>정규분포</w:t>
      </w:r>
      <w:r w:rsidRPr="00F2221E">
        <w:t>: 데이터가 평균을 중심으로 좌우 대칭을 이루는 형태. 컴퓨터 비전에서 이미지의 노이즈 모델링에 자주 사용.</w:t>
      </w:r>
    </w:p>
    <w:p w14:paraId="35D25F1D" w14:textId="77777777" w:rsidR="0015212C" w:rsidRPr="00F2221E" w:rsidRDefault="0015212C" w:rsidP="00F2221E"/>
    <w:sectPr w:rsidR="0015212C" w:rsidRPr="00F2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5D89"/>
    <w:multiLevelType w:val="multilevel"/>
    <w:tmpl w:val="1590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477CA"/>
    <w:multiLevelType w:val="multilevel"/>
    <w:tmpl w:val="ABF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058478">
    <w:abstractNumId w:val="0"/>
  </w:num>
  <w:num w:numId="2" w16cid:durableId="106622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1E"/>
    <w:rsid w:val="0015212C"/>
    <w:rsid w:val="006E7B3F"/>
    <w:rsid w:val="00CE5EEF"/>
    <w:rsid w:val="00F2221E"/>
    <w:rsid w:val="00F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0753"/>
  <w15:chartTrackingRefBased/>
  <w15:docId w15:val="{65E2AF18-4114-4E09-929F-5FA7BEC2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2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2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2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2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2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2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2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2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22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2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2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2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2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2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2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22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2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2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2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2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22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2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22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22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Jinny Jinhee Jeon</dc:creator>
  <cp:keywords/>
  <dc:description/>
  <cp:lastModifiedBy>Jinny Jinhee Jeon</cp:lastModifiedBy>
  <cp:revision>1</cp:revision>
  <dcterms:created xsi:type="dcterms:W3CDTF">2024-09-19T05:56:00Z</dcterms:created>
  <dcterms:modified xsi:type="dcterms:W3CDTF">2024-09-19T06:08:00Z</dcterms:modified>
</cp:coreProperties>
</file>