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7D775" w14:textId="77777777" w:rsidR="000C653E" w:rsidRDefault="000C653E" w:rsidP="00734E40">
      <w:pPr>
        <w:jc w:val="center"/>
        <w:rPr>
          <w:rFonts w:ascii="宋体" w:eastAsia="宋体" w:hAnsi="宋体"/>
          <w:b/>
          <w:sz w:val="28"/>
          <w:szCs w:val="28"/>
        </w:rPr>
      </w:pPr>
    </w:p>
    <w:p w14:paraId="4D30939A" w14:textId="3E7E89C3" w:rsidR="00343DB9" w:rsidRPr="003C5671" w:rsidRDefault="00734E40" w:rsidP="00734E40">
      <w:pPr>
        <w:jc w:val="center"/>
        <w:rPr>
          <w:rFonts w:ascii="宋体" w:eastAsia="宋体" w:hAnsi="宋体"/>
          <w:b/>
          <w:sz w:val="28"/>
          <w:szCs w:val="28"/>
        </w:rPr>
      </w:pPr>
      <w:r w:rsidRPr="003C5671">
        <w:rPr>
          <w:rFonts w:ascii="宋体" w:eastAsia="宋体" w:hAnsi="宋体" w:hint="eastAsia"/>
          <w:b/>
          <w:sz w:val="28"/>
          <w:szCs w:val="28"/>
        </w:rPr>
        <w:t>作业一：</w:t>
      </w:r>
      <w:r w:rsidR="003C5671" w:rsidRPr="003C5671">
        <w:rPr>
          <w:rFonts w:ascii="宋体" w:eastAsia="宋体" w:hAnsi="宋体" w:hint="eastAsia"/>
          <w:b/>
          <w:sz w:val="28"/>
          <w:szCs w:val="28"/>
        </w:rPr>
        <w:t>《</w:t>
      </w:r>
      <w:r w:rsidR="00B04E96">
        <w:rPr>
          <w:rFonts w:ascii="宋体" w:eastAsia="宋体" w:hAnsi="宋体" w:hint="eastAsia"/>
          <w:b/>
          <w:sz w:val="28"/>
          <w:szCs w:val="28"/>
        </w:rPr>
        <w:t>概述、</w:t>
      </w:r>
      <w:r w:rsidRPr="003C5671">
        <w:rPr>
          <w:rFonts w:ascii="宋体" w:eastAsia="宋体" w:hAnsi="宋体" w:hint="eastAsia"/>
          <w:b/>
          <w:sz w:val="28"/>
          <w:szCs w:val="28"/>
        </w:rPr>
        <w:t>基础知识</w:t>
      </w:r>
      <w:r w:rsidR="003C5671" w:rsidRPr="003C5671">
        <w:rPr>
          <w:rFonts w:ascii="宋体" w:eastAsia="宋体" w:hAnsi="宋体" w:hint="eastAsia"/>
          <w:b/>
          <w:sz w:val="28"/>
          <w:szCs w:val="28"/>
        </w:rPr>
        <w:t>》</w:t>
      </w:r>
    </w:p>
    <w:p w14:paraId="5B9B48A5" w14:textId="22934ABA" w:rsidR="00734E40" w:rsidRPr="00A842D5" w:rsidRDefault="00734E40" w:rsidP="00734E40">
      <w:pPr>
        <w:jc w:val="center"/>
        <w:rPr>
          <w:rFonts w:ascii="宋体" w:eastAsia="宋体" w:hAnsi="宋体"/>
          <w:sz w:val="28"/>
          <w:szCs w:val="28"/>
        </w:rPr>
      </w:pPr>
      <w:r w:rsidRPr="003C5671">
        <w:rPr>
          <w:rFonts w:ascii="宋体" w:eastAsia="宋体" w:hAnsi="宋体" w:hint="eastAsia"/>
          <w:sz w:val="28"/>
          <w:szCs w:val="28"/>
        </w:rPr>
        <w:t>电子</w:t>
      </w:r>
      <w:r w:rsidRPr="003C5671">
        <w:rPr>
          <w:rFonts w:ascii="宋体" w:eastAsia="宋体" w:hAnsi="宋体"/>
          <w:sz w:val="28"/>
          <w:szCs w:val="28"/>
        </w:rPr>
        <w:t>版发送到：</w:t>
      </w:r>
      <w:r w:rsidRPr="003C5671">
        <w:rPr>
          <w:rFonts w:ascii="宋体" w:eastAsia="宋体" w:hAnsi="宋体" w:hint="eastAsia"/>
          <w:b/>
          <w:color w:val="0000FF"/>
          <w:sz w:val="28"/>
          <w:szCs w:val="28"/>
        </w:rPr>
        <w:t>wenbo@ucas.ac.cn</w:t>
      </w:r>
    </w:p>
    <w:p w14:paraId="6F3EC9A4" w14:textId="44140614" w:rsidR="00734E40" w:rsidRDefault="00734E40" w:rsidP="00734E40">
      <w:pPr>
        <w:jc w:val="center"/>
        <w:rPr>
          <w:rFonts w:ascii="宋体" w:eastAsia="宋体" w:hAnsi="宋体"/>
          <w:sz w:val="28"/>
          <w:szCs w:val="28"/>
        </w:rPr>
      </w:pPr>
      <w:r w:rsidRPr="003C5671">
        <w:rPr>
          <w:rFonts w:ascii="宋体" w:eastAsia="宋体" w:hAnsi="宋体" w:hint="eastAsia"/>
          <w:sz w:val="28"/>
          <w:szCs w:val="28"/>
        </w:rPr>
        <w:t>（提交</w:t>
      </w:r>
      <w:r w:rsidRPr="003C5671">
        <w:rPr>
          <w:rFonts w:ascii="宋体" w:eastAsia="宋体" w:hAnsi="宋体"/>
          <w:sz w:val="28"/>
          <w:szCs w:val="28"/>
        </w:rPr>
        <w:t>截止</w:t>
      </w:r>
      <w:r w:rsidR="0092101A">
        <w:rPr>
          <w:rFonts w:ascii="宋体" w:eastAsia="宋体" w:hAnsi="宋体" w:hint="eastAsia"/>
          <w:sz w:val="28"/>
          <w:szCs w:val="28"/>
        </w:rPr>
        <w:t>时间</w:t>
      </w:r>
      <w:r w:rsidRPr="003C5671">
        <w:rPr>
          <w:rFonts w:ascii="宋体" w:eastAsia="宋体" w:hAnsi="宋体"/>
          <w:sz w:val="28"/>
          <w:szCs w:val="28"/>
        </w:rPr>
        <w:t>：</w:t>
      </w:r>
      <w:r w:rsidR="00FF104D" w:rsidRPr="003C5671">
        <w:rPr>
          <w:rFonts w:ascii="宋体" w:eastAsia="宋体" w:hAnsi="宋体" w:hint="eastAsia"/>
          <w:b/>
          <w:color w:val="FF0000"/>
          <w:sz w:val="28"/>
          <w:szCs w:val="28"/>
        </w:rPr>
        <w:t>20</w:t>
      </w:r>
      <w:r w:rsidR="003E0A40" w:rsidRPr="003C5671">
        <w:rPr>
          <w:rFonts w:ascii="宋体" w:eastAsia="宋体" w:hAnsi="宋体"/>
          <w:b/>
          <w:color w:val="FF0000"/>
          <w:sz w:val="28"/>
          <w:szCs w:val="28"/>
        </w:rPr>
        <w:t>2</w:t>
      </w:r>
      <w:r w:rsidR="0011515A">
        <w:rPr>
          <w:rFonts w:ascii="宋体" w:eastAsia="宋体" w:hAnsi="宋体"/>
          <w:b/>
          <w:color w:val="FF0000"/>
          <w:sz w:val="28"/>
          <w:szCs w:val="28"/>
        </w:rPr>
        <w:t>6</w:t>
      </w:r>
      <w:r w:rsidRPr="003C5671">
        <w:rPr>
          <w:rFonts w:ascii="宋体" w:eastAsia="宋体" w:hAnsi="宋体" w:hint="eastAsia"/>
          <w:b/>
          <w:color w:val="FF0000"/>
          <w:sz w:val="28"/>
          <w:szCs w:val="28"/>
        </w:rPr>
        <w:t>年</w:t>
      </w:r>
      <w:r w:rsidR="0092101A">
        <w:rPr>
          <w:rFonts w:ascii="宋体" w:eastAsia="宋体" w:hAnsi="宋体"/>
          <w:b/>
          <w:color w:val="FF0000"/>
          <w:sz w:val="28"/>
          <w:szCs w:val="28"/>
        </w:rPr>
        <w:t>10</w:t>
      </w:r>
      <w:r w:rsidRPr="003C5671">
        <w:rPr>
          <w:rFonts w:ascii="宋体" w:eastAsia="宋体" w:hAnsi="宋体" w:hint="eastAsia"/>
          <w:b/>
          <w:color w:val="FF0000"/>
          <w:sz w:val="28"/>
          <w:szCs w:val="28"/>
        </w:rPr>
        <w:t>月</w:t>
      </w:r>
      <w:r w:rsidR="000A326C">
        <w:rPr>
          <w:rFonts w:ascii="宋体" w:eastAsia="宋体" w:hAnsi="宋体" w:hint="eastAsia"/>
          <w:b/>
          <w:color w:val="FF0000"/>
          <w:sz w:val="28"/>
          <w:szCs w:val="28"/>
        </w:rPr>
        <w:t>1</w:t>
      </w:r>
      <w:r w:rsidR="0011515A">
        <w:rPr>
          <w:rFonts w:ascii="宋体" w:eastAsia="宋体" w:hAnsi="宋体"/>
          <w:b/>
          <w:color w:val="FF0000"/>
          <w:sz w:val="28"/>
          <w:szCs w:val="28"/>
        </w:rPr>
        <w:t>1</w:t>
      </w:r>
      <w:r w:rsidRPr="003C5671">
        <w:rPr>
          <w:rFonts w:ascii="宋体" w:eastAsia="宋体" w:hAnsi="宋体" w:hint="eastAsia"/>
          <w:b/>
          <w:color w:val="FF0000"/>
          <w:sz w:val="28"/>
          <w:szCs w:val="28"/>
        </w:rPr>
        <w:t>日</w:t>
      </w:r>
      <w:r w:rsidR="00094CC1">
        <w:rPr>
          <w:rFonts w:ascii="宋体" w:eastAsia="宋体" w:hAnsi="宋体"/>
          <w:b/>
          <w:color w:val="FF0000"/>
          <w:sz w:val="28"/>
          <w:szCs w:val="28"/>
        </w:rPr>
        <w:t>1</w:t>
      </w:r>
      <w:r w:rsidR="000A326C">
        <w:rPr>
          <w:rFonts w:ascii="宋体" w:eastAsia="宋体" w:hAnsi="宋体" w:hint="eastAsia"/>
          <w:b/>
          <w:color w:val="FF0000"/>
          <w:sz w:val="28"/>
          <w:szCs w:val="28"/>
        </w:rPr>
        <w:t>7</w:t>
      </w:r>
      <w:r w:rsidR="00B04E96">
        <w:rPr>
          <w:rFonts w:ascii="宋体" w:eastAsia="宋体" w:hAnsi="宋体"/>
          <w:b/>
          <w:color w:val="FF0000"/>
          <w:sz w:val="28"/>
          <w:szCs w:val="28"/>
        </w:rPr>
        <w:t>:00时</w:t>
      </w:r>
      <w:r w:rsidRPr="003C5671">
        <w:rPr>
          <w:rFonts w:ascii="宋体" w:eastAsia="宋体" w:hAnsi="宋体" w:hint="eastAsia"/>
          <w:sz w:val="28"/>
          <w:szCs w:val="28"/>
        </w:rPr>
        <w:t>）</w:t>
      </w:r>
    </w:p>
    <w:p w14:paraId="6CBA0207" w14:textId="4A7A5770" w:rsidR="00A842D5" w:rsidRDefault="00A842D5" w:rsidP="00734E40">
      <w:pPr>
        <w:jc w:val="center"/>
        <w:rPr>
          <w:rFonts w:ascii="宋体" w:eastAsia="宋体" w:hAnsi="宋体"/>
          <w:sz w:val="28"/>
          <w:szCs w:val="28"/>
        </w:rPr>
      </w:pPr>
      <w:r w:rsidRPr="00A842D5">
        <w:rPr>
          <w:rFonts w:ascii="宋体" w:eastAsia="宋体" w:hAnsi="宋体" w:hint="eastAsia"/>
          <w:sz w:val="28"/>
          <w:szCs w:val="28"/>
        </w:rPr>
        <w:t>作业文件命名：</w:t>
      </w:r>
      <w:r w:rsidRPr="00A842D5">
        <w:rPr>
          <w:rFonts w:ascii="宋体" w:eastAsia="宋体" w:hAnsi="宋体" w:hint="eastAsia"/>
          <w:b/>
          <w:bCs/>
          <w:sz w:val="28"/>
          <w:szCs w:val="28"/>
          <w:highlight w:val="yellow"/>
        </w:rPr>
        <w:t>姓名</w:t>
      </w:r>
      <w:r w:rsidRPr="00A842D5">
        <w:rPr>
          <w:rFonts w:ascii="宋体" w:eastAsia="宋体" w:hAnsi="宋体"/>
          <w:b/>
          <w:bCs/>
          <w:sz w:val="28"/>
          <w:szCs w:val="28"/>
          <w:highlight w:val="yellow"/>
        </w:rPr>
        <w:t>-0</w:t>
      </w:r>
      <w:r w:rsidRPr="00A842D5">
        <w:rPr>
          <w:rFonts w:ascii="宋体" w:eastAsia="宋体" w:hAnsi="宋体" w:hint="eastAsia"/>
          <w:b/>
          <w:bCs/>
          <w:sz w:val="28"/>
          <w:szCs w:val="28"/>
          <w:highlight w:val="yellow"/>
        </w:rPr>
        <w:t>1基础知识</w:t>
      </w:r>
      <w:r w:rsidRPr="00A842D5">
        <w:rPr>
          <w:rFonts w:ascii="宋体" w:eastAsia="宋体" w:hAnsi="宋体"/>
          <w:sz w:val="28"/>
          <w:szCs w:val="28"/>
        </w:rPr>
        <w:t>.docx/PDF/ZIP</w:t>
      </w:r>
    </w:p>
    <w:p w14:paraId="52793C07" w14:textId="77777777" w:rsidR="0011515A" w:rsidRDefault="0011515A" w:rsidP="00734E40">
      <w:pPr>
        <w:jc w:val="center"/>
        <w:rPr>
          <w:rFonts w:ascii="宋体" w:eastAsia="宋体" w:hAnsi="宋体"/>
          <w:sz w:val="28"/>
          <w:szCs w:val="28"/>
        </w:rPr>
      </w:pPr>
    </w:p>
    <w:p w14:paraId="56CA8167" w14:textId="77777777" w:rsidR="00734E40" w:rsidRPr="00011808" w:rsidRDefault="00734E40" w:rsidP="00E1747C">
      <w:pPr>
        <w:pStyle w:val="a3"/>
        <w:numPr>
          <w:ilvl w:val="0"/>
          <w:numId w:val="2"/>
        </w:numPr>
        <w:spacing w:beforeLines="50" w:before="156"/>
        <w:ind w:firstLineChars="0"/>
        <w:rPr>
          <w:rFonts w:ascii="宋体" w:eastAsia="宋体" w:hAnsi="宋体" w:cs="Times New Roman"/>
          <w:sz w:val="24"/>
          <w:szCs w:val="24"/>
        </w:rPr>
      </w:pPr>
      <w:r w:rsidRPr="00011808">
        <w:rPr>
          <w:rFonts w:ascii="宋体" w:eastAsia="宋体" w:hAnsi="宋体" w:cs="Times New Roman"/>
          <w:sz w:val="24"/>
          <w:szCs w:val="24"/>
        </w:rPr>
        <w:t>简要阐述工程地震学与地震学、地质学、地震工程学等相关学科的关系</w:t>
      </w:r>
      <w:r w:rsidRPr="00011808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31D32AC1" w14:textId="77777777" w:rsidR="00734E40" w:rsidRPr="00011808" w:rsidRDefault="00734E40" w:rsidP="00E1747C">
      <w:pPr>
        <w:pStyle w:val="a3"/>
        <w:numPr>
          <w:ilvl w:val="0"/>
          <w:numId w:val="2"/>
        </w:numPr>
        <w:spacing w:beforeLines="50" w:before="156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11808">
        <w:rPr>
          <w:rFonts w:ascii="Times New Roman" w:eastAsia="宋体" w:hAnsi="Times New Roman" w:cs="Times New Roman"/>
          <w:sz w:val="24"/>
          <w:szCs w:val="24"/>
        </w:rPr>
        <w:t>掌握历史上几个标志性地震事件：</w:t>
      </w:r>
    </w:p>
    <w:p w14:paraId="0D1BFBE4" w14:textId="77777777" w:rsidR="00011808" w:rsidRDefault="00734E40" w:rsidP="00E1747C">
      <w:pPr>
        <w:pStyle w:val="a3"/>
        <w:ind w:left="839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011808">
        <w:rPr>
          <w:rFonts w:ascii="Times New Roman" w:eastAsia="宋体" w:hAnsi="Times New Roman" w:cs="Times New Roman"/>
          <w:sz w:val="24"/>
          <w:szCs w:val="24"/>
        </w:rPr>
        <w:t>1906</w:t>
      </w:r>
      <w:r w:rsidRPr="00011808">
        <w:rPr>
          <w:rFonts w:ascii="Times New Roman" w:eastAsia="宋体" w:hAnsi="Times New Roman" w:cs="Times New Roman"/>
          <w:sz w:val="24"/>
          <w:szCs w:val="24"/>
        </w:rPr>
        <w:t>年的美国旧金山地震；</w:t>
      </w:r>
      <w:r w:rsidRPr="00011808">
        <w:rPr>
          <w:rFonts w:ascii="Times New Roman" w:eastAsia="宋体" w:hAnsi="Times New Roman" w:cs="Times New Roman"/>
          <w:sz w:val="24"/>
          <w:szCs w:val="24"/>
        </w:rPr>
        <w:t>1923</w:t>
      </w:r>
      <w:r w:rsidRPr="00011808">
        <w:rPr>
          <w:rFonts w:ascii="Times New Roman" w:eastAsia="宋体" w:hAnsi="Times New Roman" w:cs="Times New Roman"/>
          <w:sz w:val="24"/>
          <w:szCs w:val="24"/>
        </w:rPr>
        <w:t>年的日本关东地震；</w:t>
      </w:r>
      <w:r w:rsidRPr="00011808">
        <w:rPr>
          <w:rFonts w:ascii="Times New Roman" w:eastAsia="宋体" w:hAnsi="Times New Roman" w:cs="Times New Roman"/>
          <w:sz w:val="24"/>
          <w:szCs w:val="24"/>
        </w:rPr>
        <w:t>1933</w:t>
      </w:r>
      <w:r w:rsidRPr="00011808">
        <w:rPr>
          <w:rFonts w:ascii="Times New Roman" w:eastAsia="宋体" w:hAnsi="Times New Roman" w:cs="Times New Roman"/>
          <w:sz w:val="24"/>
          <w:szCs w:val="24"/>
        </w:rPr>
        <w:t>年美国</w:t>
      </w:r>
      <w:r w:rsidRPr="00011808">
        <w:rPr>
          <w:rFonts w:ascii="Times New Roman" w:eastAsia="宋体" w:hAnsi="Times New Roman" w:cs="Times New Roman"/>
          <w:sz w:val="24"/>
          <w:szCs w:val="24"/>
        </w:rPr>
        <w:t>Long Beach (M6.3)</w:t>
      </w:r>
      <w:r w:rsidRPr="00011808">
        <w:rPr>
          <w:rFonts w:ascii="Times New Roman" w:eastAsia="宋体" w:hAnsi="Times New Roman" w:cs="Times New Roman"/>
          <w:sz w:val="24"/>
          <w:szCs w:val="24"/>
        </w:rPr>
        <w:t>地震；</w:t>
      </w:r>
      <w:r w:rsidRPr="00011808">
        <w:rPr>
          <w:rFonts w:ascii="Times New Roman" w:eastAsia="宋体" w:hAnsi="Times New Roman" w:cs="Times New Roman"/>
          <w:sz w:val="24"/>
          <w:szCs w:val="24"/>
        </w:rPr>
        <w:t>1960</w:t>
      </w:r>
      <w:r w:rsidRPr="00011808">
        <w:rPr>
          <w:rFonts w:ascii="Times New Roman" w:eastAsia="宋体" w:hAnsi="Times New Roman" w:cs="Times New Roman"/>
          <w:sz w:val="24"/>
          <w:szCs w:val="24"/>
        </w:rPr>
        <w:t>年智利大地震；</w:t>
      </w:r>
      <w:r w:rsidRPr="00011808">
        <w:rPr>
          <w:rFonts w:ascii="Times New Roman" w:eastAsia="宋体" w:hAnsi="Times New Roman" w:cs="Times New Roman"/>
          <w:sz w:val="24"/>
          <w:szCs w:val="24"/>
        </w:rPr>
        <w:t>1966</w:t>
      </w:r>
      <w:r w:rsidRPr="00011808">
        <w:rPr>
          <w:rFonts w:ascii="Times New Roman" w:eastAsia="宋体" w:hAnsi="Times New Roman" w:cs="Times New Roman"/>
          <w:sz w:val="24"/>
          <w:szCs w:val="24"/>
        </w:rPr>
        <w:t>年</w:t>
      </w:r>
      <w:r w:rsidRPr="00011808">
        <w:rPr>
          <w:rFonts w:ascii="Times New Roman" w:eastAsia="宋体" w:hAnsi="Times New Roman" w:cs="Times New Roman"/>
          <w:sz w:val="24"/>
          <w:szCs w:val="24"/>
        </w:rPr>
        <w:t>6</w:t>
      </w:r>
      <w:r w:rsidRPr="00011808">
        <w:rPr>
          <w:rFonts w:ascii="Times New Roman" w:eastAsia="宋体" w:hAnsi="Times New Roman" w:cs="Times New Roman"/>
          <w:sz w:val="24"/>
          <w:szCs w:val="24"/>
        </w:rPr>
        <w:t>月</w:t>
      </w:r>
      <w:r w:rsidRPr="00011808">
        <w:rPr>
          <w:rFonts w:ascii="Times New Roman" w:eastAsia="宋体" w:hAnsi="Times New Roman" w:cs="Times New Roman"/>
          <w:sz w:val="24"/>
          <w:szCs w:val="24"/>
        </w:rPr>
        <w:t>27</w:t>
      </w:r>
      <w:r w:rsidRPr="00011808">
        <w:rPr>
          <w:rFonts w:ascii="Times New Roman" w:eastAsia="宋体" w:hAnsi="Times New Roman" w:cs="Times New Roman"/>
          <w:sz w:val="24"/>
          <w:szCs w:val="24"/>
        </w:rPr>
        <w:t>日</w:t>
      </w:r>
      <w:r w:rsidRPr="00011808">
        <w:rPr>
          <w:rFonts w:ascii="Times New Roman" w:eastAsia="宋体" w:hAnsi="Times New Roman" w:cs="Times New Roman"/>
          <w:sz w:val="24"/>
          <w:szCs w:val="24"/>
        </w:rPr>
        <w:t>Parkfield</w:t>
      </w:r>
      <w:r w:rsidRPr="00011808">
        <w:rPr>
          <w:rFonts w:ascii="Times New Roman" w:eastAsia="宋体" w:hAnsi="Times New Roman" w:cs="Times New Roman"/>
          <w:sz w:val="24"/>
          <w:szCs w:val="24"/>
        </w:rPr>
        <w:t>地震；</w:t>
      </w:r>
      <w:r w:rsidRPr="00011808">
        <w:rPr>
          <w:rFonts w:ascii="Times New Roman" w:eastAsia="宋体" w:hAnsi="Times New Roman" w:cs="Times New Roman"/>
          <w:sz w:val="24"/>
          <w:szCs w:val="24"/>
        </w:rPr>
        <w:t>1964</w:t>
      </w:r>
      <w:r w:rsidRPr="00011808">
        <w:rPr>
          <w:rFonts w:ascii="Times New Roman" w:eastAsia="宋体" w:hAnsi="Times New Roman" w:cs="Times New Roman"/>
          <w:sz w:val="24"/>
          <w:szCs w:val="24"/>
        </w:rPr>
        <w:t>年日本新潟（</w:t>
      </w:r>
      <w:r w:rsidRPr="00011808">
        <w:rPr>
          <w:rFonts w:ascii="Times New Roman" w:eastAsia="宋体" w:hAnsi="Times New Roman" w:cs="Times New Roman"/>
          <w:sz w:val="24"/>
          <w:szCs w:val="24"/>
        </w:rPr>
        <w:t>Niigata</w:t>
      </w:r>
      <w:r w:rsidRPr="00011808">
        <w:rPr>
          <w:rFonts w:ascii="Times New Roman" w:eastAsia="宋体" w:hAnsi="Times New Roman" w:cs="Times New Roman"/>
          <w:sz w:val="24"/>
          <w:szCs w:val="24"/>
        </w:rPr>
        <w:t>）地震；</w:t>
      </w:r>
      <w:r w:rsidRPr="00011808">
        <w:rPr>
          <w:rFonts w:ascii="Times New Roman" w:eastAsia="宋体" w:hAnsi="Times New Roman" w:cs="Times New Roman"/>
          <w:sz w:val="24"/>
          <w:szCs w:val="24"/>
        </w:rPr>
        <w:t>1975</w:t>
      </w:r>
      <w:r w:rsidRPr="00011808">
        <w:rPr>
          <w:rFonts w:ascii="Times New Roman" w:eastAsia="宋体" w:hAnsi="Times New Roman" w:cs="Times New Roman"/>
          <w:sz w:val="24"/>
          <w:szCs w:val="24"/>
        </w:rPr>
        <w:t>年中国海城地震；</w:t>
      </w:r>
      <w:r w:rsidRPr="00011808">
        <w:rPr>
          <w:rFonts w:ascii="Times New Roman" w:eastAsia="宋体" w:hAnsi="Times New Roman" w:cs="Times New Roman"/>
          <w:sz w:val="24"/>
          <w:szCs w:val="24"/>
        </w:rPr>
        <w:t xml:space="preserve"> 1976</w:t>
      </w:r>
      <w:r w:rsidRPr="00011808">
        <w:rPr>
          <w:rFonts w:ascii="Times New Roman" w:eastAsia="宋体" w:hAnsi="Times New Roman" w:cs="Times New Roman"/>
          <w:sz w:val="24"/>
          <w:szCs w:val="24"/>
        </w:rPr>
        <w:t>年中国唐山地震；</w:t>
      </w:r>
      <w:r w:rsidRPr="00011808">
        <w:rPr>
          <w:rFonts w:ascii="Times New Roman" w:eastAsia="宋体" w:hAnsi="Times New Roman" w:cs="Times New Roman"/>
          <w:sz w:val="24"/>
          <w:szCs w:val="24"/>
        </w:rPr>
        <w:t xml:space="preserve"> 1995</w:t>
      </w:r>
      <w:r w:rsidRPr="00011808">
        <w:rPr>
          <w:rFonts w:ascii="Times New Roman" w:eastAsia="宋体" w:hAnsi="Times New Roman" w:cs="Times New Roman"/>
          <w:sz w:val="24"/>
          <w:szCs w:val="24"/>
        </w:rPr>
        <w:t>年日本阪神大地震；</w:t>
      </w:r>
      <w:r w:rsidRPr="00011808">
        <w:rPr>
          <w:rFonts w:ascii="Times New Roman" w:eastAsia="宋体" w:hAnsi="Times New Roman" w:cs="Times New Roman"/>
          <w:sz w:val="24"/>
          <w:szCs w:val="24"/>
        </w:rPr>
        <w:t>1999</w:t>
      </w:r>
      <w:r w:rsidRPr="00011808">
        <w:rPr>
          <w:rFonts w:ascii="Times New Roman" w:eastAsia="宋体" w:hAnsi="Times New Roman" w:cs="Times New Roman"/>
          <w:sz w:val="24"/>
          <w:szCs w:val="24"/>
        </w:rPr>
        <w:t>年台湾集集大地震；</w:t>
      </w:r>
      <w:r w:rsidRPr="00011808">
        <w:rPr>
          <w:rFonts w:ascii="Times New Roman" w:eastAsia="宋体" w:hAnsi="Times New Roman" w:cs="Times New Roman"/>
          <w:sz w:val="24"/>
          <w:szCs w:val="24"/>
        </w:rPr>
        <w:t>2011</w:t>
      </w:r>
      <w:r w:rsidRPr="00011808">
        <w:rPr>
          <w:rFonts w:ascii="Times New Roman" w:eastAsia="宋体" w:hAnsi="Times New Roman" w:cs="Times New Roman"/>
          <w:sz w:val="24"/>
          <w:szCs w:val="24"/>
        </w:rPr>
        <w:t>年日本</w:t>
      </w:r>
      <w:r w:rsidRPr="00011808">
        <w:rPr>
          <w:rFonts w:ascii="Times New Roman" w:eastAsia="宋体" w:hAnsi="Times New Roman" w:cs="Times New Roman"/>
          <w:sz w:val="24"/>
          <w:szCs w:val="24"/>
        </w:rPr>
        <w:t>311</w:t>
      </w:r>
      <w:r w:rsidRPr="00011808">
        <w:rPr>
          <w:rFonts w:ascii="Times New Roman" w:eastAsia="宋体" w:hAnsi="Times New Roman" w:cs="Times New Roman"/>
          <w:sz w:val="24"/>
          <w:szCs w:val="24"/>
        </w:rPr>
        <w:t>地震。</w:t>
      </w:r>
    </w:p>
    <w:p w14:paraId="059B2223" w14:textId="77777777" w:rsidR="00011808" w:rsidRPr="00E1747C" w:rsidRDefault="00011808" w:rsidP="00E1747C">
      <w:pPr>
        <w:pStyle w:val="a3"/>
        <w:numPr>
          <w:ilvl w:val="0"/>
          <w:numId w:val="2"/>
        </w:numPr>
        <w:spacing w:beforeLines="50" w:before="156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1747C">
        <w:rPr>
          <w:rFonts w:ascii="Times New Roman" w:eastAsia="宋体" w:hAnsi="Times New Roman" w:cs="Times New Roman"/>
          <w:sz w:val="24"/>
          <w:szCs w:val="24"/>
        </w:rPr>
        <w:t>【查阅相关教科书】</w:t>
      </w:r>
      <w:r w:rsidRPr="00E1747C">
        <w:rPr>
          <w:rFonts w:ascii="Times New Roman" w:eastAsia="宋体" w:hAnsi="Times New Roman" w:cs="Times New Roman" w:hint="eastAsia"/>
          <w:sz w:val="24"/>
          <w:szCs w:val="24"/>
        </w:rPr>
        <w:t>简述地震激发的地震体波的性质，并用图示分别示意</w:t>
      </w:r>
      <w:r w:rsidRPr="00E1747C">
        <w:rPr>
          <w:rFonts w:ascii="Times New Roman" w:eastAsia="宋体" w:hAnsi="Times New Roman" w:cs="Times New Roman"/>
          <w:sz w:val="24"/>
          <w:szCs w:val="24"/>
        </w:rPr>
        <w:t>P</w:t>
      </w:r>
      <w:r w:rsidRPr="00E1747C">
        <w:rPr>
          <w:rFonts w:ascii="Times New Roman" w:eastAsia="宋体" w:hAnsi="Times New Roman" w:cs="Times New Roman"/>
          <w:sz w:val="24"/>
          <w:szCs w:val="24"/>
        </w:rPr>
        <w:t>波、</w:t>
      </w:r>
      <w:r w:rsidRPr="00E1747C">
        <w:rPr>
          <w:rFonts w:ascii="Times New Roman" w:eastAsia="宋体" w:hAnsi="Times New Roman" w:cs="Times New Roman"/>
          <w:sz w:val="24"/>
          <w:szCs w:val="24"/>
        </w:rPr>
        <w:t>SV</w:t>
      </w:r>
      <w:r w:rsidRPr="00E1747C">
        <w:rPr>
          <w:rFonts w:ascii="Times New Roman" w:eastAsia="宋体" w:hAnsi="Times New Roman" w:cs="Times New Roman"/>
          <w:sz w:val="24"/>
          <w:szCs w:val="24"/>
        </w:rPr>
        <w:t>波和</w:t>
      </w:r>
      <w:r w:rsidRPr="00E1747C">
        <w:rPr>
          <w:rFonts w:ascii="Times New Roman" w:eastAsia="宋体" w:hAnsi="Times New Roman" w:cs="Times New Roman"/>
          <w:sz w:val="24"/>
          <w:szCs w:val="24"/>
        </w:rPr>
        <w:t>SH</w:t>
      </w:r>
      <w:r w:rsidR="00E1747C" w:rsidRPr="00E1747C">
        <w:rPr>
          <w:rFonts w:ascii="Times New Roman" w:eastAsia="宋体" w:hAnsi="Times New Roman" w:cs="Times New Roman"/>
          <w:sz w:val="24"/>
          <w:szCs w:val="24"/>
        </w:rPr>
        <w:t>波在弹性介质内质点运动的特点；</w:t>
      </w:r>
      <w:r w:rsidRPr="00E1747C">
        <w:rPr>
          <w:rFonts w:ascii="Times New Roman" w:eastAsia="宋体" w:hAnsi="Times New Roman" w:cs="Times New Roman"/>
          <w:sz w:val="24"/>
          <w:szCs w:val="24"/>
        </w:rPr>
        <w:t>什么是面波，面波频散的含义？</w:t>
      </w:r>
      <w:r w:rsidR="009B4A30">
        <w:rPr>
          <w:rFonts w:ascii="Times New Roman" w:eastAsia="宋体" w:hAnsi="Times New Roman" w:cs="Times New Roman"/>
          <w:sz w:val="24"/>
          <w:szCs w:val="24"/>
        </w:rPr>
        <w:t>什么情况下会产生面波？</w:t>
      </w:r>
    </w:p>
    <w:p w14:paraId="2B79570F" w14:textId="77777777" w:rsidR="00011808" w:rsidRPr="00B04E96" w:rsidRDefault="00011808" w:rsidP="00E1747C">
      <w:pPr>
        <w:pStyle w:val="a3"/>
        <w:numPr>
          <w:ilvl w:val="0"/>
          <w:numId w:val="2"/>
        </w:numPr>
        <w:spacing w:beforeLines="50" w:before="156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B04E96">
        <w:rPr>
          <w:rFonts w:ascii="Times New Roman" w:eastAsia="宋体" w:hAnsi="Times New Roman" w:cs="Times New Roman"/>
          <w:sz w:val="24"/>
          <w:szCs w:val="24"/>
        </w:rPr>
        <w:t>【查阅相关教科书</w:t>
      </w:r>
      <w:r w:rsidR="00B04E96" w:rsidRPr="00B04E96">
        <w:rPr>
          <w:rFonts w:ascii="Times New Roman" w:eastAsia="宋体" w:hAnsi="Times New Roman" w:cs="Times New Roman"/>
          <w:sz w:val="24"/>
          <w:szCs w:val="24"/>
        </w:rPr>
        <w:t>掌握如下相关概念</w:t>
      </w:r>
      <w:r w:rsidRPr="00B04E96">
        <w:rPr>
          <w:rFonts w:ascii="Times New Roman" w:eastAsia="宋体" w:hAnsi="Times New Roman" w:cs="Times New Roman"/>
          <w:sz w:val="24"/>
          <w:szCs w:val="24"/>
        </w:rPr>
        <w:t>】地震波传播</w:t>
      </w:r>
      <w:r w:rsidRPr="00B04E96">
        <w:rPr>
          <w:rFonts w:ascii="Times New Roman" w:eastAsia="宋体" w:hAnsi="Times New Roman" w:cs="Times New Roman"/>
          <w:sz w:val="24"/>
          <w:szCs w:val="24"/>
        </w:rPr>
        <w:t xml:space="preserve"> Snell</w:t>
      </w:r>
      <w:r w:rsidR="00B04E96" w:rsidRPr="00B04E96">
        <w:rPr>
          <w:rFonts w:ascii="Times New Roman" w:eastAsia="宋体" w:hAnsi="Times New Roman" w:cs="Times New Roman"/>
          <w:sz w:val="24"/>
          <w:szCs w:val="24"/>
        </w:rPr>
        <w:t>定律；</w:t>
      </w:r>
      <w:r w:rsidRPr="00B04E96">
        <w:rPr>
          <w:rFonts w:ascii="Times New Roman" w:eastAsia="宋体" w:hAnsi="Times New Roman" w:cs="Times New Roman" w:hint="eastAsia"/>
          <w:sz w:val="24"/>
          <w:szCs w:val="24"/>
        </w:rPr>
        <w:t>地震波的直达波、反射波、折射波、首波；地震波的走时。</w:t>
      </w:r>
    </w:p>
    <w:p w14:paraId="690D92B8" w14:textId="77777777" w:rsidR="00011808" w:rsidRDefault="00050F6F" w:rsidP="00B04E96">
      <w:pPr>
        <w:pStyle w:val="a3"/>
        <w:spacing w:beforeLines="50" w:before="156"/>
        <w:ind w:left="84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产生地震波首波的条件是什么？</w:t>
      </w:r>
      <w:r w:rsidR="00011808" w:rsidRPr="00011808">
        <w:rPr>
          <w:rFonts w:ascii="Times New Roman" w:eastAsia="宋体" w:hAnsi="Times New Roman" w:cs="Times New Roman" w:hint="eastAsia"/>
          <w:sz w:val="24"/>
          <w:szCs w:val="24"/>
        </w:rPr>
        <w:t>如下图所示二层水平介质中（物理参数及几何参数如图所示</w:t>
      </w:r>
      <w:r w:rsidR="00B04E96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B04E96" w:rsidRPr="00B04E96">
        <w:rPr>
          <w:rFonts w:ascii="Times New Roman" w:eastAsia="宋体" w:hAnsi="Times New Roman" w:cs="Times New Roman" w:hint="eastAsia"/>
          <w:i/>
          <w:sz w:val="24"/>
          <w:szCs w:val="24"/>
        </w:rPr>
        <w:t>V</w:t>
      </w:r>
      <w:r w:rsidR="00B04E96" w:rsidRPr="00B04E96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="00B04E96">
        <w:rPr>
          <w:rFonts w:ascii="Times New Roman" w:eastAsia="宋体" w:hAnsi="Times New Roman" w:cs="Times New Roman"/>
          <w:sz w:val="24"/>
          <w:szCs w:val="24"/>
        </w:rPr>
        <w:t>&gt;</w:t>
      </w:r>
      <w:r w:rsidR="00B04E96" w:rsidRPr="00B04E96">
        <w:rPr>
          <w:rFonts w:ascii="Times New Roman" w:eastAsia="宋体" w:hAnsi="Times New Roman" w:cs="Times New Roman"/>
          <w:i/>
          <w:sz w:val="24"/>
          <w:szCs w:val="24"/>
        </w:rPr>
        <w:t>V</w:t>
      </w:r>
      <w:r w:rsidR="00B04E96" w:rsidRPr="00B04E96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="00011808" w:rsidRPr="00011808">
        <w:rPr>
          <w:rFonts w:ascii="Times New Roman" w:eastAsia="宋体" w:hAnsi="Times New Roman" w:cs="Times New Roman" w:hint="eastAsia"/>
          <w:sz w:val="24"/>
          <w:szCs w:val="24"/>
        </w:rPr>
        <w:t>），震源分别位于地表</w:t>
      </w:r>
      <w:r w:rsidR="00011808" w:rsidRPr="00011808">
        <w:rPr>
          <w:rFonts w:ascii="Times New Roman" w:eastAsia="宋体" w:hAnsi="Times New Roman" w:cs="Times New Roman"/>
          <w:sz w:val="24"/>
          <w:szCs w:val="24"/>
        </w:rPr>
        <w:t>A</w:t>
      </w:r>
      <w:r w:rsidR="00011808" w:rsidRPr="00011808">
        <w:rPr>
          <w:rFonts w:ascii="Times New Roman" w:eastAsia="宋体" w:hAnsi="Times New Roman" w:cs="Times New Roman"/>
          <w:sz w:val="24"/>
          <w:szCs w:val="24"/>
        </w:rPr>
        <w:t>处和地下</w:t>
      </w:r>
      <w:r w:rsidR="00011808" w:rsidRPr="00011808">
        <w:rPr>
          <w:rFonts w:ascii="Times New Roman" w:eastAsia="宋体" w:hAnsi="Times New Roman" w:cs="Times New Roman"/>
          <w:sz w:val="24"/>
          <w:szCs w:val="24"/>
        </w:rPr>
        <w:t>B</w:t>
      </w:r>
      <w:r w:rsidR="00011808" w:rsidRPr="00011808">
        <w:rPr>
          <w:rFonts w:ascii="Times New Roman" w:eastAsia="宋体" w:hAnsi="Times New Roman" w:cs="Times New Roman"/>
          <w:sz w:val="24"/>
          <w:szCs w:val="24"/>
        </w:rPr>
        <w:t>处（深度：</w:t>
      </w:r>
      <w:r w:rsidR="00011808" w:rsidRPr="00B04E96">
        <w:rPr>
          <w:rFonts w:ascii="Times New Roman" w:eastAsia="宋体" w:hAnsi="Times New Roman" w:cs="Times New Roman"/>
          <w:i/>
          <w:sz w:val="24"/>
          <w:szCs w:val="24"/>
        </w:rPr>
        <w:t>H</w:t>
      </w:r>
      <w:r w:rsidR="00011808" w:rsidRPr="00011808">
        <w:rPr>
          <w:rFonts w:ascii="Times New Roman" w:eastAsia="宋体" w:hAnsi="Times New Roman" w:cs="Times New Roman"/>
          <w:sz w:val="24"/>
          <w:szCs w:val="24"/>
        </w:rPr>
        <w:t>），分别推导出这两种情况下的直</w:t>
      </w:r>
      <w:r w:rsidR="00011808">
        <w:rPr>
          <w:rFonts w:ascii="Times New Roman" w:eastAsia="宋体" w:hAnsi="Times New Roman" w:cs="Times New Roman"/>
          <w:sz w:val="24"/>
          <w:szCs w:val="24"/>
        </w:rPr>
        <w:t>达波、反射波和首波的走时公式。</w:t>
      </w:r>
    </w:p>
    <w:p w14:paraId="48C2867E" w14:textId="77777777" w:rsidR="00011808" w:rsidRDefault="00011808" w:rsidP="00011808">
      <w:pPr>
        <w:pStyle w:val="a3"/>
        <w:ind w:left="840" w:firstLineChars="0" w:firstLine="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01180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649EFAB" wp14:editId="6D7C4551">
            <wp:extent cx="3802380" cy="1937385"/>
            <wp:effectExtent l="0" t="0" r="762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E6DF5" w14:textId="77777777" w:rsidR="00011808" w:rsidRPr="00011808" w:rsidRDefault="00011808" w:rsidP="00011808">
      <w:pPr>
        <w:pStyle w:val="a3"/>
        <w:ind w:left="84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63BD3634" w14:textId="77777777" w:rsidR="00734E40" w:rsidRPr="00B04E96" w:rsidRDefault="00734E40" w:rsidP="00B04E96">
      <w:pPr>
        <w:pStyle w:val="a3"/>
        <w:numPr>
          <w:ilvl w:val="0"/>
          <w:numId w:val="2"/>
        </w:numPr>
        <w:spacing w:beforeLines="50" w:before="156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11808">
        <w:rPr>
          <w:rFonts w:ascii="Times New Roman" w:eastAsia="宋体" w:hAnsi="Times New Roman" w:cs="Times New Roman"/>
          <w:sz w:val="24"/>
          <w:szCs w:val="24"/>
        </w:rPr>
        <w:t>里氏震级（</w:t>
      </w:r>
      <w:r w:rsidRPr="00011808">
        <w:rPr>
          <w:rFonts w:ascii="Times New Roman" w:eastAsia="宋体" w:hAnsi="Times New Roman" w:cs="Times New Roman"/>
          <w:b/>
          <w:i/>
          <w:sz w:val="24"/>
          <w:szCs w:val="24"/>
        </w:rPr>
        <w:t>M</w:t>
      </w:r>
      <w:r w:rsidRPr="00011808">
        <w:rPr>
          <w:rFonts w:ascii="Times New Roman" w:eastAsia="宋体" w:hAnsi="Times New Roman" w:cs="Times New Roman"/>
          <w:sz w:val="24"/>
          <w:szCs w:val="24"/>
          <w:vertAlign w:val="subscript"/>
        </w:rPr>
        <w:t>L</w:t>
      </w:r>
      <w:r w:rsidRPr="00011808">
        <w:rPr>
          <w:rFonts w:ascii="Times New Roman" w:eastAsia="宋体" w:hAnsi="Times New Roman" w:cs="Times New Roman"/>
          <w:sz w:val="24"/>
          <w:szCs w:val="24"/>
        </w:rPr>
        <w:t>）是如何定义的？随之提出的不同震级的含义（如：</w:t>
      </w:r>
      <w:r w:rsidRPr="00011808">
        <w:rPr>
          <w:rFonts w:ascii="Times New Roman" w:eastAsia="宋体" w:hAnsi="Times New Roman" w:cs="Times New Roman"/>
          <w:b/>
          <w:i/>
          <w:sz w:val="24"/>
          <w:szCs w:val="24"/>
        </w:rPr>
        <w:t>m</w:t>
      </w:r>
      <w:r w:rsidRPr="00011808">
        <w:rPr>
          <w:rFonts w:ascii="Times New Roman" w:eastAsia="宋体" w:hAnsi="Times New Roman" w:cs="Times New Roman"/>
          <w:sz w:val="24"/>
          <w:szCs w:val="24"/>
          <w:vertAlign w:val="subscript"/>
        </w:rPr>
        <w:t>b</w:t>
      </w:r>
      <w:r w:rsidRPr="00011808">
        <w:rPr>
          <w:rFonts w:ascii="Times New Roman" w:eastAsia="宋体" w:hAnsi="Times New Roman" w:cs="Times New Roman"/>
          <w:sz w:val="24"/>
          <w:szCs w:val="24"/>
        </w:rPr>
        <w:t>、</w:t>
      </w:r>
      <w:r w:rsidRPr="00011808">
        <w:rPr>
          <w:rFonts w:ascii="Times New Roman" w:eastAsia="宋体" w:hAnsi="Times New Roman" w:cs="Times New Roman"/>
          <w:b/>
          <w:i/>
          <w:sz w:val="24"/>
          <w:szCs w:val="24"/>
        </w:rPr>
        <w:t>M</w:t>
      </w:r>
      <w:r w:rsidRPr="00011808">
        <w:rPr>
          <w:rFonts w:ascii="Times New Roman" w:eastAsia="宋体" w:hAnsi="Times New Roman" w:cs="Times New Roman"/>
          <w:sz w:val="24"/>
          <w:szCs w:val="24"/>
          <w:vertAlign w:val="subscript"/>
        </w:rPr>
        <w:t>s</w:t>
      </w:r>
      <w:r w:rsidRPr="00011808">
        <w:rPr>
          <w:rFonts w:ascii="Times New Roman" w:eastAsia="宋体" w:hAnsi="Times New Roman" w:cs="Times New Roman"/>
          <w:sz w:val="24"/>
          <w:szCs w:val="24"/>
        </w:rPr>
        <w:t>、</w:t>
      </w:r>
      <w:r w:rsidRPr="00011808">
        <w:rPr>
          <w:rFonts w:ascii="Times New Roman" w:eastAsia="宋体" w:hAnsi="Times New Roman" w:cs="Times New Roman"/>
          <w:b/>
          <w:i/>
          <w:sz w:val="24"/>
          <w:szCs w:val="24"/>
        </w:rPr>
        <w:t>M</w:t>
      </w:r>
      <w:r w:rsidRPr="00011808">
        <w:rPr>
          <w:rFonts w:ascii="Times New Roman" w:eastAsia="宋体" w:hAnsi="Times New Roman" w:cs="Times New Roman"/>
          <w:sz w:val="24"/>
          <w:szCs w:val="24"/>
          <w:vertAlign w:val="subscript"/>
        </w:rPr>
        <w:t>w</w:t>
      </w:r>
      <w:r w:rsidRPr="00011808">
        <w:rPr>
          <w:rFonts w:ascii="Times New Roman" w:eastAsia="宋体" w:hAnsi="Times New Roman" w:cs="Times New Roman"/>
          <w:sz w:val="24"/>
          <w:szCs w:val="24"/>
        </w:rPr>
        <w:t>）；什么是震级饱和现象？为什么会出现震级饱和现象？地震学家提出的哪种震级定义可以避免震级饱和？</w:t>
      </w:r>
    </w:p>
    <w:p w14:paraId="6CD55FCD" w14:textId="77777777" w:rsidR="00734E40" w:rsidRPr="00011808" w:rsidRDefault="00734E40" w:rsidP="00E1747C">
      <w:pPr>
        <w:pStyle w:val="a3"/>
        <w:numPr>
          <w:ilvl w:val="0"/>
          <w:numId w:val="2"/>
        </w:numPr>
        <w:spacing w:beforeLines="50" w:before="156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11808">
        <w:rPr>
          <w:rFonts w:ascii="Times New Roman" w:eastAsia="宋体" w:hAnsi="Times New Roman" w:cs="Times New Roman"/>
          <w:sz w:val="24"/>
          <w:szCs w:val="24"/>
        </w:rPr>
        <w:t>论述烈度的含义；从烈度分布图（等震线）的形状</w:t>
      </w:r>
      <w:r w:rsidR="00AF3407">
        <w:rPr>
          <w:rFonts w:ascii="Times New Roman" w:eastAsia="宋体" w:hAnsi="Times New Roman" w:cs="Times New Roman"/>
          <w:sz w:val="24"/>
          <w:szCs w:val="24"/>
        </w:rPr>
        <w:t>大致可以获得哪些信息？</w:t>
      </w:r>
    </w:p>
    <w:p w14:paraId="4EC77E6D" w14:textId="77777777" w:rsidR="00734E40" w:rsidRDefault="00734E40" w:rsidP="00E1747C">
      <w:pPr>
        <w:pStyle w:val="a3"/>
        <w:numPr>
          <w:ilvl w:val="0"/>
          <w:numId w:val="2"/>
        </w:numPr>
        <w:spacing w:beforeLines="50" w:before="156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11808">
        <w:rPr>
          <w:rFonts w:ascii="Times New Roman" w:eastAsia="宋体" w:hAnsi="Times New Roman" w:cs="Times New Roman"/>
          <w:sz w:val="24"/>
          <w:szCs w:val="24"/>
        </w:rPr>
        <w:t>产生灾难性海啸的三个要素及海啸的特点，海啸是如何定义其规模大小的？</w:t>
      </w:r>
    </w:p>
    <w:p w14:paraId="75CAAC4B" w14:textId="1000B84E" w:rsidR="008230FC" w:rsidRDefault="008230FC" w:rsidP="00E1747C">
      <w:pPr>
        <w:pStyle w:val="a3"/>
        <w:numPr>
          <w:ilvl w:val="0"/>
          <w:numId w:val="2"/>
        </w:numPr>
        <w:spacing w:beforeLines="50" w:before="156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8230FC">
        <w:rPr>
          <w:rFonts w:ascii="Times New Roman" w:eastAsia="宋体" w:hAnsi="Times New Roman" w:cs="Times New Roman"/>
          <w:sz w:val="24"/>
          <w:szCs w:val="24"/>
        </w:rPr>
        <w:t>简述斜坡失稳的典型现象：滑坡</w:t>
      </w:r>
      <w:r w:rsidR="0011515A">
        <w:rPr>
          <w:rFonts w:ascii="Times New Roman" w:eastAsia="宋体" w:hAnsi="Times New Roman" w:cs="Times New Roman" w:hint="eastAsia"/>
          <w:sz w:val="24"/>
          <w:szCs w:val="24"/>
        </w:rPr>
        <w:t>、泥石流</w:t>
      </w:r>
      <w:r w:rsidRPr="008230FC">
        <w:rPr>
          <w:rFonts w:ascii="Times New Roman" w:eastAsia="宋体" w:hAnsi="Times New Roman" w:cs="Times New Roman"/>
          <w:sz w:val="24"/>
          <w:szCs w:val="24"/>
        </w:rPr>
        <w:t>和崩塌；什么是堰塞湖？简述其危害性。</w:t>
      </w:r>
    </w:p>
    <w:p w14:paraId="4092EE63" w14:textId="77777777" w:rsidR="000C653E" w:rsidRDefault="000C653E" w:rsidP="0011515A">
      <w:pPr>
        <w:pStyle w:val="a3"/>
        <w:spacing w:beforeLines="50" w:before="156"/>
        <w:ind w:left="840" w:firstLineChars="0" w:firstLine="0"/>
        <w:rPr>
          <w:rFonts w:ascii="宋体" w:eastAsia="宋体" w:hAnsi="宋体" w:cs="Times New Roman"/>
          <w:b/>
          <w:bCs/>
          <w:sz w:val="32"/>
          <w:szCs w:val="32"/>
          <w:highlight w:val="yellow"/>
        </w:rPr>
      </w:pPr>
    </w:p>
    <w:p w14:paraId="4D69F6FA" w14:textId="77777777" w:rsidR="000C653E" w:rsidRDefault="000C653E" w:rsidP="0011515A">
      <w:pPr>
        <w:pStyle w:val="a3"/>
        <w:spacing w:beforeLines="50" w:before="156"/>
        <w:ind w:left="840" w:firstLineChars="0" w:firstLine="0"/>
        <w:rPr>
          <w:rFonts w:ascii="宋体" w:eastAsia="宋体" w:hAnsi="宋体" w:cs="Times New Roman"/>
          <w:b/>
          <w:bCs/>
          <w:sz w:val="32"/>
          <w:szCs w:val="32"/>
          <w:highlight w:val="yellow"/>
        </w:rPr>
      </w:pPr>
    </w:p>
    <w:p w14:paraId="54E00788" w14:textId="288A76BA" w:rsidR="0011515A" w:rsidRDefault="0011515A" w:rsidP="000C653E">
      <w:pPr>
        <w:pStyle w:val="a3"/>
        <w:spacing w:beforeLines="50" w:before="156"/>
        <w:ind w:left="839" w:firstLine="643"/>
        <w:rPr>
          <w:rFonts w:ascii="宋体" w:eastAsia="宋体" w:hAnsi="宋体" w:cs="Times New Roman"/>
          <w:b/>
          <w:bCs/>
          <w:sz w:val="32"/>
          <w:szCs w:val="32"/>
        </w:rPr>
      </w:pPr>
      <w:r w:rsidRPr="0011515A">
        <w:rPr>
          <w:rFonts w:ascii="宋体" w:eastAsia="宋体" w:hAnsi="宋体" w:cs="Times New Roman" w:hint="eastAsia"/>
          <w:b/>
          <w:bCs/>
          <w:sz w:val="32"/>
          <w:szCs w:val="32"/>
          <w:highlight w:val="yellow"/>
        </w:rPr>
        <w:t>除了传统方式完成作业外，也欢迎同学们选用AI方法来</w:t>
      </w:r>
      <w:r w:rsidR="000C653E">
        <w:rPr>
          <w:rFonts w:ascii="宋体" w:eastAsia="宋体" w:hAnsi="宋体" w:cs="Times New Roman" w:hint="eastAsia"/>
          <w:b/>
          <w:bCs/>
          <w:sz w:val="32"/>
          <w:szCs w:val="32"/>
          <w:highlight w:val="yellow"/>
        </w:rPr>
        <w:t>完成</w:t>
      </w:r>
      <w:r w:rsidRPr="0011515A">
        <w:rPr>
          <w:rFonts w:ascii="宋体" w:eastAsia="宋体" w:hAnsi="宋体" w:cs="Times New Roman" w:hint="eastAsia"/>
          <w:b/>
          <w:bCs/>
          <w:sz w:val="32"/>
          <w:szCs w:val="32"/>
          <w:highlight w:val="yellow"/>
        </w:rPr>
        <w:t>作业，如果采样AI方式，希望能尽量写清楚步骤以便于我从中学习AI方法^</w:t>
      </w:r>
      <w:r w:rsidRPr="0011515A">
        <w:rPr>
          <w:rFonts w:ascii="宋体" w:eastAsia="宋体" w:hAnsi="宋体" w:cs="Times New Roman"/>
          <w:b/>
          <w:bCs/>
          <w:sz w:val="32"/>
          <w:szCs w:val="32"/>
          <w:highlight w:val="yellow"/>
        </w:rPr>
        <w:t>_^</w:t>
      </w:r>
    </w:p>
    <w:p w14:paraId="56FB9448" w14:textId="4275DBD0" w:rsidR="0011515A" w:rsidRPr="0011515A" w:rsidRDefault="0011515A" w:rsidP="000C653E">
      <w:pPr>
        <w:pStyle w:val="a3"/>
        <w:spacing w:beforeLines="50" w:before="156"/>
        <w:ind w:left="839" w:firstLine="643"/>
        <w:rPr>
          <w:rFonts w:ascii="宋体" w:eastAsia="宋体" w:hAnsi="宋体" w:cs="Times New Roman" w:hint="eastAsia"/>
          <w:b/>
          <w:bCs/>
          <w:sz w:val="32"/>
          <w:szCs w:val="32"/>
        </w:rPr>
      </w:pPr>
      <w:r>
        <w:rPr>
          <w:rFonts w:ascii="宋体" w:eastAsia="宋体" w:hAnsi="宋体" w:cs="Times New Roman" w:hint="eastAsia"/>
          <w:b/>
          <w:bCs/>
          <w:sz w:val="32"/>
          <w:szCs w:val="32"/>
        </w:rPr>
        <w:t>另，也欢迎同学们尝试利用AI方法来挑选课程中任何内容/课件，制作成PPT</w:t>
      </w:r>
      <w:r w:rsidR="000C653E">
        <w:rPr>
          <w:rFonts w:ascii="宋体" w:eastAsia="宋体" w:hAnsi="宋体" w:cs="Times New Roman" w:hint="eastAsia"/>
          <w:b/>
          <w:bCs/>
          <w:sz w:val="32"/>
          <w:szCs w:val="32"/>
        </w:rPr>
        <w:t>，或者利用AI方法进行文献阅读，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>我将视情况可能会让某位同学在课上</w:t>
      </w:r>
      <w:r w:rsidR="000C653E">
        <w:rPr>
          <w:rFonts w:ascii="宋体" w:eastAsia="宋体" w:hAnsi="宋体" w:cs="Times New Roman" w:hint="eastAsia"/>
          <w:b/>
          <w:bCs/>
          <w:sz w:val="32"/>
          <w:szCs w:val="32"/>
        </w:rPr>
        <w:t>介绍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>利用AI方法来学习和开展</w:t>
      </w:r>
      <w:r w:rsidR="000C653E">
        <w:rPr>
          <w:rFonts w:ascii="宋体" w:eastAsia="宋体" w:hAnsi="宋体" w:cs="Times New Roman" w:hint="eastAsia"/>
          <w:b/>
          <w:bCs/>
          <w:sz w:val="32"/>
          <w:szCs w:val="32"/>
        </w:rPr>
        <w:t>研究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>工作的</w:t>
      </w:r>
      <w:r w:rsidR="000C653E">
        <w:rPr>
          <w:rFonts w:ascii="宋体" w:eastAsia="宋体" w:hAnsi="宋体" w:cs="Times New Roman" w:hint="eastAsia"/>
          <w:b/>
          <w:bCs/>
          <w:sz w:val="32"/>
          <w:szCs w:val="32"/>
        </w:rPr>
        <w:t>经验。</w:t>
      </w:r>
    </w:p>
    <w:sectPr w:rsidR="0011515A" w:rsidRPr="0011515A" w:rsidSect="0092101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656B9" w14:textId="77777777" w:rsidR="001A0210" w:rsidRDefault="001A0210" w:rsidP="00011808">
      <w:r>
        <w:separator/>
      </w:r>
    </w:p>
  </w:endnote>
  <w:endnote w:type="continuationSeparator" w:id="0">
    <w:p w14:paraId="7A7B80AF" w14:textId="77777777" w:rsidR="001A0210" w:rsidRDefault="001A0210" w:rsidP="00011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9B815" w14:textId="77777777" w:rsidR="001A0210" w:rsidRDefault="001A0210" w:rsidP="00011808">
      <w:r>
        <w:separator/>
      </w:r>
    </w:p>
  </w:footnote>
  <w:footnote w:type="continuationSeparator" w:id="0">
    <w:p w14:paraId="40894F1A" w14:textId="77777777" w:rsidR="001A0210" w:rsidRDefault="001A0210" w:rsidP="00011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5A3B0E"/>
    <w:multiLevelType w:val="hybridMultilevel"/>
    <w:tmpl w:val="91A8860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7C1B7190"/>
    <w:multiLevelType w:val="hybridMultilevel"/>
    <w:tmpl w:val="DCA081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BD9"/>
    <w:rsid w:val="00011808"/>
    <w:rsid w:val="00050F6F"/>
    <w:rsid w:val="00065862"/>
    <w:rsid w:val="00094CC1"/>
    <w:rsid w:val="000A326C"/>
    <w:rsid w:val="000C653E"/>
    <w:rsid w:val="000E1B2A"/>
    <w:rsid w:val="0011515A"/>
    <w:rsid w:val="001A0210"/>
    <w:rsid w:val="001E1619"/>
    <w:rsid w:val="0023722D"/>
    <w:rsid w:val="00237AA8"/>
    <w:rsid w:val="00312785"/>
    <w:rsid w:val="00343DB9"/>
    <w:rsid w:val="003A6FA2"/>
    <w:rsid w:val="003C5671"/>
    <w:rsid w:val="003E0A40"/>
    <w:rsid w:val="004D150C"/>
    <w:rsid w:val="00541BD9"/>
    <w:rsid w:val="00662EC6"/>
    <w:rsid w:val="006823C0"/>
    <w:rsid w:val="00734E40"/>
    <w:rsid w:val="007F5DC4"/>
    <w:rsid w:val="008230FC"/>
    <w:rsid w:val="0092101A"/>
    <w:rsid w:val="009B4A30"/>
    <w:rsid w:val="00A331BE"/>
    <w:rsid w:val="00A73DD5"/>
    <w:rsid w:val="00A842D5"/>
    <w:rsid w:val="00AF3407"/>
    <w:rsid w:val="00B04E96"/>
    <w:rsid w:val="00B45A45"/>
    <w:rsid w:val="00C6221A"/>
    <w:rsid w:val="00D2041B"/>
    <w:rsid w:val="00D33287"/>
    <w:rsid w:val="00E1747C"/>
    <w:rsid w:val="00E74437"/>
    <w:rsid w:val="00F61BB0"/>
    <w:rsid w:val="00FB1478"/>
    <w:rsid w:val="00FF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BDD160"/>
  <w15:chartTrackingRefBased/>
  <w15:docId w15:val="{84177F73-18A6-4F5E-8F8C-C893B8C2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4E4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11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180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1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1808"/>
    <w:rPr>
      <w:sz w:val="18"/>
      <w:szCs w:val="18"/>
    </w:rPr>
  </w:style>
  <w:style w:type="character" w:styleId="a8">
    <w:name w:val="Hyperlink"/>
    <w:basedOn w:val="a0"/>
    <w:uiPriority w:val="99"/>
    <w:unhideWhenUsed/>
    <w:rsid w:val="00A842D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842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135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</dc:creator>
  <cp:keywords/>
  <dc:description/>
  <cp:lastModifiedBy>Earthquake</cp:lastModifiedBy>
  <cp:revision>4</cp:revision>
  <dcterms:created xsi:type="dcterms:W3CDTF">2025-10-06T12:42:00Z</dcterms:created>
  <dcterms:modified xsi:type="dcterms:W3CDTF">2026-09-30T00:48:00Z</dcterms:modified>
</cp:coreProperties>
</file>