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6A3FF" w14:textId="77777777" w:rsidR="00902929" w:rsidRDefault="00902929" w:rsidP="00902929">
      <w:pPr>
        <w:pStyle w:val="reader-word-layerreader-word-s18-7"/>
        <w:adjustRightInd w:val="0"/>
        <w:snapToGrid w:val="0"/>
        <w:spacing w:before="0" w:beforeAutospacing="0" w:after="0" w:afterAutospacing="0" w:line="360" w:lineRule="auto"/>
        <w:rPr>
          <w:color w:val="000000"/>
          <w:sz w:val="21"/>
          <w:szCs w:val="21"/>
        </w:rPr>
      </w:pPr>
      <w:r>
        <w:rPr>
          <w:rFonts w:hint="eastAsia"/>
          <w:color w:val="000000"/>
          <w:sz w:val="21"/>
          <w:szCs w:val="21"/>
        </w:rPr>
        <w:t>1、(  B  )是国家安全的坚强后盾。</w:t>
      </w:r>
    </w:p>
    <w:p w14:paraId="507E4095" w14:textId="77777777" w:rsidR="00902929" w:rsidRDefault="00902929" w:rsidP="00902929">
      <w:pPr>
        <w:pStyle w:val="reader-word-layerreader-word-s18-8"/>
        <w:adjustRightInd w:val="0"/>
        <w:snapToGrid w:val="0"/>
        <w:spacing w:before="0" w:beforeAutospacing="0" w:after="0" w:afterAutospacing="0" w:line="360" w:lineRule="auto"/>
        <w:rPr>
          <w:color w:val="000000"/>
          <w:sz w:val="21"/>
          <w:szCs w:val="21"/>
        </w:rPr>
      </w:pPr>
      <w:r>
        <w:rPr>
          <w:rFonts w:hint="eastAsia"/>
          <w:color w:val="000000"/>
          <w:sz w:val="21"/>
          <w:szCs w:val="21"/>
        </w:rPr>
        <w:t>A .经济建设   B. 国防和军队建设   C. 文化建设   D. 政治建设</w:t>
      </w:r>
    </w:p>
    <w:p w14:paraId="5C0B499A"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szCs w:val="21"/>
        </w:rPr>
        <w:t>7、1997年，中央军委提出了国防和军队现代化建设“三步走”战略构想，到本世纪中叶实现国防和军队（  C  ）。</w:t>
      </w:r>
    </w:p>
    <w:p w14:paraId="381382D2"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szCs w:val="21"/>
        </w:rPr>
        <w:t>A、机械化      B、信息化      C、现代化      D、智能化</w:t>
      </w:r>
    </w:p>
    <w:p w14:paraId="5F8E7F04"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szCs w:val="21"/>
        </w:rPr>
        <w:t>8、我军是执行党的政治任务的武装集团，必须始终把（ D ）建设放在第一位。</w:t>
      </w:r>
    </w:p>
    <w:p w14:paraId="78AB964A"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szCs w:val="21"/>
        </w:rPr>
        <w:t>A、机械化      B、信息化      C、现代化      D、革命化</w:t>
      </w:r>
    </w:p>
    <w:p w14:paraId="6CB137D5"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11、力争到（ B ）年基本实现国防和军队现代化是中国共产党在新时代的强军目标之一。</w:t>
      </w:r>
    </w:p>
    <w:p w14:paraId="65B7DE1D"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A、2020  B、2035  C 2049  D、2050 </w:t>
      </w:r>
    </w:p>
    <w:p w14:paraId="59D0E29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12、到（ D ），把人民军队全面建成世界一流军队。</w:t>
      </w:r>
    </w:p>
    <w:p w14:paraId="3D909AF6"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A、2020 年  B、2021年  C 2035年  D、本世纪中叶 </w:t>
      </w:r>
    </w:p>
    <w:p w14:paraId="6F95916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13、到（ A ），国防和军队现代化要基本实现机械化。</w:t>
      </w:r>
    </w:p>
    <w:p w14:paraId="57F7110D"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A、2020 年  B、2021年  C 2035年  D、本世纪中叶 </w:t>
      </w:r>
    </w:p>
    <w:p w14:paraId="3C55FF42"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14、人民军队战无不胜的根本保证是（ C ）。</w:t>
      </w:r>
    </w:p>
    <w:p w14:paraId="4A2E5128"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A、能打胜仗   B、作风优良  C、党的领导  D、武装先进</w:t>
      </w:r>
    </w:p>
    <w:p w14:paraId="35DF4467"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17、无论过去、现在和将来，（ C ）标准始终是军事领域衡量利弊得失的重要标准。</w:t>
      </w:r>
    </w:p>
    <w:p w14:paraId="51500499"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A、真理  B、价值  C、战斗力  D、科学</w:t>
      </w:r>
    </w:p>
    <w:p w14:paraId="05CD51FA"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18、（ A ）是人民军队的立军之本。</w:t>
      </w:r>
    </w:p>
    <w:p w14:paraId="30CEA8FB"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A、政治建军  B、改革强军  C、科技兴军  D、依法治军</w:t>
      </w:r>
    </w:p>
    <w:p w14:paraId="033571C4"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19、（ C ）是现代战争的核心战斗力。</w:t>
      </w:r>
    </w:p>
    <w:p w14:paraId="345A11BE"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A、改革  B、政治  C、科技  D、法制</w:t>
      </w:r>
    </w:p>
    <w:p w14:paraId="7E677FF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20、（ D ）是我国战略威慑的核心力量。</w:t>
      </w:r>
    </w:p>
    <w:p w14:paraId="63A409D4"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A、海军  B、陆军  C、空军  D、火箭军</w:t>
      </w:r>
    </w:p>
    <w:p w14:paraId="72217FB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22、我军的政治工作开始于( C  )。</w:t>
      </w:r>
    </w:p>
    <w:p w14:paraId="0A2C6BEB"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A．南昌起义     B．井冈山斗争时期   C．大革命时期  D．土地革命战争时期</w:t>
      </w:r>
    </w:p>
    <w:p w14:paraId="6534C174"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23、（ B ）是人民军队建军之本、强军之魂</w:t>
      </w:r>
    </w:p>
    <w:p w14:paraId="33EE69FD"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A．铁的纪律  B．党对军队的绝对领导   C．马克思主义  D．中国梦</w:t>
      </w:r>
    </w:p>
    <w:p w14:paraId="5C64E97F"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24、(  B )是我军</w:t>
      </w:r>
      <w:r>
        <w:rPr>
          <w:rFonts w:ascii="宋体" w:hAnsi="宋体" w:cs="宋体"/>
          <w:color w:val="000000"/>
          <w:kern w:val="0"/>
          <w:szCs w:val="21"/>
        </w:rPr>
        <w:t>的</w:t>
      </w:r>
      <w:r>
        <w:rPr>
          <w:rFonts w:ascii="宋体" w:hAnsi="宋体" w:cs="宋体" w:hint="eastAsia"/>
          <w:color w:val="000000"/>
          <w:kern w:val="0"/>
          <w:szCs w:val="21"/>
        </w:rPr>
        <w:t>鲜明特色和政治优势</w:t>
      </w:r>
    </w:p>
    <w:p w14:paraId="265E9E21"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A．党指挥枪  B．作风优良   C．为人民服务  D．官兵平等</w:t>
      </w:r>
    </w:p>
    <w:p w14:paraId="16E52E89"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25、党对军队绝对领导的根本原则和制度，发端于（C  ）</w:t>
      </w:r>
    </w:p>
    <w:p w14:paraId="7136E96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A．瓦窑堡会议  B．古田会议   C．南昌起义  D．广州起义</w:t>
      </w:r>
    </w:p>
    <w:p w14:paraId="62A3FD23"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26、党对军队绝对领导的根本原则和制度，定型于（B   ）</w:t>
      </w:r>
    </w:p>
    <w:p w14:paraId="48330BE5"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A．瓦窑堡会议  B．古田会议   C．三湾改编  D．广州起义</w:t>
      </w:r>
    </w:p>
    <w:p w14:paraId="695C2469"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27、党对军队绝对领导的根本原则和制度,奠基于( D   )</w:t>
      </w:r>
    </w:p>
    <w:p w14:paraId="0EEDB048"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lastRenderedPageBreak/>
        <w:t>A．</w:t>
      </w:r>
      <w:proofErr w:type="gramStart"/>
      <w:r>
        <w:rPr>
          <w:rFonts w:ascii="宋体" w:hAnsi="宋体" w:cs="宋体" w:hint="eastAsia"/>
          <w:color w:val="000000"/>
          <w:kern w:val="0"/>
          <w:szCs w:val="21"/>
        </w:rPr>
        <w:t>苟坝会议</w:t>
      </w:r>
      <w:proofErr w:type="gramEnd"/>
      <w:r>
        <w:rPr>
          <w:rFonts w:ascii="宋体" w:hAnsi="宋体" w:cs="宋体" w:hint="eastAsia"/>
          <w:color w:val="000000"/>
          <w:kern w:val="0"/>
          <w:szCs w:val="21"/>
        </w:rPr>
        <w:t xml:space="preserve">  B． 南昌起义  C．古田会议   D．三湾改编</w:t>
      </w:r>
    </w:p>
    <w:p w14:paraId="4F906F5B"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28、（ C   ）是人民军队完全区别于一切旧军队的政治特质和根本优势。</w:t>
      </w:r>
    </w:p>
    <w:p w14:paraId="730CCE8C"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A．官兵平等  B．铁的纪律   C．党对军队绝对领导  D．坚持民主原则</w:t>
      </w:r>
    </w:p>
    <w:p w14:paraId="4D5CBE8E"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29、（ B  ）</w:t>
      </w:r>
      <w:r>
        <w:rPr>
          <w:rFonts w:ascii="宋体" w:hAnsi="宋体" w:cs="宋体" w:hint="eastAsia"/>
          <w:color w:val="000000"/>
          <w:szCs w:val="21"/>
        </w:rPr>
        <w:t>是保持人民军队本质和宗旨的根本保障</w:t>
      </w:r>
    </w:p>
    <w:p w14:paraId="7A07246D"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A．依法治军  B． </w:t>
      </w:r>
      <w:r>
        <w:rPr>
          <w:rFonts w:ascii="宋体" w:hAnsi="宋体" w:cs="宋体" w:hint="eastAsia"/>
          <w:color w:val="000000"/>
          <w:szCs w:val="21"/>
        </w:rPr>
        <w:t>党指挥枪</w:t>
      </w:r>
      <w:r>
        <w:rPr>
          <w:rFonts w:ascii="宋体" w:hAnsi="宋体" w:cs="宋体" w:hint="eastAsia"/>
          <w:color w:val="000000"/>
          <w:kern w:val="0"/>
          <w:szCs w:val="21"/>
        </w:rPr>
        <w:t xml:space="preserve">  C．党支部建在连上  D．吃</w:t>
      </w:r>
      <w:bookmarkStart w:id="0" w:name="_GoBack"/>
      <w:bookmarkEnd w:id="0"/>
      <w:r>
        <w:rPr>
          <w:rFonts w:ascii="宋体" w:hAnsi="宋体" w:cs="宋体" w:hint="eastAsia"/>
          <w:color w:val="000000"/>
          <w:kern w:val="0"/>
          <w:szCs w:val="21"/>
        </w:rPr>
        <w:t>苦耐劳</w:t>
      </w:r>
    </w:p>
    <w:p w14:paraId="7F0D577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30、（  B  ）</w:t>
      </w:r>
      <w:r>
        <w:rPr>
          <w:rFonts w:ascii="宋体" w:hAnsi="宋体" w:cs="宋体" w:hint="eastAsia"/>
          <w:color w:val="000000"/>
          <w:szCs w:val="21"/>
        </w:rPr>
        <w:t>是党对军队绝对领导的最高实现形式。</w:t>
      </w:r>
    </w:p>
    <w:p w14:paraId="3DE06EFB"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w:t>
      </w:r>
      <w:r>
        <w:rPr>
          <w:rFonts w:ascii="宋体" w:hAnsi="宋体" w:cs="宋体" w:hint="eastAsia"/>
          <w:color w:val="000000"/>
          <w:szCs w:val="21"/>
        </w:rPr>
        <w:t>实行支部建在连上</w:t>
      </w:r>
      <w:r>
        <w:rPr>
          <w:rFonts w:ascii="宋体" w:hAnsi="宋体" w:cs="宋体" w:hint="eastAsia"/>
          <w:color w:val="000000"/>
          <w:kern w:val="0"/>
          <w:szCs w:val="21"/>
        </w:rPr>
        <w:t xml:space="preserve">  B．</w:t>
      </w:r>
      <w:r>
        <w:rPr>
          <w:rFonts w:ascii="宋体" w:hAnsi="宋体" w:cs="宋体" w:hint="eastAsia"/>
          <w:color w:val="000000"/>
          <w:szCs w:val="21"/>
        </w:rPr>
        <w:t>军委主席负责制</w:t>
      </w:r>
      <w:r>
        <w:rPr>
          <w:rFonts w:ascii="宋体" w:hAnsi="宋体" w:cs="宋体" w:hint="eastAsia"/>
          <w:color w:val="000000"/>
          <w:kern w:val="0"/>
          <w:szCs w:val="21"/>
        </w:rPr>
        <w:t xml:space="preserve">   C．</w:t>
      </w:r>
      <w:r>
        <w:rPr>
          <w:rFonts w:ascii="宋体" w:hAnsi="宋体" w:cs="宋体" w:hint="eastAsia"/>
          <w:color w:val="000000"/>
          <w:szCs w:val="21"/>
        </w:rPr>
        <w:t>政治委员制</w:t>
      </w:r>
      <w:r>
        <w:rPr>
          <w:rFonts w:ascii="宋体" w:hAnsi="宋体" w:cs="宋体" w:hint="eastAsia"/>
          <w:color w:val="000000"/>
          <w:kern w:val="0"/>
          <w:szCs w:val="21"/>
        </w:rPr>
        <w:t xml:space="preserve">  D．依法治军</w:t>
      </w:r>
    </w:p>
    <w:p w14:paraId="0DBF6348"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33、(  A  )</w:t>
      </w:r>
      <w:r>
        <w:rPr>
          <w:rFonts w:ascii="宋体" w:hAnsi="宋体" w:cs="宋体" w:hint="eastAsia"/>
          <w:color w:val="000000"/>
          <w:szCs w:val="21"/>
        </w:rPr>
        <w:t>是党从思想上政治上组织上建设和掌握部队的重要组织支撑。</w:t>
      </w:r>
    </w:p>
    <w:p w14:paraId="025073E3"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w:t>
      </w:r>
      <w:r>
        <w:rPr>
          <w:rFonts w:ascii="宋体" w:hAnsi="宋体" w:cs="宋体" w:hint="eastAsia"/>
          <w:color w:val="000000"/>
          <w:szCs w:val="21"/>
        </w:rPr>
        <w:t>党委、政治委员和政治机关</w:t>
      </w:r>
      <w:r>
        <w:rPr>
          <w:rFonts w:ascii="宋体" w:hAnsi="宋体" w:cs="宋体" w:hint="eastAsia"/>
          <w:color w:val="000000"/>
          <w:kern w:val="0"/>
          <w:szCs w:val="21"/>
        </w:rPr>
        <w:t xml:space="preserve">  B．</w:t>
      </w:r>
      <w:r>
        <w:rPr>
          <w:rFonts w:ascii="宋体" w:hAnsi="宋体" w:cs="宋体" w:hint="eastAsia"/>
          <w:color w:val="000000"/>
          <w:szCs w:val="21"/>
        </w:rPr>
        <w:t>军委主席</w:t>
      </w:r>
      <w:r>
        <w:rPr>
          <w:rFonts w:ascii="宋体" w:hAnsi="宋体" w:cs="宋体" w:hint="eastAsia"/>
          <w:color w:val="000000"/>
          <w:kern w:val="0"/>
          <w:szCs w:val="21"/>
        </w:rPr>
        <w:t xml:space="preserve">   C．党中央  D．国家主席</w:t>
      </w:r>
    </w:p>
    <w:p w14:paraId="637A7DD1"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kern w:val="0"/>
          <w:szCs w:val="21"/>
        </w:rPr>
        <w:t>34、</w:t>
      </w:r>
      <w:r>
        <w:rPr>
          <w:rFonts w:ascii="宋体" w:hAnsi="宋体" w:cs="宋体" w:hint="eastAsia"/>
          <w:color w:val="000000"/>
          <w:szCs w:val="21"/>
        </w:rPr>
        <w:t>现阶段，中国的共有（B ）大战区。</w:t>
      </w:r>
    </w:p>
    <w:p w14:paraId="6D39972A"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szCs w:val="21"/>
        </w:rPr>
        <w:t>A．四  B．五   C．七  D．八</w:t>
      </w:r>
    </w:p>
    <w:p w14:paraId="4CED2873"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39、</w:t>
      </w:r>
      <w:r>
        <w:rPr>
          <w:rFonts w:ascii="宋体" w:hAnsi="宋体" w:cs="宋体" w:hint="eastAsia"/>
          <w:color w:val="000000"/>
          <w:szCs w:val="21"/>
        </w:rPr>
        <w:t>火箭军是我国战略威慑的核心力量，要按照（ C  ）、</w:t>
      </w:r>
      <w:proofErr w:type="gramStart"/>
      <w:r>
        <w:rPr>
          <w:rFonts w:ascii="宋体" w:hAnsi="宋体" w:cs="宋体" w:hint="eastAsia"/>
          <w:color w:val="000000"/>
          <w:szCs w:val="21"/>
        </w:rPr>
        <w:t>核常兼备</w:t>
      </w:r>
      <w:proofErr w:type="gramEnd"/>
      <w:r>
        <w:rPr>
          <w:rFonts w:ascii="宋体" w:hAnsi="宋体" w:cs="宋体" w:hint="eastAsia"/>
          <w:color w:val="000000"/>
          <w:szCs w:val="21"/>
        </w:rPr>
        <w:t>的原则着力提高战斗力。</w:t>
      </w:r>
    </w:p>
    <w:p w14:paraId="4135972C"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w:t>
      </w:r>
      <w:r>
        <w:rPr>
          <w:rFonts w:ascii="宋体" w:hAnsi="宋体" w:cs="宋体" w:hint="eastAsia"/>
          <w:color w:val="000000"/>
          <w:szCs w:val="21"/>
        </w:rPr>
        <w:t>全域</w:t>
      </w:r>
      <w:proofErr w:type="gramStart"/>
      <w:r>
        <w:rPr>
          <w:rFonts w:ascii="宋体" w:hAnsi="宋体" w:cs="宋体"/>
          <w:color w:val="000000"/>
          <w:szCs w:val="21"/>
        </w:rPr>
        <w:t>慑</w:t>
      </w:r>
      <w:proofErr w:type="gramEnd"/>
      <w:r>
        <w:rPr>
          <w:rFonts w:ascii="宋体" w:hAnsi="宋体" w:cs="宋体"/>
          <w:color w:val="000000"/>
          <w:szCs w:val="21"/>
        </w:rPr>
        <w:t>战</w:t>
      </w:r>
      <w:r>
        <w:rPr>
          <w:rFonts w:ascii="宋体" w:hAnsi="宋体" w:cs="宋体" w:hint="eastAsia"/>
          <w:color w:val="000000"/>
          <w:kern w:val="0"/>
          <w:szCs w:val="21"/>
        </w:rPr>
        <w:t xml:space="preserve">   B．</w:t>
      </w:r>
      <w:r>
        <w:rPr>
          <w:rFonts w:ascii="宋体" w:hAnsi="宋体" w:cs="宋体" w:hint="eastAsia"/>
          <w:color w:val="000000"/>
          <w:szCs w:val="21"/>
        </w:rPr>
        <w:t xml:space="preserve">立体作战  </w:t>
      </w:r>
      <w:r>
        <w:rPr>
          <w:rFonts w:ascii="宋体" w:hAnsi="宋体" w:cs="宋体" w:hint="eastAsia"/>
          <w:color w:val="000000"/>
          <w:kern w:val="0"/>
          <w:szCs w:val="21"/>
        </w:rPr>
        <w:t xml:space="preserve"> C．</w:t>
      </w:r>
      <w:r>
        <w:rPr>
          <w:rFonts w:ascii="宋体" w:hAnsi="宋体" w:cs="宋体" w:hint="eastAsia"/>
          <w:color w:val="000000"/>
          <w:szCs w:val="21"/>
        </w:rPr>
        <w:t>精干有效</w:t>
      </w:r>
      <w:r>
        <w:rPr>
          <w:rFonts w:ascii="宋体" w:hAnsi="宋体" w:cs="宋体" w:hint="eastAsia"/>
          <w:color w:val="000000"/>
          <w:kern w:val="0"/>
          <w:szCs w:val="21"/>
        </w:rPr>
        <w:t xml:space="preserve">  D．全面精确  </w:t>
      </w:r>
    </w:p>
    <w:p w14:paraId="6680A3F9"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42、新军改后浙江省属于（ B  ）。</w:t>
      </w:r>
    </w:p>
    <w:p w14:paraId="701F86AF"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A．南京军区  B．东部战区   C．南部战区  D．杭州军区</w:t>
      </w:r>
    </w:p>
    <w:p w14:paraId="047ED1C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43、我国首艘航母命名为（B   ）</w:t>
      </w:r>
    </w:p>
    <w:p w14:paraId="10417511"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A．宁波号  B．辽宁号   C．青岛号  D．瓦良格号</w:t>
      </w:r>
    </w:p>
    <w:p w14:paraId="11DEE19C"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48、</w:t>
      </w:r>
      <w:r>
        <w:rPr>
          <w:rFonts w:ascii="宋体" w:hAnsi="宋体" w:cs="宋体" w:hint="eastAsia"/>
          <w:color w:val="000000"/>
          <w:szCs w:val="21"/>
        </w:rPr>
        <w:t>党对军队的绝对领导不包括（  A）在内。</w:t>
      </w:r>
    </w:p>
    <w:p w14:paraId="2E81E42E"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A、战术领导  B、政治领导  C、思想领导  D、组织领导</w:t>
      </w:r>
    </w:p>
    <w:p w14:paraId="481B8FA1"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49、（ B ）</w:t>
      </w:r>
      <w:r>
        <w:rPr>
          <w:rFonts w:ascii="宋体" w:hAnsi="宋体" w:cs="宋体" w:hint="eastAsia"/>
          <w:color w:val="000000"/>
          <w:szCs w:val="21"/>
        </w:rPr>
        <w:t>是我国战略威慑的核心力量</w:t>
      </w:r>
    </w:p>
    <w:p w14:paraId="6461E1F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A．海军  B．</w:t>
      </w:r>
      <w:r>
        <w:rPr>
          <w:rFonts w:ascii="宋体" w:hAnsi="宋体" w:cs="宋体" w:hint="eastAsia"/>
          <w:color w:val="000000"/>
          <w:szCs w:val="21"/>
        </w:rPr>
        <w:t>火箭军</w:t>
      </w:r>
      <w:r>
        <w:rPr>
          <w:rFonts w:ascii="宋体" w:hAnsi="宋体" w:cs="宋体" w:hint="eastAsia"/>
          <w:color w:val="000000"/>
          <w:kern w:val="0"/>
          <w:szCs w:val="21"/>
        </w:rPr>
        <w:t xml:space="preserve">   C．空军  D．陆军</w:t>
      </w:r>
    </w:p>
    <w:p w14:paraId="1A2594D9"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50、</w:t>
      </w:r>
      <w:r>
        <w:rPr>
          <w:rFonts w:ascii="宋体" w:hAnsi="宋体" w:cs="宋体" w:hint="eastAsia"/>
          <w:color w:val="000000"/>
          <w:szCs w:val="21"/>
        </w:rPr>
        <w:t>人民军队永远是战斗队，人民军队的生命力在于（  A    ）。</w:t>
      </w:r>
    </w:p>
    <w:p w14:paraId="2ECC0873"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w:t>
      </w:r>
      <w:r>
        <w:rPr>
          <w:rFonts w:ascii="宋体" w:hAnsi="宋体" w:cs="宋体" w:hint="eastAsia"/>
          <w:color w:val="000000"/>
          <w:szCs w:val="21"/>
        </w:rPr>
        <w:t>战斗力</w:t>
      </w:r>
      <w:r>
        <w:rPr>
          <w:rFonts w:ascii="宋体" w:hAnsi="宋体" w:cs="宋体" w:hint="eastAsia"/>
          <w:color w:val="000000"/>
          <w:kern w:val="0"/>
          <w:szCs w:val="21"/>
        </w:rPr>
        <w:t xml:space="preserve">  B．组织能力   C．科研能力 D．武器制造能力</w:t>
      </w:r>
    </w:p>
    <w:p w14:paraId="161DE42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3、新时代党的建设总要求，突出（ B   ）在党的建设中的重要地位。</w:t>
      </w:r>
    </w:p>
    <w:p w14:paraId="13C64652"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A．思想建设    B．政治建设   C．组织建设    D．作风建设</w:t>
      </w:r>
    </w:p>
    <w:p w14:paraId="38847A53" w14:textId="346BC4DA" w:rsidR="00354467" w:rsidRPr="00B929DA" w:rsidRDefault="00354467" w:rsidP="00B929DA">
      <w:pPr>
        <w:pStyle w:val="a7"/>
        <w:numPr>
          <w:ilvl w:val="0"/>
          <w:numId w:val="9"/>
        </w:numPr>
        <w:spacing w:line="360" w:lineRule="auto"/>
        <w:ind w:firstLineChars="0"/>
        <w:rPr>
          <w:rFonts w:ascii="宋体" w:hAnsi="宋体" w:cs="宋体"/>
          <w:color w:val="000000"/>
          <w:szCs w:val="21"/>
        </w:rPr>
      </w:pPr>
      <w:r w:rsidRPr="00B929DA">
        <w:rPr>
          <w:rFonts w:ascii="宋体" w:hAnsi="宋体" w:cs="宋体" w:hint="eastAsia"/>
          <w:color w:val="000000"/>
          <w:szCs w:val="21"/>
        </w:rPr>
        <w:t>下列选项中不符合关于党在新时代建设一支的人民军队内容的是</w:t>
      </w:r>
      <w:r w:rsidRPr="00B929DA">
        <w:rPr>
          <w:rFonts w:ascii="宋体" w:hAnsi="宋体" w:cs="宋体" w:hint="eastAsia"/>
          <w:color w:val="000000"/>
          <w:spacing w:val="-4"/>
          <w:szCs w:val="21"/>
        </w:rPr>
        <w:t xml:space="preserve">（ </w:t>
      </w:r>
      <w:r w:rsidRPr="00B929DA">
        <w:rPr>
          <w:rFonts w:ascii="宋体" w:hAnsi="宋体" w:cs="宋体" w:hint="eastAsia"/>
          <w:color w:val="000000"/>
          <w:szCs w:val="21"/>
        </w:rPr>
        <w:t>D</w:t>
      </w:r>
      <w:r w:rsidRPr="00B929DA">
        <w:rPr>
          <w:rFonts w:ascii="宋体" w:hAnsi="宋体" w:cs="宋体" w:hint="eastAsia"/>
          <w:color w:val="000000"/>
          <w:spacing w:val="-4"/>
          <w:szCs w:val="21"/>
        </w:rPr>
        <w:t xml:space="preserve">  ）</w:t>
      </w:r>
      <w:r w:rsidRPr="00B929DA">
        <w:rPr>
          <w:rFonts w:ascii="宋体" w:hAnsi="宋体" w:cs="宋体" w:hint="eastAsia"/>
          <w:color w:val="000000"/>
          <w:szCs w:val="21"/>
        </w:rPr>
        <w:t>。</w:t>
      </w:r>
    </w:p>
    <w:p w14:paraId="4D55A761" w14:textId="59E851A3" w:rsidR="00354467" w:rsidRDefault="00B929DA" w:rsidP="00B929DA">
      <w:pPr>
        <w:spacing w:line="360" w:lineRule="auto"/>
        <w:rPr>
          <w:rFonts w:ascii="宋体" w:hAnsi="宋体" w:cs="宋体"/>
          <w:color w:val="000000"/>
          <w:szCs w:val="21"/>
        </w:rPr>
      </w:pPr>
      <w:r>
        <w:rPr>
          <w:rFonts w:ascii="宋体" w:hAnsi="宋体" w:cs="宋体" w:hint="eastAsia"/>
          <w:color w:val="000000"/>
          <w:szCs w:val="21"/>
        </w:rPr>
        <w:t>A、</w:t>
      </w:r>
      <w:r w:rsidR="00354467">
        <w:rPr>
          <w:rFonts w:ascii="宋体" w:hAnsi="宋体" w:cs="宋体" w:hint="eastAsia"/>
          <w:color w:val="000000"/>
          <w:szCs w:val="21"/>
        </w:rPr>
        <w:t>坚持党的领导   B. 以战斗力为标准    C. 全心全意为人民服务     D. 规模庞大</w:t>
      </w:r>
    </w:p>
    <w:p w14:paraId="6A031D49" w14:textId="77777777" w:rsidR="00354467" w:rsidRDefault="00354467" w:rsidP="00354467">
      <w:pPr>
        <w:numPr>
          <w:ilvl w:val="0"/>
          <w:numId w:val="4"/>
        </w:numPr>
        <w:spacing w:line="360" w:lineRule="auto"/>
        <w:rPr>
          <w:rFonts w:ascii="宋体" w:hAnsi="宋体" w:cs="宋体"/>
          <w:color w:val="000000"/>
          <w:szCs w:val="21"/>
        </w:rPr>
      </w:pPr>
      <w:r>
        <w:rPr>
          <w:rFonts w:ascii="宋体" w:hAnsi="宋体" w:cs="宋体" w:hint="eastAsia"/>
          <w:color w:val="000000"/>
          <w:szCs w:val="21"/>
        </w:rPr>
        <w:t>必须以（  C  ）为根本遵循，把党的政治建设摆在首位。</w:t>
      </w:r>
    </w:p>
    <w:p w14:paraId="14876CB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 宪法         B．党规       C．党章        D．党纪</w:t>
      </w:r>
    </w:p>
    <w:p w14:paraId="2A615662"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6、党的十九大以如椽巨笔书写了民族复兴的“未来简史”，其中，</w:t>
      </w:r>
      <w:r>
        <w:rPr>
          <w:rFonts w:ascii="宋体" w:hAnsi="宋体" w:cs="宋体" w:hint="eastAsia"/>
          <w:color w:val="000000"/>
          <w:spacing w:val="-4"/>
          <w:szCs w:val="21"/>
        </w:rPr>
        <w:t xml:space="preserve">（ </w:t>
      </w:r>
      <w:r>
        <w:rPr>
          <w:rFonts w:ascii="宋体" w:hAnsi="宋体" w:cs="宋体" w:hint="eastAsia"/>
          <w:color w:val="000000"/>
          <w:szCs w:val="21"/>
        </w:rPr>
        <w:t>B</w:t>
      </w:r>
      <w:r>
        <w:rPr>
          <w:rFonts w:ascii="宋体" w:hAnsi="宋体" w:cs="宋体" w:hint="eastAsia"/>
          <w:color w:val="000000"/>
          <w:spacing w:val="-4"/>
          <w:szCs w:val="21"/>
        </w:rPr>
        <w:t xml:space="preserve">  ）</w:t>
      </w:r>
      <w:r>
        <w:rPr>
          <w:rFonts w:ascii="宋体" w:hAnsi="宋体" w:cs="宋体" w:hint="eastAsia"/>
          <w:color w:val="000000"/>
          <w:szCs w:val="21"/>
        </w:rPr>
        <w:t>是坐标。</w:t>
      </w:r>
    </w:p>
    <w:p w14:paraId="733BBB2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 “</w:t>
      </w:r>
      <w:proofErr w:type="gramStart"/>
      <w:r>
        <w:rPr>
          <w:rFonts w:ascii="宋体" w:hAnsi="宋体" w:cs="宋体" w:hint="eastAsia"/>
          <w:color w:val="000000"/>
          <w:szCs w:val="21"/>
        </w:rPr>
        <w:t xml:space="preserve">新特征”   </w:t>
      </w:r>
      <w:proofErr w:type="gramEnd"/>
      <w:r>
        <w:rPr>
          <w:rFonts w:ascii="宋体" w:hAnsi="宋体" w:cs="宋体" w:hint="eastAsia"/>
          <w:color w:val="000000"/>
          <w:szCs w:val="21"/>
        </w:rPr>
        <w:t>B．“新时代”   C．“新思想”     D．“强起来”</w:t>
      </w:r>
    </w:p>
    <w:p w14:paraId="5587A0EE"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7、十八大以来，我国经济建设取得重大成就，对世界经济增长贡献率超过</w:t>
      </w:r>
      <w:r>
        <w:rPr>
          <w:rFonts w:ascii="宋体" w:hAnsi="宋体" w:cs="宋体" w:hint="eastAsia"/>
          <w:color w:val="000000"/>
          <w:spacing w:val="-4"/>
          <w:szCs w:val="21"/>
        </w:rPr>
        <w:t xml:space="preserve">（  </w:t>
      </w:r>
      <w:r>
        <w:rPr>
          <w:rFonts w:ascii="宋体" w:hAnsi="宋体" w:cs="宋体" w:hint="eastAsia"/>
          <w:color w:val="000000"/>
          <w:szCs w:val="21"/>
        </w:rPr>
        <w:t>C</w:t>
      </w:r>
      <w:r>
        <w:rPr>
          <w:rFonts w:ascii="宋体" w:hAnsi="宋体" w:cs="宋体" w:hint="eastAsia"/>
          <w:color w:val="000000"/>
          <w:spacing w:val="-4"/>
          <w:szCs w:val="21"/>
        </w:rPr>
        <w:t xml:space="preserve">  ）</w:t>
      </w:r>
      <w:r>
        <w:rPr>
          <w:rFonts w:ascii="宋体" w:hAnsi="宋体" w:cs="宋体" w:hint="eastAsia"/>
          <w:color w:val="000000"/>
          <w:szCs w:val="21"/>
        </w:rPr>
        <w:t>。</w:t>
      </w:r>
    </w:p>
    <w:p w14:paraId="4F35BBAD"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lastRenderedPageBreak/>
        <w:t xml:space="preserve">A.  20%         B．25%        C．30%          D．35% </w:t>
      </w:r>
    </w:p>
    <w:p w14:paraId="570E585E"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9、下列选项中不符合我国成为全球生态文明建设的重要力量的表述是（  A   ）。</w:t>
      </w:r>
    </w:p>
    <w:p w14:paraId="5C60E7B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 xml:space="preserve">A. 领导者         B．参与者        C．贡献者         D．引领者 </w:t>
      </w:r>
    </w:p>
    <w:p w14:paraId="0CA5271A"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10、牢牢掌握宪法和基本法赋予的中央对香港、澳门全面（  B   ）。</w:t>
      </w:r>
    </w:p>
    <w:p w14:paraId="36D9D3F5"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A．管理权         B．管治权        C．治理权        D．自治权</w:t>
      </w:r>
    </w:p>
    <w:p w14:paraId="5DA52ABB"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11、全面推进中国特色大国外交，形成全方位、多层次、（  D   ）的外交布局。</w:t>
      </w:r>
    </w:p>
    <w:p w14:paraId="246521C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A．宽领域          B．全覆盖        C．高水平    D．立体化</w:t>
      </w:r>
    </w:p>
    <w:p w14:paraId="56CD7A9A"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12、</w:t>
      </w:r>
      <w:r>
        <w:rPr>
          <w:rFonts w:ascii="宋体" w:hAnsi="宋体" w:cs="宋体" w:hint="eastAsia"/>
          <w:color w:val="000000"/>
          <w:spacing w:val="4"/>
          <w:szCs w:val="21"/>
        </w:rPr>
        <w:t>对中国社会主要矛盾的科学判断，是制定党的路线方针政策的</w:t>
      </w:r>
      <w:r>
        <w:rPr>
          <w:rFonts w:ascii="宋体" w:hAnsi="宋体" w:cs="宋体" w:hint="eastAsia"/>
          <w:color w:val="000000"/>
          <w:szCs w:val="21"/>
        </w:rPr>
        <w:t>（  C   ）。</w:t>
      </w:r>
    </w:p>
    <w:p w14:paraId="23E53F5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w:t>
      </w:r>
      <w:r>
        <w:rPr>
          <w:rFonts w:ascii="宋体" w:hAnsi="宋体" w:cs="宋体" w:hint="eastAsia"/>
          <w:color w:val="000000"/>
          <w:spacing w:val="4"/>
          <w:szCs w:val="21"/>
        </w:rPr>
        <w:t>基本要求</w:t>
      </w:r>
      <w:r>
        <w:rPr>
          <w:rFonts w:ascii="宋体" w:hAnsi="宋体" w:cs="宋体" w:hint="eastAsia"/>
          <w:color w:val="000000"/>
          <w:szCs w:val="21"/>
        </w:rPr>
        <w:t xml:space="preserve">       B．</w:t>
      </w:r>
      <w:r>
        <w:rPr>
          <w:rFonts w:ascii="宋体" w:hAnsi="宋体" w:cs="宋体" w:hint="eastAsia"/>
          <w:color w:val="000000"/>
          <w:spacing w:val="4"/>
          <w:szCs w:val="21"/>
        </w:rPr>
        <w:t>根本要求</w:t>
      </w:r>
      <w:r>
        <w:rPr>
          <w:rFonts w:ascii="宋体" w:hAnsi="宋体" w:cs="宋体" w:hint="eastAsia"/>
          <w:color w:val="000000"/>
          <w:szCs w:val="21"/>
        </w:rPr>
        <w:t xml:space="preserve">     C．</w:t>
      </w:r>
      <w:r>
        <w:rPr>
          <w:rFonts w:ascii="宋体" w:hAnsi="宋体" w:cs="宋体" w:hint="eastAsia"/>
          <w:color w:val="000000"/>
          <w:spacing w:val="4"/>
          <w:szCs w:val="21"/>
        </w:rPr>
        <w:t>基本依据</w:t>
      </w:r>
      <w:r>
        <w:rPr>
          <w:rFonts w:ascii="宋体" w:hAnsi="宋体" w:cs="宋体" w:hint="eastAsia"/>
          <w:color w:val="000000"/>
          <w:szCs w:val="21"/>
        </w:rPr>
        <w:t xml:space="preserve">     D．</w:t>
      </w:r>
      <w:r>
        <w:rPr>
          <w:rFonts w:ascii="宋体" w:hAnsi="宋体" w:cs="宋体" w:hint="eastAsia"/>
          <w:color w:val="000000"/>
          <w:spacing w:val="4"/>
          <w:szCs w:val="21"/>
        </w:rPr>
        <w:t>根本依据</w:t>
      </w:r>
    </w:p>
    <w:p w14:paraId="2CBB9478" w14:textId="77777777" w:rsidR="00354467" w:rsidRDefault="00354467" w:rsidP="00354467">
      <w:pPr>
        <w:numPr>
          <w:ilvl w:val="0"/>
          <w:numId w:val="5"/>
        </w:numPr>
        <w:spacing w:line="360" w:lineRule="auto"/>
        <w:rPr>
          <w:rFonts w:ascii="宋体" w:hAnsi="宋体" w:cs="宋体"/>
          <w:color w:val="000000"/>
          <w:spacing w:val="4"/>
          <w:szCs w:val="21"/>
        </w:rPr>
      </w:pPr>
      <w:r>
        <w:rPr>
          <w:rFonts w:ascii="宋体" w:hAnsi="宋体" w:cs="宋体" w:hint="eastAsia"/>
          <w:color w:val="000000"/>
          <w:spacing w:val="4"/>
          <w:szCs w:val="21"/>
        </w:rPr>
        <w:t>党对我国社会主要矛盾的认识根据</w:t>
      </w:r>
      <w:r>
        <w:rPr>
          <w:rFonts w:ascii="宋体" w:hAnsi="宋体" w:cs="宋体" w:hint="eastAsia"/>
          <w:color w:val="000000"/>
          <w:szCs w:val="21"/>
        </w:rPr>
        <w:t>（    B  ）</w:t>
      </w:r>
      <w:r>
        <w:rPr>
          <w:rFonts w:ascii="宋体" w:hAnsi="宋体" w:cs="宋体" w:hint="eastAsia"/>
          <w:color w:val="000000"/>
          <w:spacing w:val="4"/>
          <w:szCs w:val="21"/>
        </w:rPr>
        <w:t>变化而不断调整和深化。</w:t>
      </w:r>
    </w:p>
    <w:p w14:paraId="333B8B59"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A．经济</w:t>
      </w:r>
      <w:r>
        <w:rPr>
          <w:rFonts w:ascii="宋体" w:hAnsi="宋体" w:cs="宋体" w:hint="eastAsia"/>
          <w:color w:val="000000"/>
          <w:spacing w:val="4"/>
          <w:szCs w:val="21"/>
        </w:rPr>
        <w:t>发展</w:t>
      </w:r>
      <w:r>
        <w:rPr>
          <w:rFonts w:ascii="宋体" w:hAnsi="宋体" w:cs="宋体" w:hint="eastAsia"/>
          <w:color w:val="000000"/>
          <w:szCs w:val="21"/>
        </w:rPr>
        <w:t xml:space="preserve">       B．</w:t>
      </w:r>
      <w:r>
        <w:rPr>
          <w:rFonts w:ascii="宋体" w:hAnsi="宋体" w:cs="宋体" w:hint="eastAsia"/>
          <w:color w:val="000000"/>
          <w:spacing w:val="4"/>
          <w:szCs w:val="21"/>
        </w:rPr>
        <w:t>社会发展</w:t>
      </w:r>
      <w:r>
        <w:rPr>
          <w:rFonts w:ascii="宋体" w:hAnsi="宋体" w:cs="宋体" w:hint="eastAsia"/>
          <w:color w:val="000000"/>
          <w:szCs w:val="21"/>
        </w:rPr>
        <w:t xml:space="preserve">     C．</w:t>
      </w:r>
      <w:r>
        <w:rPr>
          <w:rFonts w:ascii="宋体" w:hAnsi="宋体" w:cs="宋体" w:hint="eastAsia"/>
          <w:color w:val="000000"/>
          <w:spacing w:val="4"/>
          <w:szCs w:val="21"/>
        </w:rPr>
        <w:t>形势发展</w:t>
      </w:r>
      <w:r>
        <w:rPr>
          <w:rFonts w:ascii="宋体" w:hAnsi="宋体" w:cs="宋体" w:hint="eastAsia"/>
          <w:color w:val="000000"/>
          <w:szCs w:val="21"/>
        </w:rPr>
        <w:t xml:space="preserve">     D．</w:t>
      </w:r>
      <w:r>
        <w:rPr>
          <w:rFonts w:ascii="宋体" w:hAnsi="宋体" w:cs="宋体" w:hint="eastAsia"/>
          <w:color w:val="000000"/>
          <w:spacing w:val="4"/>
          <w:szCs w:val="21"/>
        </w:rPr>
        <w:t>时代发展</w:t>
      </w:r>
    </w:p>
    <w:p w14:paraId="0E5DA15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14、1981年十一届（  D   ）通过的《历史决议》对我国社会主要矛盾作了科学表述。</w:t>
      </w:r>
    </w:p>
    <w:p w14:paraId="39023495"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A．三中全会  B．四中全会  C．五中全会  D．六中全会</w:t>
      </w:r>
    </w:p>
    <w:p w14:paraId="24A80CA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15、改革开放以来，我国人民生活水平不断迈上了新台阶，已经达到了（  B  ）国家水平。</w:t>
      </w:r>
    </w:p>
    <w:p w14:paraId="5DFA11F2"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A．中等收入      B．中等偏上收入       C．高等收入      D．高等偏下收入</w:t>
      </w:r>
    </w:p>
    <w:p w14:paraId="5D8F625B"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16、改革开放以来，我国高等教育毛入学率（  D  ）世界平均水平。</w:t>
      </w:r>
    </w:p>
    <w:p w14:paraId="60BD170C"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A．低于          B．接近于             C．相当于         D．高出</w:t>
      </w:r>
    </w:p>
    <w:p w14:paraId="512A06F8"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17、改革开放以来，我国居民平均预期寿命（  D  ）世界平均水平。</w:t>
      </w:r>
    </w:p>
    <w:p w14:paraId="545A293D"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A．低于          B．接近于             C．相当于         D．高于</w:t>
      </w:r>
    </w:p>
    <w:p w14:paraId="21ECFE80" w14:textId="77777777" w:rsidR="00354467" w:rsidRDefault="00354467" w:rsidP="00354467">
      <w:pPr>
        <w:numPr>
          <w:ilvl w:val="0"/>
          <w:numId w:val="6"/>
        </w:numPr>
        <w:spacing w:line="360" w:lineRule="auto"/>
        <w:rPr>
          <w:rFonts w:ascii="宋体" w:hAnsi="宋体" w:cs="宋体"/>
          <w:color w:val="000000"/>
          <w:szCs w:val="21"/>
        </w:rPr>
      </w:pPr>
      <w:r>
        <w:rPr>
          <w:rFonts w:ascii="宋体" w:hAnsi="宋体" w:cs="宋体" w:hint="eastAsia"/>
          <w:color w:val="000000"/>
          <w:szCs w:val="21"/>
        </w:rPr>
        <w:t>我国社会主要矛盾的变化，（   D   ）我们对我国社会主义所处历史阶段的判断。</w:t>
      </w:r>
    </w:p>
    <w:p w14:paraId="1BEC393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A．基本改变       B．完全改变       C．根本改变      D．没有改变</w:t>
      </w:r>
    </w:p>
    <w:p w14:paraId="505B95BF"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19、新时代是我国日益（   A  ）世界舞台中央、不断为人类</w:t>
      </w:r>
      <w:proofErr w:type="gramStart"/>
      <w:r>
        <w:rPr>
          <w:rFonts w:ascii="宋体" w:hAnsi="宋体" w:cs="宋体" w:hint="eastAsia"/>
          <w:color w:val="000000"/>
          <w:szCs w:val="21"/>
        </w:rPr>
        <w:t>作出</w:t>
      </w:r>
      <w:proofErr w:type="gramEnd"/>
      <w:r>
        <w:rPr>
          <w:rFonts w:ascii="宋体" w:hAnsi="宋体" w:cs="宋体" w:hint="eastAsia"/>
          <w:color w:val="000000"/>
          <w:szCs w:val="21"/>
        </w:rPr>
        <w:t>更大贡献的时代。</w:t>
      </w:r>
    </w:p>
    <w:p w14:paraId="648CA503"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A．走近          B．走到         C．居于       D．远离</w:t>
      </w:r>
    </w:p>
    <w:p w14:paraId="02A3622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20、中国发展所释放出的强大影响力和（  B   ），吸引了很多国家注意和借鉴。</w:t>
      </w:r>
    </w:p>
    <w:p w14:paraId="50F806AB"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A．创造力         B．示范力      C．凝聚力    D．引领力</w:t>
      </w:r>
    </w:p>
    <w:p w14:paraId="7F2D6F85" w14:textId="48AD944B"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22、习近平新时代中国特色社会主义思想最重要的内容就是党的十九大报告概括的（ A   ）。</w:t>
      </w:r>
    </w:p>
    <w:p w14:paraId="0D1C4A97"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A．“八个明确”    B．“十四个坚持”    C．“五位一体”   D．“四个全面”</w:t>
      </w:r>
    </w:p>
    <w:p w14:paraId="3FE81AEE"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24、坚持以人民为中心，把党的群众路线贯彻到（  D  ）全部活动之中。</w:t>
      </w:r>
    </w:p>
    <w:p w14:paraId="465DE8D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A．改革开放     B．经济社会发展    C．党的建设    D．治国理政</w:t>
      </w:r>
    </w:p>
    <w:p w14:paraId="1BB950ED"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25、（  B  ）是解决我国一切问题的基础和关键。</w:t>
      </w:r>
    </w:p>
    <w:p w14:paraId="2F625403" w14:textId="33B9EB72" w:rsidR="00354467" w:rsidRPr="005C3CF0" w:rsidRDefault="00354467" w:rsidP="005C3CF0">
      <w:pPr>
        <w:pStyle w:val="a7"/>
        <w:numPr>
          <w:ilvl w:val="1"/>
          <w:numId w:val="9"/>
        </w:numPr>
        <w:spacing w:line="360" w:lineRule="auto"/>
        <w:ind w:firstLineChars="0"/>
        <w:rPr>
          <w:rFonts w:ascii="宋体" w:hAnsi="宋体" w:cs="宋体"/>
          <w:color w:val="000000"/>
          <w:szCs w:val="21"/>
        </w:rPr>
      </w:pPr>
      <w:r w:rsidRPr="005C3CF0">
        <w:rPr>
          <w:rFonts w:ascii="宋体" w:hAnsi="宋体" w:cs="宋体" w:hint="eastAsia"/>
          <w:color w:val="000000"/>
          <w:szCs w:val="21"/>
        </w:rPr>
        <w:lastRenderedPageBreak/>
        <w:t>改革      B．发展      C．稳定     D．变革</w:t>
      </w:r>
    </w:p>
    <w:p w14:paraId="10A87B22" w14:textId="316D4521" w:rsidR="00354467" w:rsidRPr="005C3CF0" w:rsidRDefault="005C3CF0" w:rsidP="005C3CF0">
      <w:pPr>
        <w:spacing w:line="360" w:lineRule="auto"/>
        <w:rPr>
          <w:rFonts w:ascii="宋体" w:hAnsi="宋体" w:cs="宋体"/>
          <w:color w:val="000000"/>
          <w:szCs w:val="21"/>
        </w:rPr>
      </w:pPr>
      <w:r w:rsidRPr="005C3CF0">
        <w:rPr>
          <w:rFonts w:ascii="宋体" w:hAnsi="宋体" w:cs="宋体" w:hint="eastAsia"/>
          <w:color w:val="000000"/>
          <w:szCs w:val="21"/>
        </w:rPr>
        <w:t>27、</w:t>
      </w:r>
      <w:r w:rsidR="00354467" w:rsidRPr="005C3CF0">
        <w:rPr>
          <w:rFonts w:ascii="宋体" w:hAnsi="宋体" w:cs="宋体" w:hint="eastAsia"/>
          <w:color w:val="000000"/>
          <w:szCs w:val="21"/>
        </w:rPr>
        <w:t>（  D  ）是一个国家、一个民族发展中更基本、更深沉、更持久的力量。</w:t>
      </w:r>
    </w:p>
    <w:p w14:paraId="2A8889F7" w14:textId="0DB87CB3" w:rsidR="00354467" w:rsidRDefault="00840461" w:rsidP="00840461">
      <w:pPr>
        <w:tabs>
          <w:tab w:val="left" w:pos="360"/>
        </w:tabs>
        <w:spacing w:line="360" w:lineRule="auto"/>
        <w:rPr>
          <w:rFonts w:ascii="宋体" w:hAnsi="宋体" w:cs="宋体"/>
          <w:color w:val="000000"/>
          <w:szCs w:val="21"/>
        </w:rPr>
      </w:pPr>
      <w:r>
        <w:rPr>
          <w:rFonts w:ascii="宋体" w:hAnsi="宋体" w:cs="宋体" w:hint="eastAsia"/>
          <w:color w:val="000000"/>
          <w:szCs w:val="21"/>
        </w:rPr>
        <w:t>A、</w:t>
      </w:r>
      <w:r w:rsidR="00354467">
        <w:rPr>
          <w:rFonts w:ascii="宋体" w:hAnsi="宋体" w:cs="宋体" w:hint="eastAsia"/>
          <w:color w:val="000000"/>
          <w:szCs w:val="21"/>
        </w:rPr>
        <w:t>道路自信  B．理论自信  C．制度自信  D．文化自信</w:t>
      </w:r>
    </w:p>
    <w:p w14:paraId="53218E9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28、（  C  ）是发展的根本目的。</w:t>
      </w:r>
    </w:p>
    <w:p w14:paraId="49670F3E"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A．创造巨大物质财富  B．</w:t>
      </w:r>
      <w:proofErr w:type="gramStart"/>
      <w:r>
        <w:rPr>
          <w:rFonts w:ascii="宋体" w:hAnsi="宋体" w:cs="宋体" w:hint="eastAsia"/>
          <w:color w:val="000000"/>
          <w:szCs w:val="21"/>
        </w:rPr>
        <w:t>繁荣精神</w:t>
      </w:r>
      <w:proofErr w:type="gramEnd"/>
      <w:r>
        <w:rPr>
          <w:rFonts w:ascii="宋体" w:hAnsi="宋体" w:cs="宋体" w:hint="eastAsia"/>
          <w:color w:val="000000"/>
          <w:szCs w:val="21"/>
        </w:rPr>
        <w:t>文化   C．增进民生福祉  D．增强综合国力</w:t>
      </w:r>
    </w:p>
    <w:p w14:paraId="11C08AB4"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29、建设美丽中国，为人民创造良好（  A   ）环境。</w:t>
      </w:r>
    </w:p>
    <w:p w14:paraId="2295D251"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A．生产生活     B．物质生活   C．精神生活  D．社会生活</w:t>
      </w:r>
    </w:p>
    <w:p w14:paraId="68B2265E"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30、坚持总体国家安全观，必须坚持国家利益至上，以人民安全为宗旨，以（ B ）为根本。</w:t>
      </w:r>
    </w:p>
    <w:p w14:paraId="1576E627"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A．经济安全  B．政治安全   C．文化安全  D．国土安全</w:t>
      </w:r>
    </w:p>
    <w:p w14:paraId="3A416F1C"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45、习近平新时代中国特色社会主义思想写入党章是在党的( B   )</w:t>
      </w:r>
    </w:p>
    <w:p w14:paraId="7B5057E4" w14:textId="2C48A518"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A．十七大  B．十九大   C．十八大  D．十六大</w:t>
      </w:r>
    </w:p>
    <w:p w14:paraId="5DDA708F" w14:textId="77777777" w:rsidR="00022C0B" w:rsidRDefault="00022C0B" w:rsidP="005C5E4F">
      <w:pPr>
        <w:spacing w:line="360" w:lineRule="auto"/>
        <w:ind w:firstLine="420"/>
        <w:rPr>
          <w:rFonts w:ascii="宋体" w:hAnsi="宋体" w:cs="宋体"/>
          <w:color w:val="000000"/>
          <w:szCs w:val="21"/>
        </w:rPr>
      </w:pPr>
      <w:r>
        <w:rPr>
          <w:rFonts w:ascii="宋体" w:hAnsi="宋体" w:cs="宋体" w:hint="eastAsia"/>
          <w:color w:val="000000"/>
          <w:szCs w:val="21"/>
        </w:rPr>
        <w:t>1、科学发展观的第一要义是(A)。 </w:t>
      </w:r>
    </w:p>
    <w:p w14:paraId="201CFC49" w14:textId="77777777" w:rsidR="00022C0B" w:rsidRDefault="00022C0B" w:rsidP="00022C0B">
      <w:pPr>
        <w:spacing w:line="360" w:lineRule="auto"/>
        <w:ind w:firstLine="420"/>
        <w:rPr>
          <w:rFonts w:ascii="宋体" w:hAnsi="宋体" w:cs="宋体"/>
          <w:color w:val="000000"/>
          <w:szCs w:val="21"/>
        </w:rPr>
      </w:pPr>
      <w:r>
        <w:rPr>
          <w:rFonts w:ascii="宋体" w:hAnsi="宋体" w:cs="宋体" w:hint="eastAsia"/>
          <w:color w:val="000000"/>
          <w:szCs w:val="21"/>
        </w:rPr>
        <w:t>A、发展  B、以人为本  C、全面协调可持续  D、统筹兼顾</w:t>
      </w:r>
    </w:p>
    <w:p w14:paraId="13074A4C" w14:textId="77777777" w:rsidR="00022C0B" w:rsidRDefault="00022C0B" w:rsidP="00022C0B">
      <w:pPr>
        <w:spacing w:line="360" w:lineRule="auto"/>
        <w:ind w:firstLine="420"/>
        <w:rPr>
          <w:rFonts w:ascii="宋体" w:hAnsi="宋体" w:cs="宋体"/>
          <w:color w:val="000000"/>
          <w:szCs w:val="21"/>
        </w:rPr>
      </w:pPr>
      <w:r>
        <w:rPr>
          <w:rFonts w:ascii="宋体" w:hAnsi="宋体" w:cs="宋体" w:hint="eastAsia"/>
          <w:color w:val="000000"/>
          <w:szCs w:val="21"/>
        </w:rPr>
        <w:t>2、科学发展观的核心是(B)。 </w:t>
      </w:r>
    </w:p>
    <w:p w14:paraId="19BA0DEB" w14:textId="77777777" w:rsidR="00022C0B" w:rsidRDefault="00022C0B" w:rsidP="00022C0B">
      <w:pPr>
        <w:spacing w:line="360" w:lineRule="auto"/>
        <w:ind w:firstLine="420"/>
        <w:rPr>
          <w:rFonts w:ascii="宋体" w:hAnsi="宋体" w:cs="宋体"/>
          <w:color w:val="000000"/>
          <w:szCs w:val="21"/>
        </w:rPr>
      </w:pPr>
      <w:r>
        <w:rPr>
          <w:rFonts w:ascii="宋体" w:hAnsi="宋体" w:cs="宋体" w:hint="eastAsia"/>
          <w:color w:val="000000"/>
          <w:szCs w:val="21"/>
        </w:rPr>
        <w:t>A、人本主义  B、以人为本  C、以人的发展为中心  D、以经济建设为中心</w:t>
      </w:r>
    </w:p>
    <w:p w14:paraId="11B4AEB7" w14:textId="3387308A" w:rsidR="00022C0B" w:rsidRDefault="00022C0B" w:rsidP="003C472B">
      <w:pPr>
        <w:spacing w:line="360" w:lineRule="auto"/>
        <w:ind w:firstLineChars="200" w:firstLine="420"/>
        <w:rPr>
          <w:rFonts w:ascii="宋体" w:hAnsi="宋体" w:cs="宋体"/>
          <w:color w:val="000000"/>
          <w:szCs w:val="21"/>
        </w:rPr>
      </w:pPr>
      <w:r>
        <w:rPr>
          <w:rFonts w:ascii="宋体" w:hAnsi="宋体" w:cs="宋体" w:hint="eastAsia"/>
          <w:color w:val="000000"/>
          <w:szCs w:val="21"/>
        </w:rPr>
        <w:t>3</w:t>
      </w:r>
      <w:r w:rsidR="003C472B">
        <w:rPr>
          <w:rFonts w:ascii="宋体" w:hAnsi="宋体" w:cs="宋体" w:hint="eastAsia"/>
          <w:color w:val="000000"/>
          <w:szCs w:val="21"/>
        </w:rPr>
        <w:t>、</w:t>
      </w:r>
      <w:r>
        <w:rPr>
          <w:rFonts w:ascii="宋体" w:hAnsi="宋体" w:cs="宋体" w:hint="eastAsia"/>
          <w:color w:val="000000"/>
          <w:szCs w:val="21"/>
        </w:rPr>
        <w:t>科学发展观的基本要求是（C）</w:t>
      </w:r>
    </w:p>
    <w:p w14:paraId="5B9F5AC0"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A、发展  B、以人为本  C、全面协调可持续  D、统筹兼顾</w:t>
      </w:r>
    </w:p>
    <w:p w14:paraId="0B696167" w14:textId="159E70F2"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4</w:t>
      </w:r>
      <w:r w:rsidR="003C472B">
        <w:rPr>
          <w:rFonts w:ascii="宋体" w:hAnsi="宋体" w:cs="宋体" w:hint="eastAsia"/>
          <w:color w:val="000000"/>
          <w:szCs w:val="21"/>
        </w:rPr>
        <w:t>、</w:t>
      </w:r>
      <w:r>
        <w:rPr>
          <w:rFonts w:ascii="宋体" w:hAnsi="宋体" w:cs="宋体" w:hint="eastAsia"/>
          <w:color w:val="000000"/>
          <w:szCs w:val="21"/>
        </w:rPr>
        <w:t>科学发展观的根本方法是（D）</w:t>
      </w:r>
    </w:p>
    <w:p w14:paraId="64CA643D"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A、发展 B、以人为本  C、全面协调可持续  D、统筹兼顾</w:t>
      </w:r>
    </w:p>
    <w:p w14:paraId="6461D3C6"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10、中国解决所有问题的关键集中到一点就是（D）。</w:t>
      </w:r>
    </w:p>
    <w:p w14:paraId="18063D2E"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A、保持政治稳定     B、实现祖国统一   C、加强国防建设  D、把发展放到首位</w:t>
      </w:r>
    </w:p>
    <w:p w14:paraId="4265D6EB"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11、经济社会又好又快发展是（A）的本质要求。 </w:t>
      </w:r>
    </w:p>
    <w:p w14:paraId="57F2BA9B"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A、科学发展观 B、可持续发展观 C、五个统筹   D、改革开放</w:t>
      </w:r>
    </w:p>
    <w:p w14:paraId="15ED9FDB"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12、深入贯彻落实科学发展观，要始终坚持以（C）为中心，以发展为主题。 </w:t>
      </w:r>
    </w:p>
    <w:p w14:paraId="581A5C57"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A、政治建设   B、文化建设   C、经济建设   D、社会建设</w:t>
      </w:r>
    </w:p>
    <w:p w14:paraId="06554FE6"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13、以经济建设为中心是兴国之要，（C）仍是解决我国所有问题的关键。   </w:t>
      </w:r>
    </w:p>
    <w:p w14:paraId="11E6D950"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A、中华民族伟大复兴   B、改革开放   C、发展     D、创新</w:t>
      </w:r>
    </w:p>
    <w:p w14:paraId="602B92B9"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14、科学发展观所要求的全面发展，以（A）为中心。</w:t>
      </w:r>
    </w:p>
    <w:p w14:paraId="02A8BA0C" w14:textId="77777777" w:rsidR="00022C0B" w:rsidRDefault="00022C0B" w:rsidP="00022C0B">
      <w:pPr>
        <w:spacing w:line="360" w:lineRule="auto"/>
        <w:ind w:firstLineChars="200" w:firstLine="420"/>
        <w:rPr>
          <w:rFonts w:ascii="宋体" w:hAnsi="宋体" w:cs="宋体"/>
          <w:b/>
          <w:bCs/>
          <w:color w:val="000000"/>
          <w:szCs w:val="21"/>
        </w:rPr>
      </w:pPr>
      <w:r>
        <w:rPr>
          <w:rFonts w:ascii="宋体" w:hAnsi="宋体" w:cs="宋体" w:hint="eastAsia"/>
          <w:color w:val="000000"/>
          <w:szCs w:val="21"/>
        </w:rPr>
        <w:t>A、经济建设 B、政治建设 C、人的全面发展  D、文化建设</w:t>
      </w:r>
    </w:p>
    <w:p w14:paraId="1B6B0250"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16、党的十七大报告指出：科学发展观是发展中国特色社会主义必须坚持和贯彻的（B）。</w:t>
      </w:r>
    </w:p>
    <w:p w14:paraId="73446597"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lastRenderedPageBreak/>
        <w:t xml:space="preserve">A、行动指南 B、重大战略思想 C、重大指导方针  </w:t>
      </w:r>
      <w:r>
        <w:rPr>
          <w:rFonts w:ascii="宋体" w:eastAsia="宋体" w:hint="eastAsia"/>
          <w:b w:val="0"/>
          <w:sz w:val="21"/>
          <w:szCs w:val="21"/>
        </w:rPr>
        <w:t>D、发展方向</w:t>
      </w:r>
    </w:p>
    <w:p w14:paraId="21FA4A58"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17、（A）是科学发展的受益者，也是科学发展的实践者和推动者。</w:t>
      </w:r>
    </w:p>
    <w:p w14:paraId="1A02C872"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 xml:space="preserve">A、人民群众 B、领导干部 C、知识分子  </w:t>
      </w:r>
      <w:r>
        <w:rPr>
          <w:rFonts w:ascii="宋体" w:eastAsia="宋体" w:hint="eastAsia"/>
          <w:b w:val="0"/>
          <w:sz w:val="21"/>
          <w:szCs w:val="21"/>
        </w:rPr>
        <w:t>D、工人阶级</w:t>
      </w:r>
    </w:p>
    <w:p w14:paraId="1A6CE567" w14:textId="77777777" w:rsidR="00022C0B" w:rsidRDefault="00022C0B" w:rsidP="00022C0B">
      <w:pPr>
        <w:pStyle w:val="A8"/>
        <w:ind w:firstLineChars="200" w:firstLine="420"/>
        <w:rPr>
          <w:rFonts w:ascii="宋体" w:eastAsia="宋体"/>
          <w:b w:val="0"/>
          <w:sz w:val="21"/>
          <w:szCs w:val="21"/>
        </w:rPr>
      </w:pPr>
      <w:r>
        <w:rPr>
          <w:rFonts w:ascii="宋体" w:eastAsia="宋体" w:hint="eastAsia"/>
          <w:b w:val="0"/>
          <w:sz w:val="21"/>
          <w:szCs w:val="21"/>
        </w:rPr>
        <w:t>19、党的（B）对科学发展观的理论定位、理论依据、理论内涵作了全面阐述。</w:t>
      </w:r>
    </w:p>
    <w:p w14:paraId="5EA955B1" w14:textId="77777777" w:rsidR="00022C0B" w:rsidRDefault="00022C0B" w:rsidP="00022C0B">
      <w:pPr>
        <w:pStyle w:val="A8"/>
        <w:ind w:firstLineChars="200" w:firstLine="420"/>
        <w:rPr>
          <w:rFonts w:ascii="宋体" w:eastAsia="宋体"/>
          <w:b w:val="0"/>
          <w:sz w:val="21"/>
          <w:szCs w:val="21"/>
        </w:rPr>
      </w:pPr>
      <w:r>
        <w:rPr>
          <w:rFonts w:ascii="宋体" w:eastAsia="宋体" w:hint="eastAsia"/>
          <w:b w:val="0"/>
          <w:bCs w:val="0"/>
          <w:sz w:val="21"/>
          <w:szCs w:val="21"/>
        </w:rPr>
        <w:t>A、十六大</w:t>
      </w:r>
      <w:r>
        <w:rPr>
          <w:rFonts w:ascii="宋体" w:eastAsia="宋体" w:hint="eastAsia"/>
          <w:b w:val="0"/>
          <w:bCs w:val="0"/>
          <w:sz w:val="21"/>
          <w:szCs w:val="21"/>
          <w:lang w:val="en-US"/>
        </w:rPr>
        <w:t xml:space="preserve">    </w:t>
      </w:r>
      <w:r>
        <w:rPr>
          <w:rFonts w:ascii="宋体" w:eastAsia="宋体" w:hint="eastAsia"/>
          <w:b w:val="0"/>
          <w:bCs w:val="0"/>
          <w:sz w:val="21"/>
          <w:szCs w:val="21"/>
        </w:rPr>
        <w:t>B、十七大</w:t>
      </w:r>
      <w:r>
        <w:rPr>
          <w:rFonts w:ascii="宋体" w:eastAsia="宋体" w:hint="eastAsia"/>
          <w:b w:val="0"/>
          <w:bCs w:val="0"/>
          <w:sz w:val="21"/>
          <w:szCs w:val="21"/>
          <w:lang w:val="en-US"/>
        </w:rPr>
        <w:t xml:space="preserve">  </w:t>
      </w:r>
      <w:r>
        <w:rPr>
          <w:rFonts w:ascii="宋体" w:eastAsia="宋体" w:hint="eastAsia"/>
          <w:b w:val="0"/>
          <w:bCs w:val="0"/>
          <w:sz w:val="21"/>
          <w:szCs w:val="21"/>
        </w:rPr>
        <w:t>C、十八大</w:t>
      </w:r>
      <w:r>
        <w:rPr>
          <w:rFonts w:ascii="宋体" w:eastAsia="宋体" w:hint="eastAsia"/>
          <w:b w:val="0"/>
          <w:bCs w:val="0"/>
          <w:sz w:val="21"/>
          <w:szCs w:val="21"/>
          <w:lang w:val="en-US"/>
        </w:rPr>
        <w:t xml:space="preserve">  </w:t>
      </w:r>
      <w:r>
        <w:rPr>
          <w:rFonts w:ascii="宋体" w:eastAsia="宋体" w:hint="eastAsia"/>
          <w:b w:val="0"/>
          <w:sz w:val="21"/>
          <w:szCs w:val="21"/>
        </w:rPr>
        <w:t>D、十九大</w:t>
      </w:r>
    </w:p>
    <w:p w14:paraId="214946C3"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20、党的十七大关于党章（修正案）决议，将（A）写入党章。</w:t>
      </w:r>
    </w:p>
    <w:p w14:paraId="132C6A0E"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A、科学发展观 B、“三个代表”重要思想 C、全面建设小康社会 D、邓小平理论</w:t>
      </w:r>
    </w:p>
    <w:p w14:paraId="29ED4BF1"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21、必须坚持把发展作为党（C）的第一要务。</w:t>
      </w:r>
    </w:p>
    <w:p w14:paraId="0F872084"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A、科教兴国 B、科学发展 C、执政兴国 D、立党为公</w:t>
      </w:r>
    </w:p>
    <w:p w14:paraId="377916E0"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33、全面协调可持续的基本要求坚持了马克思主义关于（B）发展的基本观点。</w:t>
      </w:r>
    </w:p>
    <w:p w14:paraId="3B6F6864"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A 人类   B 人类社会  C  经济   D  自然</w:t>
      </w:r>
    </w:p>
    <w:p w14:paraId="7A217DE8"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43、（C）是中国特色社会主义的本质属性。</w:t>
      </w:r>
    </w:p>
    <w:p w14:paraId="71E8307A"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A、科学发展 B、公平正义 C、社会和谐 D、安定有序</w:t>
      </w:r>
    </w:p>
    <w:p w14:paraId="79F241FD" w14:textId="77777777" w:rsidR="00022C0B" w:rsidRDefault="00022C0B" w:rsidP="00354467">
      <w:pPr>
        <w:spacing w:line="360" w:lineRule="auto"/>
        <w:rPr>
          <w:rFonts w:ascii="宋体" w:hAnsi="宋体" w:cs="宋体"/>
          <w:color w:val="000000"/>
          <w:szCs w:val="21"/>
          <w:lang w:eastAsia="zh-Hans"/>
        </w:rPr>
      </w:pPr>
    </w:p>
    <w:p w14:paraId="61FBA54C" w14:textId="77777777" w:rsidR="00016161" w:rsidRPr="00354467" w:rsidRDefault="00016161"/>
    <w:sectPr w:rsidR="00016161" w:rsidRPr="003544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4929A" w14:textId="77777777" w:rsidR="00D86F28" w:rsidRDefault="00D86F28" w:rsidP="00902929">
      <w:r>
        <w:separator/>
      </w:r>
    </w:p>
  </w:endnote>
  <w:endnote w:type="continuationSeparator" w:id="0">
    <w:p w14:paraId="127B4337" w14:textId="77777777" w:rsidR="00D86F28" w:rsidRDefault="00D86F28" w:rsidP="0090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00"/>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9C26B" w14:textId="77777777" w:rsidR="00D86F28" w:rsidRDefault="00D86F28" w:rsidP="00902929">
      <w:r>
        <w:separator/>
      </w:r>
    </w:p>
  </w:footnote>
  <w:footnote w:type="continuationSeparator" w:id="0">
    <w:p w14:paraId="5C569DA7" w14:textId="77777777" w:rsidR="00D86F28" w:rsidRDefault="00D86F28" w:rsidP="00902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A7A816"/>
    <w:multiLevelType w:val="singleLevel"/>
    <w:tmpl w:val="C0A7A816"/>
    <w:lvl w:ilvl="0">
      <w:start w:val="1"/>
      <w:numFmt w:val="upperLetter"/>
      <w:lvlText w:val="%1."/>
      <w:lvlJc w:val="left"/>
      <w:pPr>
        <w:tabs>
          <w:tab w:val="num" w:pos="312"/>
        </w:tabs>
      </w:pPr>
    </w:lvl>
  </w:abstractNum>
  <w:abstractNum w:abstractNumId="1" w15:restartNumberingAfterBreak="0">
    <w:nsid w:val="C629A049"/>
    <w:multiLevelType w:val="singleLevel"/>
    <w:tmpl w:val="C629A049"/>
    <w:lvl w:ilvl="0">
      <w:start w:val="18"/>
      <w:numFmt w:val="decimal"/>
      <w:suff w:val="nothing"/>
      <w:lvlText w:val="%1、"/>
      <w:lvlJc w:val="left"/>
    </w:lvl>
  </w:abstractNum>
  <w:abstractNum w:abstractNumId="2" w15:restartNumberingAfterBreak="0">
    <w:nsid w:val="CC3D1A30"/>
    <w:multiLevelType w:val="singleLevel"/>
    <w:tmpl w:val="CC3D1A30"/>
    <w:lvl w:ilvl="0">
      <w:start w:val="13"/>
      <w:numFmt w:val="decimal"/>
      <w:suff w:val="nothing"/>
      <w:lvlText w:val="%1、"/>
      <w:lvlJc w:val="left"/>
    </w:lvl>
  </w:abstractNum>
  <w:abstractNum w:abstractNumId="3" w15:restartNumberingAfterBreak="0">
    <w:nsid w:val="FE5D07E0"/>
    <w:multiLevelType w:val="singleLevel"/>
    <w:tmpl w:val="FE5D07E0"/>
    <w:lvl w:ilvl="0">
      <w:start w:val="5"/>
      <w:numFmt w:val="decimal"/>
      <w:suff w:val="nothing"/>
      <w:lvlText w:val="%1、"/>
      <w:lvlJc w:val="left"/>
    </w:lvl>
  </w:abstractNum>
  <w:abstractNum w:abstractNumId="4" w15:restartNumberingAfterBreak="0">
    <w:nsid w:val="22C773A0"/>
    <w:multiLevelType w:val="hybridMultilevel"/>
    <w:tmpl w:val="ECA86F84"/>
    <w:lvl w:ilvl="0" w:tplc="A630FC4E">
      <w:start w:val="2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6B30BC"/>
    <w:multiLevelType w:val="hybridMultilevel"/>
    <w:tmpl w:val="FD1234A6"/>
    <w:lvl w:ilvl="0" w:tplc="6EBEDC90">
      <w:start w:val="4"/>
      <w:numFmt w:val="decimal"/>
      <w:lvlText w:val="%1、"/>
      <w:lvlJc w:val="left"/>
      <w:pPr>
        <w:ind w:left="360" w:hanging="360"/>
      </w:pPr>
      <w:rPr>
        <w:rFonts w:hint="default"/>
      </w:rPr>
    </w:lvl>
    <w:lvl w:ilvl="1" w:tplc="1AC67836">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0D2C2F"/>
    <w:multiLevelType w:val="singleLevel"/>
    <w:tmpl w:val="2F0D2C2F"/>
    <w:lvl w:ilvl="0">
      <w:start w:val="40"/>
      <w:numFmt w:val="decimal"/>
      <w:suff w:val="nothing"/>
      <w:lvlText w:val="%1、"/>
      <w:lvlJc w:val="left"/>
    </w:lvl>
  </w:abstractNum>
  <w:abstractNum w:abstractNumId="7" w15:restartNumberingAfterBreak="0">
    <w:nsid w:val="48AE0FAA"/>
    <w:multiLevelType w:val="multilevel"/>
    <w:tmpl w:val="48AE0FAA"/>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6639128F"/>
    <w:multiLevelType w:val="singleLevel"/>
    <w:tmpl w:val="6639128F"/>
    <w:lvl w:ilvl="0">
      <w:start w:val="1"/>
      <w:numFmt w:val="upperLetter"/>
      <w:suff w:val="nothing"/>
      <w:lvlText w:val="%1．"/>
      <w:lvlJc w:val="left"/>
    </w:lvl>
  </w:abstractNum>
  <w:num w:numId="1">
    <w:abstractNumId w:val="6"/>
  </w:num>
  <w:num w:numId="2">
    <w:abstractNumId w:val="8"/>
  </w:num>
  <w:num w:numId="3">
    <w:abstractNumId w:val="0"/>
  </w:num>
  <w:num w:numId="4">
    <w:abstractNumId w:val="3"/>
  </w:num>
  <w:num w:numId="5">
    <w:abstractNumId w:val="2"/>
  </w:num>
  <w:num w:numId="6">
    <w:abstractNumId w:val="1"/>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61"/>
    <w:rsid w:val="00016161"/>
    <w:rsid w:val="00022C0B"/>
    <w:rsid w:val="00274F7C"/>
    <w:rsid w:val="00285E18"/>
    <w:rsid w:val="002C7CF9"/>
    <w:rsid w:val="00354467"/>
    <w:rsid w:val="003C472B"/>
    <w:rsid w:val="004A14A1"/>
    <w:rsid w:val="005C3CF0"/>
    <w:rsid w:val="005C5E4F"/>
    <w:rsid w:val="00824A12"/>
    <w:rsid w:val="00825F45"/>
    <w:rsid w:val="00840461"/>
    <w:rsid w:val="00902929"/>
    <w:rsid w:val="00B32581"/>
    <w:rsid w:val="00B90779"/>
    <w:rsid w:val="00B929DA"/>
    <w:rsid w:val="00C037E6"/>
    <w:rsid w:val="00C63AC5"/>
    <w:rsid w:val="00D86F28"/>
    <w:rsid w:val="00E25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6E4FC"/>
  <w15:chartTrackingRefBased/>
  <w15:docId w15:val="{6C7ED184-4F40-432B-9103-836D5DA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0292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9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2929"/>
    <w:rPr>
      <w:sz w:val="18"/>
      <w:szCs w:val="18"/>
    </w:rPr>
  </w:style>
  <w:style w:type="paragraph" w:styleId="a5">
    <w:name w:val="footer"/>
    <w:basedOn w:val="a"/>
    <w:link w:val="a6"/>
    <w:uiPriority w:val="99"/>
    <w:unhideWhenUsed/>
    <w:rsid w:val="00902929"/>
    <w:pPr>
      <w:tabs>
        <w:tab w:val="center" w:pos="4153"/>
        <w:tab w:val="right" w:pos="8306"/>
      </w:tabs>
      <w:snapToGrid w:val="0"/>
      <w:jc w:val="left"/>
    </w:pPr>
    <w:rPr>
      <w:sz w:val="18"/>
      <w:szCs w:val="18"/>
    </w:rPr>
  </w:style>
  <w:style w:type="character" w:customStyle="1" w:styleId="a6">
    <w:name w:val="页脚 字符"/>
    <w:basedOn w:val="a0"/>
    <w:link w:val="a5"/>
    <w:uiPriority w:val="99"/>
    <w:rsid w:val="00902929"/>
    <w:rPr>
      <w:sz w:val="18"/>
      <w:szCs w:val="18"/>
    </w:rPr>
  </w:style>
  <w:style w:type="paragraph" w:customStyle="1" w:styleId="reader-word-layerreader-word-s19-1">
    <w:name w:val="reader-word-layer reader-word-s19-1"/>
    <w:basedOn w:val="a"/>
    <w:rsid w:val="00902929"/>
    <w:pPr>
      <w:widowControl/>
      <w:spacing w:before="100" w:beforeAutospacing="1" w:after="100" w:afterAutospacing="1"/>
      <w:jc w:val="left"/>
    </w:pPr>
    <w:rPr>
      <w:rFonts w:ascii="宋体" w:hAnsi="宋体" w:cs="宋体"/>
      <w:kern w:val="0"/>
      <w:sz w:val="24"/>
    </w:rPr>
  </w:style>
  <w:style w:type="paragraph" w:customStyle="1" w:styleId="reader-word-layerreader-word-s18-29">
    <w:name w:val="reader-word-layer reader-word-s18-29"/>
    <w:basedOn w:val="a"/>
    <w:rsid w:val="00902929"/>
    <w:pPr>
      <w:widowControl/>
      <w:spacing w:before="100" w:beforeAutospacing="1" w:after="100" w:afterAutospacing="1"/>
      <w:jc w:val="left"/>
    </w:pPr>
    <w:rPr>
      <w:rFonts w:ascii="宋体" w:hAnsi="宋体" w:cs="宋体"/>
      <w:kern w:val="0"/>
      <w:sz w:val="24"/>
    </w:rPr>
  </w:style>
  <w:style w:type="paragraph" w:customStyle="1" w:styleId="reader-word-layerreader-word-s18-7">
    <w:name w:val="reader-word-layer reader-word-s18-7"/>
    <w:basedOn w:val="a"/>
    <w:rsid w:val="00902929"/>
    <w:pPr>
      <w:widowControl/>
      <w:spacing w:before="100" w:beforeAutospacing="1" w:after="100" w:afterAutospacing="1"/>
      <w:jc w:val="left"/>
    </w:pPr>
    <w:rPr>
      <w:rFonts w:ascii="宋体" w:hAnsi="宋体" w:cs="宋体"/>
      <w:kern w:val="0"/>
      <w:sz w:val="24"/>
    </w:rPr>
  </w:style>
  <w:style w:type="paragraph" w:customStyle="1" w:styleId="reader-word-layerreader-word-s18-8">
    <w:name w:val="reader-word-layer reader-word-s18-8"/>
    <w:basedOn w:val="a"/>
    <w:rsid w:val="00902929"/>
    <w:pPr>
      <w:widowControl/>
      <w:spacing w:before="100" w:beforeAutospacing="1" w:after="100" w:afterAutospacing="1"/>
      <w:jc w:val="left"/>
    </w:pPr>
    <w:rPr>
      <w:rFonts w:ascii="宋体" w:hAnsi="宋体" w:cs="宋体"/>
      <w:kern w:val="0"/>
      <w:sz w:val="24"/>
    </w:rPr>
  </w:style>
  <w:style w:type="paragraph" w:customStyle="1" w:styleId="reader-word-layerreader-word-s19-10">
    <w:name w:val="reader-word-layer reader-word-s19-10"/>
    <w:basedOn w:val="a"/>
    <w:rsid w:val="00902929"/>
    <w:pPr>
      <w:widowControl/>
      <w:spacing w:before="100" w:beforeAutospacing="1" w:after="100" w:afterAutospacing="1"/>
      <w:jc w:val="left"/>
    </w:pPr>
    <w:rPr>
      <w:rFonts w:ascii="宋体" w:hAnsi="宋体" w:cs="宋体"/>
      <w:kern w:val="0"/>
      <w:sz w:val="24"/>
    </w:rPr>
  </w:style>
  <w:style w:type="paragraph" w:customStyle="1" w:styleId="reader-word-layerreader-word-s18-1">
    <w:name w:val="reader-word-layer reader-word-s18-1"/>
    <w:basedOn w:val="a"/>
    <w:rsid w:val="00902929"/>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824A12"/>
    <w:pPr>
      <w:ind w:firstLineChars="200" w:firstLine="420"/>
    </w:pPr>
  </w:style>
  <w:style w:type="paragraph" w:customStyle="1" w:styleId="A8">
    <w:name w:val="正文 A"/>
    <w:rsid w:val="00022C0B"/>
    <w:pPr>
      <w:widowControl w:val="0"/>
      <w:spacing w:line="360" w:lineRule="auto"/>
      <w:jc w:val="both"/>
    </w:pPr>
    <w:rPr>
      <w:rFonts w:ascii="楷体_GB2312" w:eastAsia="楷体_GB2312" w:hAnsi="宋体" w:cs="宋体"/>
      <w:b/>
      <w:bCs/>
      <w:color w:val="000000"/>
      <w:sz w:val="30"/>
      <w:szCs w:val="30"/>
      <w:u w:color="000000"/>
      <w:lang w:val="zh-H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林跃 吴</dc:creator>
  <cp:keywords/>
  <dc:description/>
  <cp:lastModifiedBy>林跃 吴</cp:lastModifiedBy>
  <cp:revision>18</cp:revision>
  <dcterms:created xsi:type="dcterms:W3CDTF">2019-11-10T02:12:00Z</dcterms:created>
  <dcterms:modified xsi:type="dcterms:W3CDTF">2019-11-19T00:58:00Z</dcterms:modified>
</cp:coreProperties>
</file>