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1129665</wp:posOffset>
            </wp:positionH>
            <wp:positionV relativeFrom="paragraph">
              <wp:posOffset>-163194</wp:posOffset>
            </wp:positionV>
            <wp:extent cx="3503295" cy="1017270"/>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03295" cy="10172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-482599</wp:posOffset>
                </wp:positionV>
                <wp:extent cx="2125345" cy="668655"/>
                <wp:effectExtent b="0" l="0" r="0" t="0"/>
                <wp:wrapNone/>
                <wp:docPr id="1" name=""/>
                <a:graphic>
                  <a:graphicData uri="http://schemas.microsoft.com/office/word/2010/wordprocessingShape">
                    <wps:wsp>
                      <wps:cNvSpPr/>
                      <wps:cNvPr id="2" name="Shape 2"/>
                      <wps:spPr>
                        <a:xfrm>
                          <a:off x="4288090" y="3450435"/>
                          <a:ext cx="2115820" cy="659130"/>
                        </a:xfrm>
                        <a:prstGeom prst="rect">
                          <a:avLst/>
                        </a:prstGeom>
                        <a:solidFill>
                          <a:srgbClr val="D8D8D8"/>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DCEO Use Only: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Application #: _______________</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Grant #: ____________________</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-482599</wp:posOffset>
                </wp:positionV>
                <wp:extent cx="2125345" cy="668655"/>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125345" cy="66865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1"/>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1"/>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1"/>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1"/>
          <w:strike w:val="0"/>
          <w:color w:val="000000"/>
          <w:sz w:val="44"/>
          <w:szCs w:val="44"/>
          <w:u w:val="none"/>
          <w:shd w:fill="auto" w:val="clear"/>
          <w:vertAlign w:val="baseline"/>
          <w:rtl w:val="0"/>
        </w:rPr>
        <w:t xml:space="preserve">Grant Application Project Narrative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Office of Grants Management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206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Applicant Legal Name: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bookmarkStart w:colFirst="0" w:colLast="0" w:name="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United Church of Rogers Park</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2060"/>
          <w:sz w:val="18"/>
          <w:szCs w:val="18"/>
          <w:u w:val="none"/>
          <w:shd w:fill="auto" w:val="clear"/>
          <w:vertAlign w:val="superscript"/>
        </w:rPr>
      </w:pPr>
      <w:r w:rsidDel="00000000" w:rsidR="00000000" w:rsidRPr="00000000">
        <w:rPr>
          <w:rFonts w:ascii="Calibri" w:cs="Calibri" w:eastAsia="Calibri" w:hAnsi="Calibri"/>
          <w:b w:val="0"/>
          <w:i w:val="0"/>
          <w:smallCaps w:val="0"/>
          <w:strike w:val="0"/>
          <w:color w:val="000000"/>
          <w:sz w:val="18"/>
          <w:szCs w:val="18"/>
          <w:u w:val="none"/>
          <w:shd w:fill="auto" w:val="clear"/>
          <w:vertAlign w:val="superscript"/>
          <w:rtl w:val="0"/>
        </w:rPr>
        <w:t xml:space="preserve">(Name used for DUNS registration and grantee pre-qualification)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206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206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Applicant GATA ID#: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HD240301</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206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206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Applicant Attorney General (AG) Charitable Trust Bureau CO/Registration #:</w:t>
      </w: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70c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superscript"/>
          <w:rtl w:val="0"/>
        </w:rPr>
        <w:t xml:space="preserve">(for Non-profit entities)</w:t>
      </w:r>
      <w:r w:rsidDel="00000000" w:rsidR="00000000" w:rsidRPr="00000000">
        <w:rPr>
          <w:rtl w:val="0"/>
        </w:rPr>
      </w:r>
    </w:p>
    <w:p w:rsidR="00000000" w:rsidDel="00000000" w:rsidP="00000000" w:rsidRDefault="00000000" w:rsidRPr="00000000" w14:paraId="0000000E">
      <w:pPr>
        <w:spacing w:after="0" w:line="240" w:lineRule="auto"/>
        <w:rPr>
          <w:sz w:val="28"/>
          <w:szCs w:val="28"/>
        </w:rPr>
      </w:pPr>
      <w:r w:rsidDel="00000000" w:rsidR="00000000" w:rsidRPr="00000000">
        <w:rPr>
          <w:rtl w:val="0"/>
        </w:rPr>
      </w:r>
    </w:p>
    <w:p w:rsidR="00000000" w:rsidDel="00000000" w:rsidP="00000000" w:rsidRDefault="00000000" w:rsidRPr="00000000" w14:paraId="0000000F">
      <w:pPr>
        <w:spacing w:after="0" w:line="240" w:lineRule="auto"/>
        <w:rPr>
          <w:b w:val="1"/>
          <w:smallCaps w:val="1"/>
          <w:sz w:val="28"/>
          <w:szCs w:val="28"/>
        </w:rPr>
      </w:pPr>
      <w:r w:rsidDel="00000000" w:rsidR="00000000" w:rsidRPr="00000000">
        <w:rPr>
          <w:b w:val="1"/>
          <w:smallCaps w:val="1"/>
          <w:sz w:val="28"/>
          <w:szCs w:val="28"/>
          <w:rtl w:val="0"/>
        </w:rPr>
        <w:t xml:space="preserve">Section 1: Scope of Work</w:t>
      </w:r>
    </w:p>
    <w:bookmarkStart w:colFirst="0" w:colLast="0" w:name="30j0zll" w:id="1"/>
    <w:bookmarkEnd w:id="1"/>
    <w:p w:rsidR="00000000" w:rsidDel="00000000" w:rsidP="00000000" w:rsidRDefault="00000000" w:rsidRPr="00000000" w14:paraId="00000010">
      <w:pPr>
        <w:numPr>
          <w:ilvl w:val="0"/>
          <w:numId w:val="15"/>
        </w:numPr>
        <w:spacing w:after="0" w:line="240" w:lineRule="auto"/>
        <w:ind w:left="360" w:hanging="360"/>
        <w:rPr/>
      </w:pPr>
      <w:r w:rsidDel="00000000" w:rsidR="00000000" w:rsidRPr="00000000">
        <w:rPr>
          <w:rtl w:val="0"/>
        </w:rPr>
        <w:t xml:space="preserve">PROJECT TITLE: United Church of Rogers Park</w:t>
      </w:r>
    </w:p>
    <w:p w:rsidR="00000000" w:rsidDel="00000000" w:rsidP="00000000" w:rsidRDefault="00000000" w:rsidRPr="00000000" w14:paraId="00000011">
      <w:pPr>
        <w:tabs>
          <w:tab w:val="left" w:leader="none" w:pos="5160"/>
        </w:tabs>
        <w:spacing w:after="0" w:line="240" w:lineRule="auto"/>
        <w:ind w:left="360" w:firstLine="0"/>
        <w:rPr>
          <w:b w:val="1"/>
          <w:sz w:val="10"/>
          <w:szCs w:val="10"/>
          <w:u w:val="single"/>
        </w:rPr>
      </w:pPr>
      <w:r w:rsidDel="00000000" w:rsidR="00000000" w:rsidRPr="00000000">
        <w:rPr>
          <w:rtl w:val="0"/>
        </w:rPr>
      </w:r>
    </w:p>
    <w:p w:rsidR="00000000" w:rsidDel="00000000" w:rsidP="00000000" w:rsidRDefault="00000000" w:rsidRPr="00000000" w14:paraId="00000012">
      <w:pPr>
        <w:spacing w:after="0" w:line="240" w:lineRule="auto"/>
        <w:ind w:left="360" w:firstLine="0"/>
        <w:rPr/>
      </w:pPr>
      <w:r w:rsidDel="00000000" w:rsidR="00000000" w:rsidRPr="00000000">
        <w:rPr>
          <w:rtl w:val="0"/>
        </w:rPr>
        <w:t xml:space="preserve">Description of project (Please use the space below to describe what you intend to do with the funding. This must include a detailed narrative description of the activities which will be funded by the grant (</w:t>
      </w:r>
      <w:r w:rsidDel="00000000" w:rsidR="00000000" w:rsidRPr="00000000">
        <w:rPr>
          <w:i w:val="1"/>
          <w:rtl w:val="0"/>
        </w:rPr>
        <w:t xml:space="preserve">e.g., land, property, easement, right-of-way acquisition; construction/renovation activities [including all ADA compliance covered by the project]; equipment; development/delivery of programs and services [including administrative activities]; or other activities</w:t>
      </w:r>
      <w:r w:rsidDel="00000000" w:rsidR="00000000" w:rsidRPr="00000000">
        <w:rPr>
          <w:rtl w:val="0"/>
        </w:rPr>
        <w:t xml:space="preserve">). This information will be included in the Grant Agreement as the Scope of Work.  </w:t>
      </w:r>
    </w:p>
    <w:bookmarkStart w:colFirst="0" w:colLast="0" w:name="1fob9te" w:id="2"/>
    <w:bookmarkEnd w:id="2"/>
    <w:p w:rsidR="00000000" w:rsidDel="00000000" w:rsidP="00000000" w:rsidRDefault="00000000" w:rsidRPr="00000000" w14:paraId="00000013">
      <w:pPr>
        <w:spacing w:after="0" w:line="240" w:lineRule="auto"/>
        <w:ind w:left="360" w:firstLine="0"/>
        <w:rPr>
          <w:color w:val="002060"/>
        </w:rPr>
      </w:pPr>
      <w:r w:rsidDel="00000000" w:rsidR="00000000" w:rsidRPr="00000000">
        <w:rPr>
          <w:rtl w:val="0"/>
        </w:rPr>
        <w:t xml:space="preserve">The project involves the comprehensive replacement of the front steps at a progressive church located adjacent to a busy bus stop. This initiative aims to enhance safety, accessibility, and aesthetic appeal by constructing new, durable steps that comply with the Americans with Disabilities Act (ADA) and local building codes. The project encompasses site assessment, design planning, demolition of the existing structure, and construction of new steps with integrated accessibility features such as handrails and non-slip surfaces. By minimizing disruption to church activities and bus stop operations, this project seeks to provide a seamless transition to a safer and more welcoming entrance for all visitors.</w:t>
      </w:r>
      <w:r w:rsidDel="00000000" w:rsidR="00000000" w:rsidRPr="00000000">
        <w:rPr>
          <w:color w:val="002060"/>
          <w:rtl w:val="0"/>
        </w:rPr>
        <w:t xml:space="preserve">   </w:t>
      </w:r>
    </w:p>
    <w:p w:rsidR="00000000" w:rsidDel="00000000" w:rsidP="00000000" w:rsidRDefault="00000000" w:rsidRPr="00000000" w14:paraId="00000014">
      <w:pPr>
        <w:spacing w:after="0" w:line="240" w:lineRule="auto"/>
        <w:ind w:left="360" w:firstLine="0"/>
        <w:rPr/>
      </w:pPr>
      <w:r w:rsidDel="00000000" w:rsidR="00000000" w:rsidRPr="00000000">
        <w:rPr>
          <w:rtl w:val="0"/>
        </w:rPr>
      </w:r>
    </w:p>
    <w:p w:rsidR="00000000" w:rsidDel="00000000" w:rsidP="00000000" w:rsidRDefault="00000000" w:rsidRPr="00000000" w14:paraId="00000015">
      <w:pPr>
        <w:spacing w:after="0" w:line="240" w:lineRule="auto"/>
        <w:ind w:left="360" w:firstLine="0"/>
        <w:rPr/>
      </w:pPr>
      <w:r w:rsidDel="00000000" w:rsidR="00000000" w:rsidRPr="00000000">
        <w:rPr>
          <w:rtl w:val="0"/>
        </w:rPr>
      </w:r>
    </w:p>
    <w:p w:rsidR="00000000" w:rsidDel="00000000" w:rsidP="00000000" w:rsidRDefault="00000000" w:rsidRPr="00000000" w14:paraId="00000016">
      <w:pPr>
        <w:numPr>
          <w:ilvl w:val="0"/>
          <w:numId w:val="15"/>
        </w:numPr>
        <w:spacing w:after="0" w:line="240" w:lineRule="auto"/>
        <w:ind w:left="360" w:hanging="360"/>
        <w:rPr/>
      </w:pPr>
      <w:r w:rsidDel="00000000" w:rsidR="00000000" w:rsidRPr="00000000">
        <w:rPr>
          <w:rtl w:val="0"/>
        </w:rPr>
        <w:t xml:space="preserve">Project Location - </w:t>
      </w:r>
      <w:r w:rsidDel="00000000" w:rsidR="00000000" w:rsidRPr="00000000">
        <w:rPr>
          <w:i w:val="1"/>
          <w:rtl w:val="0"/>
        </w:rPr>
        <w:t xml:space="preserve">(</w:t>
      </w:r>
      <w:r w:rsidDel="00000000" w:rsidR="00000000" w:rsidRPr="00000000">
        <w:rPr>
          <w:b w:val="1"/>
          <w:i w:val="1"/>
          <w:rtl w:val="0"/>
        </w:rPr>
        <w:t xml:space="preserve">Must </w:t>
      </w:r>
      <w:r w:rsidDel="00000000" w:rsidR="00000000" w:rsidRPr="00000000">
        <w:rPr>
          <w:i w:val="1"/>
          <w:rtl w:val="0"/>
        </w:rPr>
        <w:t xml:space="preserve">provide an electronic/digital photo of project location)</w:t>
      </w:r>
    </w:p>
    <w:p w:rsidR="00000000" w:rsidDel="00000000" w:rsidP="00000000" w:rsidRDefault="00000000" w:rsidRPr="00000000" w14:paraId="00000017">
      <w:pPr>
        <w:spacing w:after="0" w:line="240" w:lineRule="auto"/>
        <w:ind w:firstLine="360"/>
        <w:rPr>
          <w:sz w:val="10"/>
          <w:szCs w:val="10"/>
        </w:rPr>
      </w:pPr>
      <w:r w:rsidDel="00000000" w:rsidR="00000000" w:rsidRPr="00000000">
        <w:rPr>
          <w:rtl w:val="0"/>
        </w:rPr>
      </w:r>
    </w:p>
    <w:p w:rsidR="00000000" w:rsidDel="00000000" w:rsidP="00000000" w:rsidRDefault="00000000" w:rsidRPr="00000000" w14:paraId="00000018">
      <w:pPr>
        <w:spacing w:after="0" w:line="240" w:lineRule="auto"/>
        <w:ind w:firstLine="360"/>
        <w:rPr/>
      </w:pPr>
      <w:r w:rsidDel="00000000" w:rsidR="00000000" w:rsidRPr="00000000">
        <w:rPr>
          <w:rtl w:val="0"/>
        </w:rPr>
        <w:t xml:space="preserve">Address 1545 W Morse Ave City  Chicago County IL Zip Code + 4 60626</w:t>
      </w:r>
      <w:r w:rsidDel="00000000" w:rsidR="00000000" w:rsidRPr="00000000">
        <w:rPr>
          <w:color w:val="002060"/>
          <w:rtl w:val="0"/>
        </w:rPr>
        <w:t xml:space="preserve">+</w:t>
      </w:r>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14:paraId="00000019">
      <w:pPr>
        <w:spacing w:after="0" w:line="240" w:lineRule="auto"/>
        <w:ind w:firstLine="360"/>
        <w:rPr>
          <w:sz w:val="10"/>
          <w:szCs w:val="10"/>
        </w:rPr>
      </w:pPr>
      <w:r w:rsidDel="00000000" w:rsidR="00000000" w:rsidRPr="00000000">
        <w:rPr>
          <w:rtl w:val="0"/>
        </w:rPr>
      </w:r>
    </w:p>
    <w:p w:rsidR="00000000" w:rsidDel="00000000" w:rsidP="00000000" w:rsidRDefault="00000000" w:rsidRPr="00000000" w14:paraId="0000001A">
      <w:pPr>
        <w:spacing w:after="0" w:line="240" w:lineRule="auto"/>
        <w:ind w:left="360" w:firstLine="0"/>
        <w:rPr/>
      </w:pPr>
      <w:r w:rsidDel="00000000" w:rsidR="00000000" w:rsidRPr="00000000">
        <w:rPr>
          <w:rtl w:val="0"/>
        </w:rPr>
        <w:t xml:space="preserve">If the property is being improved, is the property owned by the grantee?</w:t>
      </w:r>
      <w:r w:rsidDel="00000000" w:rsidR="00000000" w:rsidRPr="00000000">
        <w:rPr>
          <w:color w:val="0070c0"/>
          <w:rtl w:val="0"/>
        </w:rPr>
        <w:t xml:space="preserve"> </w:t>
      </w:r>
      <w:r w:rsidDel="00000000" w:rsidR="00000000" w:rsidRPr="00000000">
        <w:rPr>
          <w:rtl w:val="0"/>
        </w:rPr>
        <w:t xml:space="preserve">☒Yes ☐ No, or leased by the grantee?</w:t>
      </w:r>
      <w:r w:rsidDel="00000000" w:rsidR="00000000" w:rsidRPr="00000000">
        <w:rPr>
          <w:color w:val="0070c0"/>
          <w:rtl w:val="0"/>
        </w:rPr>
        <w:t xml:space="preserve"> </w:t>
      </w:r>
      <w:bookmarkStart w:colFirst="0" w:colLast="0" w:name="3znysh7" w:id="3"/>
      <w:bookmarkEnd w:id="3"/>
      <w:r w:rsidDel="00000000" w:rsidR="00000000" w:rsidRPr="00000000">
        <w:rPr>
          <w:rtl w:val="0"/>
        </w:rPr>
        <w:t xml:space="preserve">☐Yes </w:t>
      </w:r>
      <w:bookmarkStart w:colFirst="0" w:colLast="0" w:name="2et92p0" w:id="4"/>
      <w:bookmarkEnd w:id="4"/>
      <w:r w:rsidDel="00000000" w:rsidR="00000000" w:rsidRPr="00000000">
        <w:rPr>
          <w:rtl w:val="0"/>
        </w:rPr>
        <w:t xml:space="preserve">☐ No</w:t>
      </w:r>
    </w:p>
    <w:p w:rsidR="00000000" w:rsidDel="00000000" w:rsidP="00000000" w:rsidRDefault="00000000" w:rsidRPr="00000000" w14:paraId="0000001B">
      <w:pPr>
        <w:spacing w:after="0" w:line="240" w:lineRule="auto"/>
        <w:rPr>
          <w:b w:val="1"/>
          <w:sz w:val="16"/>
          <w:szCs w:val="16"/>
        </w:rPr>
      </w:pPr>
      <w:r w:rsidDel="00000000" w:rsidR="00000000" w:rsidRPr="00000000">
        <w:rPr>
          <w:rtl w:val="0"/>
        </w:rPr>
      </w:r>
    </w:p>
    <w:p w:rsidR="00000000" w:rsidDel="00000000" w:rsidP="00000000" w:rsidRDefault="00000000" w:rsidRPr="00000000" w14:paraId="0000001C">
      <w:pPr>
        <w:spacing w:after="0" w:line="240" w:lineRule="auto"/>
        <w:rPr>
          <w:b w:val="1"/>
          <w:sz w:val="16"/>
          <w:szCs w:val="16"/>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b w:val="1"/>
          <w:smallCaps w:val="1"/>
          <w:sz w:val="28"/>
          <w:szCs w:val="28"/>
          <w:rtl w:val="0"/>
        </w:rPr>
        <w:t xml:space="preserve">Note:</w:t>
      </w:r>
      <w:r w:rsidDel="00000000" w:rsidR="00000000" w:rsidRPr="00000000">
        <w:rPr>
          <w:sz w:val="28"/>
          <w:szCs w:val="28"/>
          <w:rtl w:val="0"/>
        </w:rPr>
        <w:t xml:space="preserve">  </w:t>
      </w:r>
      <w:r w:rsidDel="00000000" w:rsidR="00000000" w:rsidRPr="00000000">
        <w:rPr>
          <w:u w:val="single"/>
          <w:rtl w:val="0"/>
        </w:rPr>
        <w:t xml:space="preserve">Purchase of Real Property</w:t>
      </w:r>
      <w:r w:rsidDel="00000000" w:rsidR="00000000" w:rsidRPr="00000000">
        <w:rPr>
          <w:rtl w:val="0"/>
        </w:rPr>
        <w:t xml:space="preserve">. If permitted by the Award Budget and scope of activities provided in this Agreement, a Grantee may use the Grant Funds during the Award Term for the costs associated with the purchase of real property (as defined by 2 CFR 200.1) either through the use of reimbursement or advanced funds as permitted in Exhibit C of this Agreement for the following purposes and consistent with the Grantor’s bondability guidelines and 2 CFR 200:</w:t>
      </w:r>
    </w:p>
    <w:p w:rsidR="00000000" w:rsidDel="00000000" w:rsidP="00000000" w:rsidRDefault="00000000" w:rsidRPr="00000000" w14:paraId="0000001E">
      <w:pPr>
        <w:spacing w:after="0" w:line="240" w:lineRule="auto"/>
        <w:rPr>
          <w:sz w:val="16"/>
          <w:szCs w:val="16"/>
        </w:rPr>
      </w:pPr>
      <w:r w:rsidDel="00000000" w:rsidR="00000000" w:rsidRPr="00000000">
        <w:rPr>
          <w:rtl w:val="0"/>
        </w:rPr>
      </w:r>
    </w:p>
    <w:p w:rsidR="00000000" w:rsidDel="00000000" w:rsidP="00000000" w:rsidRDefault="00000000" w:rsidRPr="00000000" w14:paraId="0000001F">
      <w:pPr>
        <w:numPr>
          <w:ilvl w:val="0"/>
          <w:numId w:val="1"/>
        </w:numPr>
        <w:spacing w:after="0" w:line="240" w:lineRule="auto"/>
        <w:ind w:left="1800" w:hanging="360"/>
        <w:rPr/>
      </w:pPr>
      <w:r w:rsidDel="00000000" w:rsidR="00000000" w:rsidRPr="00000000">
        <w:rPr>
          <w:rtl w:val="0"/>
        </w:rPr>
        <w:t xml:space="preserve">Cash payment of the entirety or a portion of the real property acquisition;</w:t>
      </w:r>
    </w:p>
    <w:p w:rsidR="00000000" w:rsidDel="00000000" w:rsidP="00000000" w:rsidRDefault="00000000" w:rsidRPr="00000000" w14:paraId="00000020">
      <w:pPr>
        <w:numPr>
          <w:ilvl w:val="0"/>
          <w:numId w:val="1"/>
        </w:numPr>
        <w:spacing w:after="0" w:line="240" w:lineRule="auto"/>
        <w:ind w:left="1800" w:hanging="360"/>
        <w:rPr/>
      </w:pPr>
      <w:r w:rsidDel="00000000" w:rsidR="00000000" w:rsidRPr="00000000">
        <w:rPr>
          <w:rtl w:val="0"/>
        </w:rPr>
        <w:t xml:space="preserve">Cash Payment of a down payment for the acquisition;</w:t>
      </w:r>
    </w:p>
    <w:p w:rsidR="00000000" w:rsidDel="00000000" w:rsidP="00000000" w:rsidRDefault="00000000" w:rsidRPr="00000000" w14:paraId="00000021">
      <w:pPr>
        <w:numPr>
          <w:ilvl w:val="0"/>
          <w:numId w:val="1"/>
        </w:numPr>
        <w:spacing w:after="0" w:line="240" w:lineRule="auto"/>
        <w:ind w:left="1800" w:hanging="360"/>
        <w:rPr/>
      </w:pPr>
      <w:r w:rsidDel="00000000" w:rsidR="00000000" w:rsidRPr="00000000">
        <w:rPr>
          <w:rtl w:val="0"/>
        </w:rPr>
        <w:t xml:space="preserve">Standard and commercially reasonable costs required to be paid at the acquisition closing (</w:t>
      </w:r>
      <w:r w:rsidDel="00000000" w:rsidR="00000000" w:rsidRPr="00000000">
        <w:rPr>
          <w:i w:val="1"/>
          <w:rtl w:val="0"/>
        </w:rPr>
        <w:t xml:space="preserve">i.e</w:t>
      </w:r>
      <w:r w:rsidDel="00000000" w:rsidR="00000000" w:rsidRPr="00000000">
        <w:rPr>
          <w:rtl w:val="0"/>
        </w:rPr>
        <w:t xml:space="preserve">., closing costs); or</w:t>
      </w:r>
    </w:p>
    <w:p w:rsidR="00000000" w:rsidDel="00000000" w:rsidP="00000000" w:rsidRDefault="00000000" w:rsidRPr="00000000" w14:paraId="00000022">
      <w:pPr>
        <w:numPr>
          <w:ilvl w:val="0"/>
          <w:numId w:val="1"/>
        </w:numPr>
        <w:spacing w:after="0" w:line="240" w:lineRule="auto"/>
        <w:ind w:left="1800" w:hanging="360"/>
        <w:rPr/>
      </w:pPr>
      <w:r w:rsidDel="00000000" w:rsidR="00000000" w:rsidRPr="00000000">
        <w:rPr>
          <w:rtl w:val="0"/>
        </w:rPr>
        <w:t xml:space="preserve">Payments to reduce the debt incurred by Grantee to purchase the real property.</w:t>
      </w:r>
    </w:p>
    <w:p w:rsidR="00000000" w:rsidDel="00000000" w:rsidP="00000000" w:rsidRDefault="00000000" w:rsidRPr="00000000" w14:paraId="00000023">
      <w:pPr>
        <w:spacing w:after="0" w:line="240" w:lineRule="auto"/>
        <w:rPr>
          <w:b w:val="1"/>
          <w:sz w:val="28"/>
          <w:szCs w:val="28"/>
        </w:rPr>
      </w:pPr>
      <w:r w:rsidDel="00000000" w:rsidR="00000000" w:rsidRPr="00000000">
        <w:rPr>
          <w:rtl w:val="0"/>
        </w:rPr>
      </w:r>
    </w:p>
    <w:p w:rsidR="00000000" w:rsidDel="00000000" w:rsidP="00000000" w:rsidRDefault="00000000" w:rsidRPr="00000000" w14:paraId="00000024">
      <w:pPr>
        <w:spacing w:after="0" w:line="240" w:lineRule="auto"/>
        <w:rPr>
          <w:b w:val="1"/>
          <w:sz w:val="28"/>
          <w:szCs w:val="28"/>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rPr>
          <w:b w:val="1"/>
          <w:sz w:val="24"/>
          <w:szCs w:val="24"/>
          <w:rtl w:val="0"/>
        </w:rPr>
        <w:t xml:space="preserve">Non-governmental entities </w:t>
      </w:r>
      <w:r w:rsidDel="00000000" w:rsidR="00000000" w:rsidRPr="00000000">
        <w:rPr>
          <w:b w:val="1"/>
          <w:sz w:val="24"/>
          <w:szCs w:val="24"/>
          <w:u w:val="single"/>
          <w:rtl w:val="0"/>
        </w:rPr>
        <w:t xml:space="preserve">must</w:t>
      </w:r>
      <w:r w:rsidDel="00000000" w:rsidR="00000000" w:rsidRPr="00000000">
        <w:rPr>
          <w:b w:val="1"/>
          <w:sz w:val="24"/>
          <w:szCs w:val="24"/>
          <w:rtl w:val="0"/>
        </w:rPr>
        <w:t xml:space="preserve"> complete questions 3, 4 and 5. All other entities, skip to question 6.</w:t>
      </w:r>
    </w:p>
    <w:p w:rsidR="00000000" w:rsidDel="00000000" w:rsidP="00000000" w:rsidRDefault="00000000" w:rsidRPr="00000000" w14:paraId="00000026">
      <w:pPr>
        <w:spacing w:after="0" w:line="240" w:lineRule="auto"/>
        <w:rPr>
          <w:b w:val="1"/>
          <w:sz w:val="10"/>
          <w:szCs w:val="10"/>
        </w:rPr>
      </w:pPr>
      <w:r w:rsidDel="00000000" w:rsidR="00000000" w:rsidRPr="00000000">
        <w:rPr>
          <w:rtl w:val="0"/>
        </w:rPr>
      </w:r>
    </w:p>
    <w:p w:rsidR="00000000" w:rsidDel="00000000" w:rsidP="00000000" w:rsidRDefault="00000000" w:rsidRPr="00000000" w14:paraId="00000027">
      <w:pPr>
        <w:spacing w:after="0" w:line="240" w:lineRule="auto"/>
        <w:rPr>
          <w:b w:val="1"/>
          <w:sz w:val="4"/>
          <w:szCs w:val="4"/>
        </w:rPr>
      </w:pPr>
      <w:r w:rsidDel="00000000" w:rsidR="00000000" w:rsidRPr="00000000">
        <w:rPr>
          <w:rtl w:val="0"/>
        </w:rPr>
      </w:r>
    </w:p>
    <w:p w:rsidR="00000000" w:rsidDel="00000000" w:rsidP="00000000" w:rsidRDefault="00000000" w:rsidRPr="00000000" w14:paraId="00000028">
      <w:pPr>
        <w:numPr>
          <w:ilvl w:val="0"/>
          <w:numId w:val="15"/>
        </w:numPr>
        <w:spacing w:after="60" w:line="240" w:lineRule="auto"/>
        <w:ind w:left="360" w:hanging="360"/>
        <w:rPr/>
      </w:pPr>
      <w:r w:rsidDel="00000000" w:rsidR="00000000" w:rsidRPr="00000000">
        <w:rPr>
          <w:rtl w:val="0"/>
        </w:rPr>
        <w:t xml:space="preserve">What is your Secretary of State (SOS) File #? </w:t>
      </w:r>
      <w:bookmarkStart w:colFirst="0" w:colLast="0" w:name="tyjcwt" w:id="5"/>
      <w:bookmarkEnd w:id="5"/>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14:paraId="00000029">
      <w:pPr>
        <w:spacing w:after="0" w:line="240" w:lineRule="auto"/>
        <w:rPr>
          <w:b w:val="1"/>
        </w:rPr>
      </w:pPr>
      <w:r w:rsidDel="00000000" w:rsidR="00000000" w:rsidRPr="00000000">
        <w:rPr>
          <w:rtl w:val="0"/>
        </w:rPr>
      </w:r>
    </w:p>
    <w:p w:rsidR="00000000" w:rsidDel="00000000" w:rsidP="00000000" w:rsidRDefault="00000000" w:rsidRPr="00000000" w14:paraId="0000002A">
      <w:pPr>
        <w:numPr>
          <w:ilvl w:val="0"/>
          <w:numId w:val="15"/>
        </w:numPr>
        <w:spacing w:after="0" w:line="240" w:lineRule="auto"/>
        <w:ind w:left="360" w:hanging="360"/>
        <w:rPr/>
      </w:pPr>
      <w:r w:rsidDel="00000000" w:rsidR="00000000" w:rsidRPr="00000000">
        <w:rPr>
          <w:rtl w:val="0"/>
        </w:rPr>
        <w:t xml:space="preserve">Your Organization</w:t>
      </w:r>
    </w:p>
    <w:p w:rsidR="00000000" w:rsidDel="00000000" w:rsidP="00000000" w:rsidRDefault="00000000" w:rsidRPr="00000000" w14:paraId="0000002B">
      <w:pPr>
        <w:numPr>
          <w:ilvl w:val="0"/>
          <w:numId w:val="20"/>
        </w:numPr>
        <w:spacing w:after="0" w:line="240" w:lineRule="auto"/>
        <w:ind w:left="720" w:hanging="360"/>
        <w:rPr/>
      </w:pPr>
      <w:r w:rsidDel="00000000" w:rsidR="00000000" w:rsidRPr="00000000">
        <w:rPr>
          <w:rtl w:val="0"/>
        </w:rPr>
        <w:t xml:space="preserve">What is your organization’s mission statement? </w:t>
      </w:r>
    </w:p>
    <w:p w:rsidR="00000000" w:rsidDel="00000000" w:rsidP="00000000" w:rsidRDefault="00000000" w:rsidRPr="00000000" w14:paraId="0000002C">
      <w:pPr>
        <w:rPr>
          <w:color w:val="0070c0"/>
        </w:rPr>
      </w:pPr>
      <w:r w:rsidDel="00000000" w:rsidR="00000000" w:rsidRPr="00000000">
        <w:rPr>
          <w:rtl w:val="0"/>
        </w:rPr>
        <w:t xml:space="preserve">United Church of Rogers Park United Methodist Church seeks, by thinking globally and acting locally, to make known God’s love for persons of all races, ethnicities, sexual orientations, physical and mental abilities, and economic classes.</w:t>
      </w:r>
      <w:r w:rsidDel="00000000" w:rsidR="00000000" w:rsidRPr="00000000">
        <w:rPr>
          <w:rtl w:val="0"/>
        </w:rPr>
      </w:r>
    </w:p>
    <w:p w:rsidR="00000000" w:rsidDel="00000000" w:rsidP="00000000" w:rsidRDefault="00000000" w:rsidRPr="00000000" w14:paraId="0000002D">
      <w:pPr>
        <w:numPr>
          <w:ilvl w:val="0"/>
          <w:numId w:val="20"/>
        </w:numPr>
        <w:spacing w:after="0" w:line="240" w:lineRule="auto"/>
        <w:ind w:left="720" w:hanging="360"/>
        <w:rPr/>
      </w:pPr>
      <w:r w:rsidDel="00000000" w:rsidR="00000000" w:rsidRPr="00000000">
        <w:rPr>
          <w:rtl w:val="0"/>
        </w:rPr>
        <w:t xml:space="preserve">What are the primary goals of your organization? </w:t>
      </w:r>
    </w:p>
    <w:p w:rsidR="00000000" w:rsidDel="00000000" w:rsidP="00000000" w:rsidRDefault="00000000" w:rsidRPr="00000000" w14:paraId="0000002E">
      <w:pPr>
        <w:spacing w:after="0" w:line="240" w:lineRule="auto"/>
        <w:ind w:left="720" w:firstLine="0"/>
        <w:rPr>
          <w:color w:val="0070c0"/>
        </w:rPr>
      </w:pPr>
      <w:r w:rsidDel="00000000" w:rsidR="00000000" w:rsidRPr="00000000">
        <w:rPr>
          <w:rtl w:val="0"/>
        </w:rPr>
        <w:t xml:space="preserve">To provide an inclusive worshiping space and mission center for the Rogers Park Community. </w:t>
      </w: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numPr>
          <w:ilvl w:val="0"/>
          <w:numId w:val="15"/>
        </w:numPr>
        <w:spacing w:after="0" w:line="240" w:lineRule="auto"/>
        <w:ind w:left="360" w:hanging="360"/>
        <w:rPr/>
      </w:pPr>
      <w:r w:rsidDel="00000000" w:rsidR="00000000" w:rsidRPr="00000000">
        <w:rPr>
          <w:rtl w:val="0"/>
        </w:rPr>
        <w:t xml:space="preserve">Your Participants</w:t>
      </w:r>
    </w:p>
    <w:p w:rsidR="00000000" w:rsidDel="00000000" w:rsidP="00000000" w:rsidRDefault="00000000" w:rsidRPr="00000000" w14:paraId="00000031">
      <w:pPr>
        <w:numPr>
          <w:ilvl w:val="0"/>
          <w:numId w:val="21"/>
        </w:numPr>
        <w:spacing w:after="0" w:line="240" w:lineRule="auto"/>
        <w:ind w:left="720" w:hanging="360"/>
        <w:rPr/>
      </w:pPr>
      <w:r w:rsidDel="00000000" w:rsidR="00000000" w:rsidRPr="00000000">
        <w:rPr>
          <w:rtl w:val="0"/>
        </w:rPr>
        <w:t xml:space="preserve">Describe any eligibility criteria for participation in your program(s) (i.e., income level, age, employment status, etc.).  </w:t>
      </w:r>
    </w:p>
    <w:p w:rsidR="00000000" w:rsidDel="00000000" w:rsidP="00000000" w:rsidRDefault="00000000" w:rsidRPr="00000000" w14:paraId="00000032">
      <w:pPr>
        <w:spacing w:after="0" w:line="240" w:lineRule="auto"/>
        <w:ind w:left="720" w:firstLine="0"/>
        <w:rPr>
          <w:color w:val="0070c0"/>
        </w:rPr>
      </w:pPr>
      <w:r w:rsidDel="00000000" w:rsidR="00000000" w:rsidRPr="00000000">
        <w:rPr>
          <w:rtl w:val="0"/>
        </w:rPr>
        <w:t xml:space="preserve">Open to all with a focus on centering marginalized voices</w:t>
      </w:r>
      <w:r w:rsidDel="00000000" w:rsidR="00000000" w:rsidRPr="00000000">
        <w:rPr>
          <w:rtl w:val="0"/>
        </w:rPr>
      </w:r>
    </w:p>
    <w:p w:rsidR="00000000" w:rsidDel="00000000" w:rsidP="00000000" w:rsidRDefault="00000000" w:rsidRPr="00000000" w14:paraId="00000033">
      <w:pPr>
        <w:numPr>
          <w:ilvl w:val="0"/>
          <w:numId w:val="21"/>
        </w:numPr>
        <w:spacing w:after="0" w:line="240" w:lineRule="auto"/>
        <w:ind w:left="720" w:hanging="360"/>
        <w:rPr/>
      </w:pPr>
      <w:r w:rsidDel="00000000" w:rsidR="00000000" w:rsidRPr="00000000">
        <w:rPr>
          <w:rtl w:val="0"/>
        </w:rPr>
        <w:t xml:space="preserve">Describe how participants are identified or recruited, or describe who refers participants to your organization for services.</w:t>
      </w:r>
    </w:p>
    <w:p w:rsidR="00000000" w:rsidDel="00000000" w:rsidP="00000000" w:rsidRDefault="00000000" w:rsidRPr="00000000" w14:paraId="00000034">
      <w:pPr>
        <w:spacing w:after="0" w:line="240" w:lineRule="auto"/>
        <w:ind w:left="720" w:firstLine="0"/>
        <w:rPr>
          <w:color w:val="0070c0"/>
        </w:rPr>
      </w:pPr>
      <w:r w:rsidDel="00000000" w:rsidR="00000000" w:rsidRPr="00000000">
        <w:rPr>
          <w:rtl w:val="0"/>
        </w:rPr>
        <w:t xml:space="preserve">Participants are primarily identified through personal recommendation and building presence, which includes signage affirming our inclusive theological position. </w:t>
      </w:r>
      <w:r w:rsidDel="00000000" w:rsidR="00000000" w:rsidRPr="00000000">
        <w:rPr>
          <w:rtl w:val="0"/>
        </w:rPr>
      </w:r>
    </w:p>
    <w:p w:rsidR="00000000" w:rsidDel="00000000" w:rsidP="00000000" w:rsidRDefault="00000000" w:rsidRPr="00000000" w14:paraId="00000035">
      <w:pPr>
        <w:numPr>
          <w:ilvl w:val="0"/>
          <w:numId w:val="21"/>
        </w:numPr>
        <w:spacing w:after="0" w:line="240" w:lineRule="auto"/>
        <w:ind w:left="720" w:hanging="360"/>
        <w:rPr/>
      </w:pPr>
      <w:r w:rsidDel="00000000" w:rsidR="00000000" w:rsidRPr="00000000">
        <w:rPr>
          <w:rtl w:val="0"/>
        </w:rPr>
        <w:t xml:space="preserve">If services cannot be provided to all that apply, describe the manner in which participants are selected (i.e., standardized testing; first-come, first-served). </w:t>
      </w:r>
    </w:p>
    <w:p w:rsidR="00000000" w:rsidDel="00000000" w:rsidP="00000000" w:rsidRDefault="00000000" w:rsidRPr="00000000" w14:paraId="00000036">
      <w:pPr>
        <w:spacing w:after="0" w:line="240" w:lineRule="auto"/>
        <w:ind w:left="720" w:firstLine="0"/>
        <w:rPr>
          <w:color w:val="0070c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7">
      <w:pPr>
        <w:numPr>
          <w:ilvl w:val="0"/>
          <w:numId w:val="21"/>
        </w:numPr>
        <w:spacing w:after="0" w:line="240" w:lineRule="auto"/>
        <w:ind w:left="720" w:hanging="360"/>
        <w:rPr/>
      </w:pPr>
      <w:r w:rsidDel="00000000" w:rsidR="00000000" w:rsidRPr="00000000">
        <w:rPr>
          <w:rtl w:val="0"/>
        </w:rPr>
        <w:t xml:space="preserve">State the costs to participants for these programs and services, and specify whether a sliding scale (i.e. cost for services is reduced or waived, based on income or ability to pay) is enacted.</w:t>
      </w:r>
    </w:p>
    <w:p w:rsidR="00000000" w:rsidDel="00000000" w:rsidP="00000000" w:rsidRDefault="00000000" w:rsidRPr="00000000" w14:paraId="00000038">
      <w:pPr>
        <w:spacing w:after="0" w:line="240" w:lineRule="auto"/>
        <w:ind w:left="720" w:firstLine="0"/>
        <w:rPr>
          <w:color w:val="0070c0"/>
        </w:rPr>
      </w:pPr>
      <w:r w:rsidDel="00000000" w:rsidR="00000000" w:rsidRPr="00000000">
        <w:rPr>
          <w:rtl w:val="0"/>
        </w:rPr>
        <w:t xml:space="preserve">No cost</w:t>
      </w: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t xml:space="preserve">   </w:t>
      </w:r>
    </w:p>
    <w:p w:rsidR="00000000" w:rsidDel="00000000" w:rsidP="00000000" w:rsidRDefault="00000000" w:rsidRPr="00000000" w14:paraId="0000003A">
      <w:pPr>
        <w:numPr>
          <w:ilvl w:val="0"/>
          <w:numId w:val="15"/>
        </w:numPr>
        <w:spacing w:after="0" w:line="240" w:lineRule="auto"/>
        <w:ind w:left="360" w:hanging="360"/>
        <w:rPr/>
      </w:pPr>
      <w:r w:rsidDel="00000000" w:rsidR="00000000" w:rsidRPr="00000000">
        <w:rPr>
          <w:rtl w:val="0"/>
        </w:rPr>
        <w:t xml:space="preserve">Public Purpose</w:t>
      </w:r>
    </w:p>
    <w:p w:rsidR="00000000" w:rsidDel="00000000" w:rsidP="00000000" w:rsidRDefault="00000000" w:rsidRPr="00000000" w14:paraId="0000003B">
      <w:pPr>
        <w:numPr>
          <w:ilvl w:val="0"/>
          <w:numId w:val="19"/>
        </w:numPr>
        <w:spacing w:after="0" w:line="240" w:lineRule="auto"/>
        <w:ind w:left="720" w:hanging="360"/>
        <w:rPr/>
      </w:pPr>
      <w:r w:rsidDel="00000000" w:rsidR="00000000" w:rsidRPr="00000000">
        <w:rPr>
          <w:u w:val="single"/>
          <w:rtl w:val="0"/>
        </w:rPr>
        <w:t xml:space="preserve">What</w:t>
      </w:r>
      <w:r w:rsidDel="00000000" w:rsidR="00000000" w:rsidRPr="00000000">
        <w:rPr>
          <w:rtl w:val="0"/>
        </w:rPr>
        <w:t xml:space="preserve"> is the public purpose of the proposed project? </w:t>
      </w:r>
    </w:p>
    <w:p w:rsidR="00000000" w:rsidDel="00000000" w:rsidP="00000000" w:rsidRDefault="00000000" w:rsidRPr="00000000" w14:paraId="0000003C">
      <w:pPr>
        <w:spacing w:after="0" w:line="240" w:lineRule="auto"/>
        <w:ind w:left="720" w:firstLine="0"/>
        <w:rPr>
          <w:color w:val="0070c0"/>
        </w:rPr>
      </w:pPr>
      <w:r w:rsidDel="00000000" w:rsidR="00000000" w:rsidRPr="00000000">
        <w:rPr>
          <w:rtl w:val="0"/>
        </w:rPr>
        <w:t xml:space="preserve">The proposed project enables the front stairs to return to use as a public gathering place. Due to the positioning near a popular bus stop as well as the access line for the Care 4 Real food pantry, this space servces as a gathering spot for the community.</w:t>
      </w:r>
      <w:r w:rsidDel="00000000" w:rsidR="00000000" w:rsidRPr="00000000">
        <w:rPr>
          <w:rtl w:val="0"/>
        </w:rPr>
      </w:r>
    </w:p>
    <w:p w:rsidR="00000000" w:rsidDel="00000000" w:rsidP="00000000" w:rsidRDefault="00000000" w:rsidRPr="00000000" w14:paraId="0000003D">
      <w:pPr>
        <w:numPr>
          <w:ilvl w:val="0"/>
          <w:numId w:val="19"/>
        </w:numPr>
        <w:spacing w:after="0" w:line="240" w:lineRule="auto"/>
        <w:ind w:left="720" w:hanging="360"/>
        <w:rPr/>
      </w:pPr>
      <w:r w:rsidDel="00000000" w:rsidR="00000000" w:rsidRPr="00000000">
        <w:rPr>
          <w:u w:val="single"/>
          <w:rtl w:val="0"/>
        </w:rPr>
        <w:t xml:space="preserve">Why</w:t>
      </w:r>
      <w:r w:rsidDel="00000000" w:rsidR="00000000" w:rsidRPr="00000000">
        <w:rPr>
          <w:rtl w:val="0"/>
        </w:rPr>
        <w:t xml:space="preserve"> is this proposed project necessary? </w:t>
      </w:r>
    </w:p>
    <w:p w:rsidR="00000000" w:rsidDel="00000000" w:rsidP="00000000" w:rsidRDefault="00000000" w:rsidRPr="00000000" w14:paraId="0000003E">
      <w:pPr>
        <w:spacing w:after="0" w:line="240" w:lineRule="auto"/>
        <w:ind w:left="720" w:firstLine="0"/>
        <w:rPr>
          <w:color w:val="0070c0"/>
        </w:rPr>
      </w:pPr>
      <w:r w:rsidDel="00000000" w:rsidR="00000000" w:rsidRPr="00000000">
        <w:rPr>
          <w:rtl w:val="0"/>
        </w:rPr>
        <w:t xml:space="preserve">Currently, the stairs are a liability not only preventing access to the front of the building, but also limiting public access for gathering. </w:t>
      </w:r>
      <w:r w:rsidDel="00000000" w:rsidR="00000000" w:rsidRPr="00000000">
        <w:rPr>
          <w:rtl w:val="0"/>
        </w:rPr>
      </w:r>
    </w:p>
    <w:p w:rsidR="00000000" w:rsidDel="00000000" w:rsidP="00000000" w:rsidRDefault="00000000" w:rsidRPr="00000000" w14:paraId="0000003F">
      <w:pPr>
        <w:numPr>
          <w:ilvl w:val="0"/>
          <w:numId w:val="19"/>
        </w:numPr>
        <w:spacing w:after="0" w:line="240" w:lineRule="auto"/>
        <w:ind w:left="720" w:hanging="360"/>
        <w:rPr/>
      </w:pPr>
      <w:r w:rsidDel="00000000" w:rsidR="00000000" w:rsidRPr="00000000">
        <w:rPr>
          <w:u w:val="single"/>
          <w:rtl w:val="0"/>
        </w:rPr>
        <w:t xml:space="preserve">What</w:t>
      </w:r>
      <w:r w:rsidDel="00000000" w:rsidR="00000000" w:rsidRPr="00000000">
        <w:rPr>
          <w:rtl w:val="0"/>
        </w:rPr>
        <w:t xml:space="preserve"> is the expected benefit of this proposed project (</w:t>
      </w:r>
      <w:r w:rsidDel="00000000" w:rsidR="00000000" w:rsidRPr="00000000">
        <w:rPr>
          <w:i w:val="1"/>
          <w:rtl w:val="0"/>
        </w:rPr>
        <w:t xml:space="preserve">i.e., city will no longer be on IEPA restricted status list; unemployed persons will receive job training, etc.</w:t>
      </w:r>
      <w:r w:rsidDel="00000000" w:rsidR="00000000" w:rsidRPr="00000000">
        <w:rPr>
          <w:rtl w:val="0"/>
        </w:rPr>
        <w:t xml:space="preserve">)? </w:t>
      </w:r>
    </w:p>
    <w:p w:rsidR="00000000" w:rsidDel="00000000" w:rsidP="00000000" w:rsidRDefault="00000000" w:rsidRPr="00000000" w14:paraId="00000040">
      <w:pPr>
        <w:spacing w:after="0" w:line="240" w:lineRule="auto"/>
        <w:ind w:left="720" w:firstLine="0"/>
        <w:rPr>
          <w:color w:val="0070c0"/>
        </w:rPr>
      </w:pPr>
      <w:r w:rsidDel="00000000" w:rsidR="00000000" w:rsidRPr="00000000">
        <w:rPr>
          <w:rtl w:val="0"/>
        </w:rPr>
        <w:t xml:space="preserve">Pedestrians and community members will be empowered to gather publically. Those seeking refuge will be able to enter an affirming and uplifting community gathering spot. </w:t>
      </w: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numPr>
          <w:ilvl w:val="0"/>
          <w:numId w:val="15"/>
        </w:numPr>
        <w:spacing w:after="0" w:line="240" w:lineRule="auto"/>
        <w:ind w:left="360" w:hanging="360"/>
        <w:rPr/>
      </w:pPr>
      <w:r w:rsidDel="00000000" w:rsidR="00000000" w:rsidRPr="00000000">
        <w:rPr>
          <w:rtl w:val="0"/>
        </w:rPr>
        <w:t xml:space="preserve">Public Benefit</w:t>
      </w:r>
    </w:p>
    <w:p w:rsidR="00000000" w:rsidDel="00000000" w:rsidP="00000000" w:rsidRDefault="00000000" w:rsidRPr="00000000" w14:paraId="00000043">
      <w:pPr>
        <w:numPr>
          <w:ilvl w:val="1"/>
          <w:numId w:val="15"/>
        </w:numPr>
        <w:spacing w:after="0" w:line="240" w:lineRule="auto"/>
        <w:ind w:left="720" w:hanging="360"/>
        <w:rPr/>
      </w:pPr>
      <w:r w:rsidDel="00000000" w:rsidR="00000000" w:rsidRPr="00000000">
        <w:rPr>
          <w:rtl w:val="0"/>
        </w:rPr>
        <w:t xml:space="preserve">Estimate the number of persons to benefit or be served by the proposed project. </w:t>
      </w:r>
    </w:p>
    <w:bookmarkStart w:colFirst="0" w:colLast="0" w:name="3dy6vkm" w:id="6"/>
    <w:bookmarkEnd w:id="6"/>
    <w:p w:rsidR="00000000" w:rsidDel="00000000" w:rsidP="00000000" w:rsidRDefault="00000000" w:rsidRPr="00000000" w14:paraId="00000044">
      <w:pPr>
        <w:spacing w:after="0" w:line="240" w:lineRule="auto"/>
        <w:ind w:left="720" w:firstLine="0"/>
        <w:rPr>
          <w:color w:val="0070c0"/>
        </w:rPr>
      </w:pPr>
      <w:r w:rsidDel="00000000" w:rsidR="00000000" w:rsidRPr="00000000">
        <w:rPr>
          <w:rtl w:val="0"/>
        </w:rPr>
        <w:t xml:space="preserve">450</w:t>
      </w:r>
      <w:r w:rsidDel="00000000" w:rsidR="00000000" w:rsidRPr="00000000">
        <w:rPr>
          <w:rtl w:val="0"/>
        </w:rPr>
      </w:r>
    </w:p>
    <w:p w:rsidR="00000000" w:rsidDel="00000000" w:rsidP="00000000" w:rsidRDefault="00000000" w:rsidRPr="00000000" w14:paraId="00000045">
      <w:pPr>
        <w:numPr>
          <w:ilvl w:val="2"/>
          <w:numId w:val="15"/>
        </w:numPr>
        <w:spacing w:after="0" w:line="240" w:lineRule="auto"/>
        <w:ind w:left="1080" w:hanging="180"/>
        <w:rPr/>
      </w:pPr>
      <w:r w:rsidDel="00000000" w:rsidR="00000000" w:rsidRPr="00000000">
        <w:rPr>
          <w:rtl w:val="0"/>
        </w:rPr>
        <w:t xml:space="preserve">State the percentage of current or projected participants who are disadvantaged or low-income. </w:t>
      </w:r>
    </w:p>
    <w:bookmarkStart w:colFirst="0" w:colLast="0" w:name="1t3h5sf" w:id="7"/>
    <w:bookmarkEnd w:id="7"/>
    <w:p w:rsidR="00000000" w:rsidDel="00000000" w:rsidP="00000000" w:rsidRDefault="00000000" w:rsidRPr="00000000" w14:paraId="00000046">
      <w:pPr>
        <w:spacing w:after="0" w:line="240" w:lineRule="auto"/>
        <w:ind w:left="1080" w:firstLine="0"/>
        <w:rPr>
          <w:color w:val="0070c0"/>
        </w:rPr>
      </w:pPr>
      <w:r w:rsidDel="00000000" w:rsidR="00000000" w:rsidRPr="00000000">
        <w:rPr>
          <w:rtl w:val="0"/>
        </w:rPr>
        <w:t xml:space="preserve">300</w:t>
      </w:r>
      <w:r w:rsidDel="00000000" w:rsidR="00000000" w:rsidRPr="00000000">
        <w:rPr>
          <w:rtl w:val="0"/>
        </w:rPr>
      </w:r>
    </w:p>
    <w:p w:rsidR="00000000" w:rsidDel="00000000" w:rsidP="00000000" w:rsidRDefault="00000000" w:rsidRPr="00000000" w14:paraId="00000047">
      <w:pPr>
        <w:numPr>
          <w:ilvl w:val="2"/>
          <w:numId w:val="15"/>
        </w:numPr>
        <w:spacing w:after="0" w:line="240" w:lineRule="auto"/>
        <w:ind w:left="1080" w:hanging="180"/>
        <w:rPr/>
      </w:pPr>
      <w:r w:rsidDel="00000000" w:rsidR="00000000" w:rsidRPr="00000000">
        <w:rPr>
          <w:rtl w:val="0"/>
        </w:rPr>
        <w:t xml:space="preserve">State the percentage of participants who receive (or </w:t>
      </w:r>
      <w:r w:rsidDel="00000000" w:rsidR="00000000" w:rsidRPr="00000000">
        <w:rPr>
          <w:i w:val="1"/>
          <w:rtl w:val="0"/>
        </w:rPr>
        <w:t xml:space="preserve">will receive</w:t>
      </w:r>
      <w:r w:rsidDel="00000000" w:rsidR="00000000" w:rsidRPr="00000000">
        <w:rPr>
          <w:rtl w:val="0"/>
        </w:rPr>
        <w:t xml:space="preserve">) services at no cost or a reduced fee. </w:t>
      </w:r>
    </w:p>
    <w:bookmarkStart w:colFirst="0" w:colLast="0" w:name="4d34og8" w:id="8"/>
    <w:bookmarkEnd w:id="8"/>
    <w:p w:rsidR="00000000" w:rsidDel="00000000" w:rsidP="00000000" w:rsidRDefault="00000000" w:rsidRPr="00000000" w14:paraId="00000048">
      <w:pPr>
        <w:spacing w:after="0" w:line="240" w:lineRule="auto"/>
        <w:ind w:left="1080" w:firstLine="0"/>
        <w:rPr>
          <w:color w:val="0070c0"/>
        </w:rPr>
      </w:pPr>
      <w:r w:rsidDel="00000000" w:rsidR="00000000" w:rsidRPr="00000000">
        <w:rPr>
          <w:rtl w:val="0"/>
        </w:rPr>
        <w:t xml:space="preserve">450</w:t>
      </w: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numPr>
          <w:ilvl w:val="0"/>
          <w:numId w:val="15"/>
        </w:numPr>
        <w:spacing w:after="0" w:line="240" w:lineRule="auto"/>
        <w:ind w:left="360" w:hanging="360"/>
        <w:rPr/>
      </w:pPr>
      <w:r w:rsidDel="00000000" w:rsidR="00000000" w:rsidRPr="00000000">
        <w:rPr>
          <w:rtl w:val="0"/>
        </w:rPr>
        <w:t xml:space="preserve">Has your organization secured all necessary federal, state and local permits and approvals to proceed with this project? ☐Yes ☒ No</w:t>
      </w:r>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14:paraId="0000004B">
      <w:pPr>
        <w:spacing w:after="0" w:line="240" w:lineRule="auto"/>
        <w:ind w:left="360" w:firstLine="0"/>
        <w:rPr>
          <w:sz w:val="10"/>
          <w:szCs w:val="10"/>
        </w:rPr>
      </w:pPr>
      <w:r w:rsidDel="00000000" w:rsidR="00000000" w:rsidRPr="00000000">
        <w:rPr>
          <w:rtl w:val="0"/>
        </w:rPr>
      </w:r>
    </w:p>
    <w:p w:rsidR="00000000" w:rsidDel="00000000" w:rsidP="00000000" w:rsidRDefault="00000000" w:rsidRPr="00000000" w14:paraId="0000004C">
      <w:pPr>
        <w:spacing w:after="0" w:line="240" w:lineRule="auto"/>
        <w:ind w:left="360" w:firstLine="0"/>
        <w:rPr/>
      </w:pPr>
      <w:r w:rsidDel="00000000" w:rsidR="00000000" w:rsidRPr="00000000">
        <w:rPr>
          <w:rtl w:val="0"/>
        </w:rPr>
        <w:t xml:space="preserve">If </w:t>
      </w:r>
      <w:r w:rsidDel="00000000" w:rsidR="00000000" w:rsidRPr="00000000">
        <w:rPr>
          <w:i w:val="1"/>
          <w:rtl w:val="0"/>
        </w:rPr>
        <w:t xml:space="preserve">no</w:t>
      </w:r>
      <w:r w:rsidDel="00000000" w:rsidR="00000000" w:rsidRPr="00000000">
        <w:rPr>
          <w:rtl w:val="0"/>
        </w:rPr>
        <w:t xml:space="preserve">, please identify permits/approvals to be obtained and provide a reasonable, estimated timetable to secure such permits/approvals.  </w:t>
      </w:r>
    </w:p>
    <w:p w:rsidR="00000000" w:rsidDel="00000000" w:rsidP="00000000" w:rsidRDefault="00000000" w:rsidRPr="00000000" w14:paraId="0000004D">
      <w:pPr>
        <w:spacing w:after="0" w:line="240" w:lineRule="auto"/>
        <w:ind w:left="360" w:firstLine="0"/>
        <w:rPr>
          <w:color w:val="0070c0"/>
        </w:rPr>
      </w:pPr>
      <w:r w:rsidDel="00000000" w:rsidR="00000000" w:rsidRPr="00000000">
        <w:rPr>
          <w:rtl w:val="0"/>
        </w:rPr>
        <w:t xml:space="preserve">3.5 Months</w:t>
      </w:r>
      <w:r w:rsidDel="00000000" w:rsidR="00000000" w:rsidRPr="00000000">
        <w:rPr>
          <w:rtl w:val="0"/>
        </w:rPr>
      </w:r>
    </w:p>
    <w:p w:rsidR="00000000" w:rsidDel="00000000" w:rsidP="00000000" w:rsidRDefault="00000000" w:rsidRPr="00000000" w14:paraId="0000004E">
      <w:pPr>
        <w:spacing w:after="0" w:line="240" w:lineRule="auto"/>
        <w:ind w:left="360" w:firstLine="0"/>
        <w:rPr>
          <w:sz w:val="16"/>
          <w:szCs w:val="16"/>
        </w:rPr>
      </w:pPr>
      <w:r w:rsidDel="00000000" w:rsidR="00000000" w:rsidRPr="00000000">
        <w:rPr>
          <w:rtl w:val="0"/>
        </w:rPr>
      </w:r>
    </w:p>
    <w:p w:rsidR="00000000" w:rsidDel="00000000" w:rsidP="00000000" w:rsidRDefault="00000000" w:rsidRPr="00000000" w14:paraId="0000004F">
      <w:pPr>
        <w:numPr>
          <w:ilvl w:val="0"/>
          <w:numId w:val="15"/>
        </w:numPr>
        <w:spacing w:after="0" w:line="240" w:lineRule="auto"/>
        <w:ind w:left="360" w:hanging="360"/>
        <w:rPr/>
      </w:pPr>
      <w:r w:rsidDel="00000000" w:rsidR="00000000" w:rsidRPr="00000000">
        <w:rPr>
          <w:rtl w:val="0"/>
        </w:rPr>
        <w:t xml:space="preserve">If grant funds are to be utilized to make capital improvements to real property structures/land) </w:t>
      </w:r>
      <w:r w:rsidDel="00000000" w:rsidR="00000000" w:rsidRPr="00000000">
        <w:rPr>
          <w:b w:val="1"/>
          <w:i w:val="1"/>
          <w:rtl w:val="0"/>
        </w:rPr>
        <w:t xml:space="preserve">that your organization does not own</w:t>
      </w:r>
      <w:r w:rsidDel="00000000" w:rsidR="00000000" w:rsidRPr="00000000">
        <w:rPr>
          <w:rtl w:val="0"/>
        </w:rPr>
        <w:t xml:space="preserve">, please provide a copy of the lease or other agreement (i.e., easements, rights-of-way, etc.) between your organization and the property owner that will allow your organization to continue to use the improved premises, for an appropriate length of time, consistent with applicable state law and rules.</w:t>
      </w:r>
    </w:p>
    <w:p w:rsidR="00000000" w:rsidDel="00000000" w:rsidP="00000000" w:rsidRDefault="00000000" w:rsidRPr="00000000" w14:paraId="00000050">
      <w:pPr>
        <w:spacing w:after="0" w:line="240" w:lineRule="auto"/>
        <w:ind w:left="360" w:firstLine="0"/>
        <w:rPr/>
      </w:pPr>
      <w:r w:rsidDel="00000000" w:rsidR="00000000" w:rsidRPr="00000000">
        <w:rPr>
          <w:rtl w:val="0"/>
        </w:rPr>
        <w:t xml:space="preserve">* Lease must be for a </w:t>
      </w:r>
      <w:r w:rsidDel="00000000" w:rsidR="00000000" w:rsidRPr="00000000">
        <w:rPr>
          <w:i w:val="1"/>
          <w:rtl w:val="0"/>
        </w:rPr>
        <w:t xml:space="preserve">minimum</w:t>
      </w:r>
      <w:r w:rsidDel="00000000" w:rsidR="00000000" w:rsidRPr="00000000">
        <w:rPr>
          <w:rtl w:val="0"/>
        </w:rPr>
        <w:t xml:space="preserve"> of ten (and preferably at least fifteen) years into the future, not counting available term extensions identified within the lease.</w:t>
      </w:r>
    </w:p>
    <w:p w:rsidR="00000000" w:rsidDel="00000000" w:rsidP="00000000" w:rsidRDefault="00000000" w:rsidRPr="00000000" w14:paraId="00000051">
      <w:pPr>
        <w:spacing w:after="0" w:line="240" w:lineRule="auto"/>
        <w:ind w:left="360" w:firstLine="0"/>
        <w:rPr>
          <w:color w:val="0070c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2">
      <w:pPr>
        <w:spacing w:after="0" w:line="240" w:lineRule="auto"/>
        <w:rPr>
          <w:sz w:val="16"/>
          <w:szCs w:val="16"/>
        </w:rPr>
      </w:pPr>
      <w:r w:rsidDel="00000000" w:rsidR="00000000" w:rsidRPr="00000000">
        <w:rPr>
          <w:rtl w:val="0"/>
        </w:rPr>
      </w:r>
    </w:p>
    <w:p w:rsidR="00000000" w:rsidDel="00000000" w:rsidP="00000000" w:rsidRDefault="00000000" w:rsidRPr="00000000" w14:paraId="00000053">
      <w:pPr>
        <w:numPr>
          <w:ilvl w:val="0"/>
          <w:numId w:val="15"/>
        </w:numPr>
        <w:spacing w:after="0" w:line="240" w:lineRule="auto"/>
        <w:ind w:left="360" w:hanging="360"/>
        <w:rPr/>
      </w:pPr>
      <w:r w:rsidDel="00000000" w:rsidR="00000000" w:rsidRPr="00000000">
        <w:rPr>
          <w:b w:val="1"/>
          <w:rtl w:val="0"/>
        </w:rPr>
        <w:t xml:space="preserve">If the project involves the purchase of land or building(s), </w:t>
      </w:r>
      <w:r w:rsidDel="00000000" w:rsidR="00000000" w:rsidRPr="00000000">
        <w:rPr>
          <w:rtl w:val="0"/>
        </w:rPr>
        <w:t xml:space="preserve">you </w:t>
      </w:r>
      <w:r w:rsidDel="00000000" w:rsidR="00000000" w:rsidRPr="00000000">
        <w:rPr>
          <w:u w:val="single"/>
          <w:rtl w:val="0"/>
        </w:rPr>
        <w:t xml:space="preserve">must</w:t>
      </w:r>
      <w:r w:rsidDel="00000000" w:rsidR="00000000" w:rsidRPr="00000000">
        <w:rPr>
          <w:rtl w:val="0"/>
        </w:rPr>
        <w:t xml:space="preserve"> respond to items a) through e) below and attach supplementary explanatory materials as needed.</w:t>
      </w:r>
    </w:p>
    <w:p w:rsidR="00000000" w:rsidDel="00000000" w:rsidP="00000000" w:rsidRDefault="00000000" w:rsidRPr="00000000" w14:paraId="00000054">
      <w:pPr>
        <w:spacing w:after="0" w:line="240" w:lineRule="auto"/>
        <w:ind w:left="360" w:firstLine="0"/>
        <w:rPr/>
      </w:pPr>
      <w:r w:rsidDel="00000000" w:rsidR="00000000" w:rsidRPr="00000000">
        <w:rPr>
          <w:rtl w:val="0"/>
        </w:rPr>
      </w:r>
    </w:p>
    <w:p w:rsidR="00000000" w:rsidDel="00000000" w:rsidP="00000000" w:rsidRDefault="00000000" w:rsidRPr="00000000" w14:paraId="00000055">
      <w:pPr>
        <w:numPr>
          <w:ilvl w:val="0"/>
          <w:numId w:val="16"/>
        </w:numPr>
        <w:spacing w:after="0" w:line="240" w:lineRule="auto"/>
        <w:ind w:left="720" w:hanging="360"/>
        <w:rPr/>
      </w:pPr>
      <w:r w:rsidDel="00000000" w:rsidR="00000000" w:rsidRPr="00000000">
        <w:rPr>
          <w:rtl w:val="0"/>
        </w:rPr>
        <w:t xml:space="preserve">Does your organization have an executed contract for the purchase/acquisition of the land/building in question?  ☐Yes ☐ No </w:t>
      </w:r>
    </w:p>
    <w:p w:rsidR="00000000" w:rsidDel="00000000" w:rsidP="00000000" w:rsidRDefault="00000000" w:rsidRPr="00000000" w14:paraId="00000056">
      <w:pPr>
        <w:spacing w:after="0" w:line="240" w:lineRule="auto"/>
        <w:ind w:left="720" w:firstLine="0"/>
        <w:rPr>
          <w:sz w:val="16"/>
          <w:szCs w:val="16"/>
        </w:rPr>
      </w:pPr>
      <w:r w:rsidDel="00000000" w:rsidR="00000000" w:rsidRPr="00000000">
        <w:rPr>
          <w:rtl w:val="0"/>
        </w:rPr>
      </w:r>
    </w:p>
    <w:p w:rsidR="00000000" w:rsidDel="00000000" w:rsidP="00000000" w:rsidRDefault="00000000" w:rsidRPr="00000000" w14:paraId="00000057">
      <w:pPr>
        <w:spacing w:after="0" w:line="240" w:lineRule="auto"/>
        <w:ind w:left="360" w:firstLine="360"/>
        <w:rPr/>
      </w:pPr>
      <w:r w:rsidDel="00000000" w:rsidR="00000000" w:rsidRPr="00000000">
        <w:rPr>
          <w:rtl w:val="0"/>
        </w:rPr>
        <w:t xml:space="preserve">If </w:t>
      </w:r>
      <w:r w:rsidDel="00000000" w:rsidR="00000000" w:rsidRPr="00000000">
        <w:rPr>
          <w:i w:val="1"/>
          <w:rtl w:val="0"/>
        </w:rPr>
        <w:t xml:space="preserve">no</w:t>
      </w:r>
      <w:r w:rsidDel="00000000" w:rsidR="00000000" w:rsidRPr="00000000">
        <w:rPr>
          <w:rtl w:val="0"/>
        </w:rPr>
        <w:t xml:space="preserve">, when do you expect to have an executed contract? </w:t>
      </w:r>
    </w:p>
    <w:p w:rsidR="00000000" w:rsidDel="00000000" w:rsidP="00000000" w:rsidRDefault="00000000" w:rsidRPr="00000000" w14:paraId="00000058">
      <w:pPr>
        <w:spacing w:after="0" w:line="240" w:lineRule="auto"/>
        <w:ind w:left="360" w:firstLine="360"/>
        <w:rPr>
          <w:color w:val="0070c0"/>
        </w:rPr>
      </w:pPr>
      <w:r w:rsidDel="00000000" w:rsidR="00000000" w:rsidRPr="00000000">
        <w:rPr>
          <w:color w:val="0070c0"/>
          <w:rtl w:val="0"/>
        </w:rPr>
        <w:t xml:space="preserve">     </w:t>
      </w:r>
    </w:p>
    <w:p w:rsidR="00000000" w:rsidDel="00000000" w:rsidP="00000000" w:rsidRDefault="00000000" w:rsidRPr="00000000" w14:paraId="00000059">
      <w:pPr>
        <w:spacing w:after="0" w:line="240" w:lineRule="auto"/>
        <w:ind w:left="720" w:firstLine="0"/>
        <w:rPr/>
      </w:pPr>
      <w:r w:rsidDel="00000000" w:rsidR="00000000" w:rsidRPr="00000000">
        <w:rPr>
          <w:rtl w:val="0"/>
        </w:rPr>
      </w:r>
    </w:p>
    <w:p w:rsidR="00000000" w:rsidDel="00000000" w:rsidP="00000000" w:rsidRDefault="00000000" w:rsidRPr="00000000" w14:paraId="0000005A">
      <w:pPr>
        <w:numPr>
          <w:ilvl w:val="0"/>
          <w:numId w:val="16"/>
        </w:numPr>
        <w:spacing w:after="0" w:line="240" w:lineRule="auto"/>
        <w:ind w:left="720" w:hanging="360"/>
        <w:rPr/>
      </w:pPr>
      <w:r w:rsidDel="00000000" w:rsidR="00000000" w:rsidRPr="00000000">
        <w:rPr>
          <w:rtl w:val="0"/>
        </w:rPr>
        <w:t xml:space="preserve">Provide at least one appraisal conducted by a neutral third-party prior to closing – and as close to the closing date as possible – as </w:t>
      </w:r>
      <w:r w:rsidDel="00000000" w:rsidR="00000000" w:rsidRPr="00000000">
        <w:rPr>
          <w:highlight w:val="white"/>
          <w:rtl w:val="0"/>
        </w:rPr>
        <w:t xml:space="preserve">an estimate of the property's fair market value.  The appraisal documentation must be submitted to the Department as soon as available, and preferably prior the actual closing date.</w:t>
      </w:r>
      <w:r w:rsidDel="00000000" w:rsidR="00000000" w:rsidRPr="00000000">
        <w:rPr>
          <w:rtl w:val="0"/>
        </w:rPr>
        <w:t xml:space="preserve"> </w:t>
      </w:r>
    </w:p>
    <w:p w:rsidR="00000000" w:rsidDel="00000000" w:rsidP="00000000" w:rsidRDefault="00000000" w:rsidRPr="00000000" w14:paraId="0000005B">
      <w:pPr>
        <w:spacing w:after="0" w:line="240" w:lineRule="auto"/>
        <w:ind w:left="360" w:firstLine="360"/>
        <w:rPr>
          <w:color w:val="0070c0"/>
        </w:rPr>
      </w:pPr>
      <w:r w:rsidDel="00000000" w:rsidR="00000000" w:rsidRPr="00000000">
        <w:rPr>
          <w:color w:val="0070c0"/>
          <w:rtl w:val="0"/>
        </w:rPr>
        <w:t xml:space="preserve">     </w:t>
      </w:r>
    </w:p>
    <w:p w:rsidR="00000000" w:rsidDel="00000000" w:rsidP="00000000" w:rsidRDefault="00000000" w:rsidRPr="00000000" w14:paraId="0000005C">
      <w:pPr>
        <w:spacing w:after="0" w:line="240" w:lineRule="auto"/>
        <w:rPr/>
      </w:pPr>
      <w:r w:rsidDel="00000000" w:rsidR="00000000" w:rsidRPr="00000000">
        <w:rPr>
          <w:rtl w:val="0"/>
        </w:rPr>
      </w:r>
    </w:p>
    <w:p w:rsidR="00000000" w:rsidDel="00000000" w:rsidP="00000000" w:rsidRDefault="00000000" w:rsidRPr="00000000" w14:paraId="0000005D">
      <w:pPr>
        <w:numPr>
          <w:ilvl w:val="0"/>
          <w:numId w:val="16"/>
        </w:numPr>
        <w:spacing w:after="0" w:line="240" w:lineRule="auto"/>
        <w:ind w:left="720" w:hanging="360"/>
        <w:rPr/>
      </w:pPr>
      <w:r w:rsidDel="00000000" w:rsidR="00000000" w:rsidRPr="00000000">
        <w:rPr>
          <w:rtl w:val="0"/>
        </w:rPr>
        <w:t xml:space="preserve">If your organization is a governmental entity, is it acquiring the land/building through an outright purchase, or through eminent domain/condemnation proceedings? ☐Yes ☐</w:t>
      </w:r>
      <w:r w:rsidDel="00000000" w:rsidR="00000000" w:rsidRPr="00000000">
        <w:rPr>
          <w:color w:val="0070c0"/>
          <w:rtl w:val="0"/>
        </w:rPr>
        <w:t xml:space="preserve"> </w:t>
      </w:r>
      <w:r w:rsidDel="00000000" w:rsidR="00000000" w:rsidRPr="00000000">
        <w:rPr>
          <w:rtl w:val="0"/>
        </w:rPr>
        <w:t xml:space="preserve">No </w:t>
      </w:r>
    </w:p>
    <w:p w:rsidR="00000000" w:rsidDel="00000000" w:rsidP="00000000" w:rsidRDefault="00000000" w:rsidRPr="00000000" w14:paraId="0000005E">
      <w:pPr>
        <w:spacing w:after="0" w:line="240" w:lineRule="auto"/>
        <w:ind w:left="720" w:firstLine="0"/>
        <w:rPr>
          <w:sz w:val="16"/>
          <w:szCs w:val="16"/>
        </w:rPr>
      </w:pPr>
      <w:r w:rsidDel="00000000" w:rsidR="00000000" w:rsidRPr="00000000">
        <w:rPr>
          <w:rtl w:val="0"/>
        </w:rPr>
      </w:r>
    </w:p>
    <w:p w:rsidR="00000000" w:rsidDel="00000000" w:rsidP="00000000" w:rsidRDefault="00000000" w:rsidRPr="00000000" w14:paraId="0000005F">
      <w:pPr>
        <w:spacing w:after="0" w:line="240" w:lineRule="auto"/>
        <w:ind w:left="720" w:firstLine="0"/>
        <w:rPr/>
      </w:pPr>
      <w:r w:rsidDel="00000000" w:rsidR="00000000" w:rsidRPr="00000000">
        <w:rPr>
          <w:rtl w:val="0"/>
        </w:rPr>
        <w:t xml:space="preserve">If acquiring through eminent domain/condemnation, when do you </w:t>
      </w:r>
      <w:r w:rsidDel="00000000" w:rsidR="00000000" w:rsidRPr="00000000">
        <w:rPr>
          <w:b w:val="1"/>
          <w:i w:val="1"/>
          <w:rtl w:val="0"/>
        </w:rPr>
        <w:t xml:space="preserve">realistically </w:t>
      </w:r>
      <w:r w:rsidDel="00000000" w:rsidR="00000000" w:rsidRPr="00000000">
        <w:rPr>
          <w:rtl w:val="0"/>
        </w:rPr>
        <w:t xml:space="preserve">expect to finalize the acquisition? </w:t>
      </w:r>
    </w:p>
    <w:p w:rsidR="00000000" w:rsidDel="00000000" w:rsidP="00000000" w:rsidRDefault="00000000" w:rsidRPr="00000000" w14:paraId="00000060">
      <w:pPr>
        <w:spacing w:after="0" w:line="240" w:lineRule="auto"/>
        <w:ind w:left="720" w:firstLine="0"/>
        <w:rPr>
          <w:color w:val="0070c0"/>
        </w:rPr>
      </w:pPr>
      <w:r w:rsidDel="00000000" w:rsidR="00000000" w:rsidRPr="00000000">
        <w:rPr>
          <w:color w:val="0070c0"/>
          <w:rtl w:val="0"/>
        </w:rPr>
        <w:t xml:space="preserve">     </w:t>
      </w:r>
    </w:p>
    <w:p w:rsidR="00000000" w:rsidDel="00000000" w:rsidP="00000000" w:rsidRDefault="00000000" w:rsidRPr="00000000" w14:paraId="00000061">
      <w:pPr>
        <w:spacing w:after="0" w:line="240" w:lineRule="auto"/>
        <w:ind w:left="360" w:firstLine="0"/>
        <w:rPr>
          <w:sz w:val="16"/>
          <w:szCs w:val="16"/>
        </w:rPr>
      </w:pPr>
      <w:r w:rsidDel="00000000" w:rsidR="00000000" w:rsidRPr="00000000">
        <w:rPr>
          <w:rtl w:val="0"/>
        </w:rPr>
      </w:r>
    </w:p>
    <w:p w:rsidR="00000000" w:rsidDel="00000000" w:rsidP="00000000" w:rsidRDefault="00000000" w:rsidRPr="00000000" w14:paraId="00000062">
      <w:pPr>
        <w:numPr>
          <w:ilvl w:val="0"/>
          <w:numId w:val="16"/>
        </w:numPr>
        <w:spacing w:after="0" w:line="240" w:lineRule="auto"/>
        <w:ind w:left="720" w:hanging="360"/>
        <w:rPr/>
      </w:pPr>
      <w:r w:rsidDel="00000000" w:rsidR="00000000" w:rsidRPr="00000000">
        <w:rPr>
          <w:rtl w:val="0"/>
        </w:rPr>
        <w:t xml:space="preserve">Is your organization aware of any existing (or reasonably anticipated) legal proceedings such as zoning issues, objections of nearby property owners, etc., relating to the proposed use of the land/building being purchased with grant funds?  ☐Yes ☐ No </w:t>
      </w:r>
    </w:p>
    <w:p w:rsidR="00000000" w:rsidDel="00000000" w:rsidP="00000000" w:rsidRDefault="00000000" w:rsidRPr="00000000" w14:paraId="00000063">
      <w:pPr>
        <w:spacing w:after="0" w:line="240" w:lineRule="auto"/>
        <w:ind w:left="720" w:firstLine="0"/>
        <w:rPr>
          <w:sz w:val="10"/>
          <w:szCs w:val="10"/>
        </w:rPr>
      </w:pPr>
      <w:r w:rsidDel="00000000" w:rsidR="00000000" w:rsidRPr="00000000">
        <w:rPr>
          <w:rtl w:val="0"/>
        </w:rPr>
      </w:r>
    </w:p>
    <w:p w:rsidR="00000000" w:rsidDel="00000000" w:rsidP="00000000" w:rsidRDefault="00000000" w:rsidRPr="00000000" w14:paraId="00000064">
      <w:pPr>
        <w:spacing w:after="0" w:line="240" w:lineRule="auto"/>
        <w:ind w:left="720" w:firstLine="0"/>
        <w:rPr/>
      </w:pPr>
      <w:r w:rsidDel="00000000" w:rsidR="00000000" w:rsidRPr="00000000">
        <w:rPr>
          <w:rtl w:val="0"/>
        </w:rPr>
        <w:t xml:space="preserve">If </w:t>
      </w:r>
      <w:r w:rsidDel="00000000" w:rsidR="00000000" w:rsidRPr="00000000">
        <w:rPr>
          <w:i w:val="1"/>
          <w:rtl w:val="0"/>
        </w:rPr>
        <w:t xml:space="preserve">yes</w:t>
      </w:r>
      <w:r w:rsidDel="00000000" w:rsidR="00000000" w:rsidRPr="00000000">
        <w:rPr>
          <w:rtl w:val="0"/>
        </w:rPr>
        <w:t xml:space="preserve">, please </w:t>
      </w:r>
      <w:r w:rsidDel="00000000" w:rsidR="00000000" w:rsidRPr="00000000">
        <w:rPr>
          <w:u w:val="single"/>
          <w:rtl w:val="0"/>
        </w:rPr>
        <w:t xml:space="preserve">attach</w:t>
      </w:r>
      <w:r w:rsidDel="00000000" w:rsidR="00000000" w:rsidRPr="00000000">
        <w:rPr>
          <w:rtl w:val="0"/>
        </w:rPr>
        <w:t xml:space="preserve"> a detailed explanation.</w:t>
      </w:r>
    </w:p>
    <w:p w:rsidR="00000000" w:rsidDel="00000000" w:rsidP="00000000" w:rsidRDefault="00000000" w:rsidRPr="00000000" w14:paraId="00000065">
      <w:pPr>
        <w:spacing w:after="0" w:line="240" w:lineRule="auto"/>
        <w:ind w:left="360" w:firstLine="0"/>
        <w:rPr>
          <w:sz w:val="16"/>
          <w:szCs w:val="16"/>
        </w:rPr>
      </w:pPr>
      <w:r w:rsidDel="00000000" w:rsidR="00000000" w:rsidRPr="00000000">
        <w:rPr>
          <w:rtl w:val="0"/>
        </w:rPr>
      </w:r>
    </w:p>
    <w:p w:rsidR="00000000" w:rsidDel="00000000" w:rsidP="00000000" w:rsidRDefault="00000000" w:rsidRPr="00000000" w14:paraId="00000066">
      <w:pPr>
        <w:numPr>
          <w:ilvl w:val="0"/>
          <w:numId w:val="16"/>
        </w:numPr>
        <w:spacing w:after="0" w:line="240" w:lineRule="auto"/>
        <w:ind w:left="720" w:hanging="360"/>
        <w:rPr>
          <w:color w:val="000000"/>
          <w:u w:val="single"/>
        </w:rPr>
      </w:pPr>
      <w:r w:rsidDel="00000000" w:rsidR="00000000" w:rsidRPr="00000000">
        <w:rPr>
          <w:rtl w:val="0"/>
        </w:rPr>
        <w:t xml:space="preserve">Provide the name, address, phone number and email address (if applicable) of the individual or entity from which the land/building(s) is/are being purchased. If multiple owners, please provide this information for each. </w:t>
      </w:r>
      <w:r w:rsidDel="00000000" w:rsidR="00000000" w:rsidRPr="00000000">
        <w:rPr>
          <w:rtl w:val="0"/>
        </w:rPr>
      </w:r>
    </w:p>
    <w:p w:rsidR="00000000" w:rsidDel="00000000" w:rsidP="00000000" w:rsidRDefault="00000000" w:rsidRPr="00000000" w14:paraId="00000067">
      <w:pPr>
        <w:spacing w:after="0" w:line="240" w:lineRule="auto"/>
        <w:ind w:left="720" w:firstLine="0"/>
        <w:rPr>
          <w:color w:val="0070c0"/>
          <w:u w:val="single"/>
        </w:rPr>
      </w:pPr>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14:paraId="00000068">
      <w:pPr>
        <w:spacing w:after="0" w:line="240" w:lineRule="auto"/>
        <w:rPr>
          <w:sz w:val="16"/>
          <w:szCs w:val="16"/>
        </w:rPr>
      </w:pPr>
      <w:r w:rsidDel="00000000" w:rsidR="00000000" w:rsidRPr="00000000">
        <w:rPr>
          <w:rtl w:val="0"/>
        </w:rPr>
      </w:r>
    </w:p>
    <w:p w:rsidR="00000000" w:rsidDel="00000000" w:rsidP="00000000" w:rsidRDefault="00000000" w:rsidRPr="00000000" w14:paraId="00000069">
      <w:pPr>
        <w:numPr>
          <w:ilvl w:val="0"/>
          <w:numId w:val="15"/>
        </w:numPr>
        <w:spacing w:after="0" w:line="240" w:lineRule="auto"/>
        <w:ind w:left="360" w:hanging="360"/>
        <w:rPr/>
      </w:pPr>
      <w:r w:rsidDel="00000000" w:rsidR="00000000" w:rsidRPr="00000000">
        <w:rPr>
          <w:rtl w:val="0"/>
        </w:rPr>
        <w:t xml:space="preserve">Local Opposition</w:t>
      </w:r>
    </w:p>
    <w:p w:rsidR="00000000" w:rsidDel="00000000" w:rsidP="00000000" w:rsidRDefault="00000000" w:rsidRPr="00000000" w14:paraId="0000006A">
      <w:pPr>
        <w:numPr>
          <w:ilvl w:val="1"/>
          <w:numId w:val="18"/>
        </w:numPr>
        <w:spacing w:after="0" w:line="240" w:lineRule="auto"/>
        <w:ind w:left="720" w:hanging="360"/>
        <w:rPr/>
      </w:pPr>
      <w:r w:rsidDel="00000000" w:rsidR="00000000" w:rsidRPr="00000000">
        <w:rPr>
          <w:rtl w:val="0"/>
        </w:rPr>
        <w:t xml:space="preserve">Do you anticipate any opposition to this project? ☐Yes ☒ No</w:t>
      </w:r>
    </w:p>
    <w:p w:rsidR="00000000" w:rsidDel="00000000" w:rsidP="00000000" w:rsidRDefault="00000000" w:rsidRPr="00000000" w14:paraId="0000006B">
      <w:pPr>
        <w:spacing w:after="0" w:line="240" w:lineRule="auto"/>
        <w:ind w:left="1440" w:hanging="720"/>
        <w:rPr>
          <w:sz w:val="10"/>
          <w:szCs w:val="10"/>
        </w:rPr>
      </w:pPr>
      <w:r w:rsidDel="00000000" w:rsidR="00000000" w:rsidRPr="00000000">
        <w:rPr>
          <w:rtl w:val="0"/>
        </w:rPr>
      </w:r>
    </w:p>
    <w:p w:rsidR="00000000" w:rsidDel="00000000" w:rsidP="00000000" w:rsidRDefault="00000000" w:rsidRPr="00000000" w14:paraId="0000006C">
      <w:pPr>
        <w:spacing w:after="0" w:line="240" w:lineRule="auto"/>
        <w:ind w:left="1440" w:hanging="720"/>
        <w:rPr/>
      </w:pPr>
      <w:r w:rsidDel="00000000" w:rsidR="00000000" w:rsidRPr="00000000">
        <w:rPr>
          <w:rtl w:val="0"/>
        </w:rPr>
        <w:t xml:space="preserve">If </w:t>
      </w:r>
      <w:r w:rsidDel="00000000" w:rsidR="00000000" w:rsidRPr="00000000">
        <w:rPr>
          <w:i w:val="1"/>
          <w:rtl w:val="0"/>
        </w:rPr>
        <w:t xml:space="preserve">yes</w:t>
      </w:r>
      <w:r w:rsidDel="00000000" w:rsidR="00000000" w:rsidRPr="00000000">
        <w:rPr>
          <w:rtl w:val="0"/>
        </w:rPr>
        <w:t xml:space="preserve">, please describe: </w:t>
      </w:r>
    </w:p>
    <w:bookmarkStart w:colFirst="0" w:colLast="0" w:name="2s8eyo1" w:id="9"/>
    <w:bookmarkEnd w:id="9"/>
    <w:p w:rsidR="00000000" w:rsidDel="00000000" w:rsidP="00000000" w:rsidRDefault="00000000" w:rsidRPr="00000000" w14:paraId="0000006D">
      <w:pPr>
        <w:spacing w:after="0" w:line="240" w:lineRule="auto"/>
        <w:ind w:left="1440" w:hanging="720"/>
        <w:rPr>
          <w:color w:val="0070c0"/>
        </w:rPr>
      </w:pPr>
      <w:r w:rsidDel="00000000" w:rsidR="00000000" w:rsidRPr="00000000">
        <w:rPr>
          <w:color w:val="0070c0"/>
          <w:rtl w:val="0"/>
        </w:rPr>
        <w:t xml:space="preserve">     </w:t>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r>
    </w:p>
    <w:tbl>
      <w:tblPr>
        <w:tblStyle w:val="Table1"/>
        <w:tblW w:w="981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6300"/>
        <w:gridCol w:w="2970"/>
        <w:tblGridChange w:id="0">
          <w:tblGrid>
            <w:gridCol w:w="540"/>
            <w:gridCol w:w="6300"/>
            <w:gridCol w:w="2970"/>
          </w:tblGrid>
        </w:tblGridChange>
      </w:tblGrid>
      <w:tr>
        <w:trPr>
          <w:cantSplit w:val="0"/>
          <w:trHeight w:val="70" w:hRule="atLeast"/>
          <w:tblHeader w:val="1"/>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2">
            <w:pPr>
              <w:numPr>
                <w:ilvl w:val="0"/>
                <w:numId w:val="15"/>
              </w:numPr>
              <w:spacing w:after="0" w:line="240" w:lineRule="auto"/>
              <w:ind w:left="360" w:hanging="360"/>
              <w:rPr>
                <w:smallCaps w:val="0"/>
              </w:rPr>
            </w:pPr>
            <w:r w:rsidDel="00000000" w:rsidR="00000000" w:rsidRPr="00000000">
              <w:rPr>
                <w:rtl w:val="0"/>
              </w:rPr>
              <w:t xml:space="preserve">Grantee Financial Report 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4">
            <w:pPr>
              <w:pStyle w:val="Subtitle"/>
              <w:spacing w:after="0" w:line="240" w:lineRule="auto"/>
              <w:rPr>
                <w:rFonts w:ascii="Calibri" w:cs="Calibri" w:eastAsia="Calibri" w:hAnsi="Calibri"/>
                <w:b w:val="1"/>
                <w:smallCaps w:val="1"/>
                <w:sz w:val="22"/>
                <w:szCs w:val="22"/>
              </w:rPr>
            </w:pPr>
            <w:r w:rsidDel="00000000" w:rsidR="00000000" w:rsidRPr="00000000">
              <w:rPr>
                <w:rtl w:val="0"/>
              </w:rPr>
            </w:r>
          </w:p>
        </w:tc>
      </w:tr>
      <w:tr>
        <w:trPr>
          <w:cantSplit w:val="0"/>
          <w:trHeight w:val="605"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mallCaps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0" w:line="240" w:lineRule="auto"/>
              <w:rPr/>
            </w:pPr>
            <w:r w:rsidDel="00000000" w:rsidR="00000000" w:rsidRPr="00000000">
              <w:rPr>
                <w:b w:val="1"/>
                <w:rtl w:val="0"/>
              </w:rPr>
              <w:t xml:space="preserve">The end month and day of your entity’s fiscal year</w:t>
            </w:r>
            <w:r w:rsidDel="00000000" w:rsidR="00000000" w:rsidRPr="00000000">
              <w:rPr>
                <w:rtl w:val="0"/>
              </w:rPr>
              <w:t xml:space="preserve">. (ex: June 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spacing w:after="0" w:line="240" w:lineRule="auto"/>
              <w:jc w:val="center"/>
              <w:rPr/>
            </w:pPr>
            <w:r w:rsidDel="00000000" w:rsidR="00000000" w:rsidRPr="00000000">
              <w:rPr>
                <w:rtl w:val="0"/>
              </w:rPr>
              <w:t xml:space="preserve">12/31</w:t>
            </w:r>
          </w:p>
        </w:tc>
      </w:tr>
      <w:tr>
        <w:trPr>
          <w:cantSplit w:val="0"/>
          <w:trHeight w:val="895"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79">
            <w:pPr>
              <w:spacing w:after="0" w:line="240" w:lineRule="auto"/>
              <w:rPr/>
            </w:pPr>
            <w:r w:rsidDel="00000000" w:rsidR="00000000" w:rsidRPr="00000000">
              <w:rPr>
                <w:b w:val="1"/>
                <w:rtl w:val="0"/>
              </w:rPr>
              <w:t xml:space="preserve">The amount of State-funded grant awards your entity is expected to receive during your current fiscal year.</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7A">
            <w:pPr>
              <w:spacing w:after="0" w:line="240" w:lineRule="auto"/>
              <w:jc w:val="center"/>
              <w:rPr/>
            </w:pPr>
            <w:r w:rsidDel="00000000" w:rsidR="00000000" w:rsidRPr="00000000">
              <w:rPr>
                <w:color w:val="0070c0"/>
                <w:rtl w:val="0"/>
              </w:rPr>
              <w:t xml:space="preserve">$250,000.00</w:t>
            </w:r>
            <w:r w:rsidDel="00000000" w:rsidR="00000000" w:rsidRPr="00000000">
              <w:rPr>
                <w:rtl w:val="0"/>
              </w:rPr>
            </w:r>
          </w:p>
        </w:tc>
      </w:tr>
      <w:tr>
        <w:trPr>
          <w:cantSplit w:val="0"/>
          <w:trHeight w:val="886"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C">
            <w:pPr>
              <w:spacing w:after="0" w:line="240" w:lineRule="auto"/>
              <w:rPr/>
            </w:pPr>
            <w:r w:rsidDel="00000000" w:rsidR="00000000" w:rsidRPr="00000000">
              <w:rPr>
                <w:b w:val="1"/>
                <w:rtl w:val="0"/>
              </w:rPr>
              <w:t xml:space="preserve">The amount of federally-funded grant awards (direct federal and federal pass-through combined) your entity is expected to receive during your current fiscal year.</w:t>
            </w:r>
            <w:r w:rsidDel="00000000" w:rsidR="00000000" w:rsidRPr="00000000">
              <w:rPr>
                <w:rtl w:val="0"/>
              </w:rPr>
            </w:r>
          </w:p>
        </w:tc>
        <w:tc>
          <w:tcPr>
            <w:vAlign w:val="center"/>
          </w:tcPr>
          <w:p w:rsidR="00000000" w:rsidDel="00000000" w:rsidP="00000000" w:rsidRDefault="00000000" w:rsidRPr="00000000" w14:paraId="0000007D">
            <w:pPr>
              <w:spacing w:after="0" w:line="240" w:lineRule="auto"/>
              <w:jc w:val="center"/>
              <w:rPr/>
            </w:pPr>
            <w:r w:rsidDel="00000000" w:rsidR="00000000" w:rsidRPr="00000000">
              <w:rPr>
                <w:color w:val="0070c0"/>
                <w:rtl w:val="0"/>
              </w:rPr>
              <w:t xml:space="preserve">$0.00</w:t>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Funding Sources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 addition to these Grant Funds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other funds necessary to complete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grant scope of work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 the activities for which this grant is being used)?  ☐Yes ☒ No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indicate the source, status and amount of those funds below in c) Sources of Funding.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information </w:t>
      </w: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MUST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correlate with your answers to question 1 on page 1.</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other funds necessary to complete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overall project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which this grant is just one component)?  ☐Yes ☒ No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indicate the source, status and amount of those funds below in c) Sources of Funding.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information </w:t>
      </w: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MUST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correlate with your answers to question 1 on page 1.</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Sources of Funding</w:t>
      </w:r>
      <w:r w:rsidDel="00000000" w:rsidR="00000000" w:rsidRPr="00000000">
        <w:rPr>
          <w:rtl w:val="0"/>
        </w:rPr>
      </w:r>
    </w:p>
    <w:tbl>
      <w:tblPr>
        <w:tblStyle w:val="Table2"/>
        <w:tblW w:w="8910.0" w:type="dxa"/>
        <w:jc w:val="left"/>
        <w:tblInd w:w="730.0" w:type="dxa"/>
        <w:tblLayout w:type="fixed"/>
        <w:tblLook w:val="0000"/>
      </w:tblPr>
      <w:tblGrid>
        <w:gridCol w:w="2610"/>
        <w:gridCol w:w="330"/>
        <w:gridCol w:w="330"/>
        <w:gridCol w:w="330"/>
        <w:gridCol w:w="1710"/>
        <w:gridCol w:w="1800"/>
        <w:gridCol w:w="1800"/>
        <w:tblGridChange w:id="0">
          <w:tblGrid>
            <w:gridCol w:w="2610"/>
            <w:gridCol w:w="330"/>
            <w:gridCol w:w="330"/>
            <w:gridCol w:w="330"/>
            <w:gridCol w:w="1710"/>
            <w:gridCol w:w="1800"/>
            <w:gridCol w:w="1800"/>
          </w:tblGrid>
        </w:tblGridChange>
      </w:tblGrid>
      <w:tr>
        <w:trPr>
          <w:cantSplit w:val="0"/>
          <w:trHeight w:val="1704" w:hRule="atLeast"/>
          <w:tblHeader w:val="0"/>
        </w:trPr>
        <w:tc>
          <w:tcPr>
            <w:tcBorders>
              <w:top w:color="231f20" w:space="0" w:sz="8" w:val="single"/>
              <w:left w:color="231f20" w:space="0" w:sz="8" w:val="single"/>
              <w:bottom w:color="231f20" w:space="0" w:sz="6" w:val="single"/>
              <w:right w:color="231f20" w:space="0" w:sz="6" w:val="single"/>
            </w:tcBorders>
            <w:vAlign w:val="center"/>
          </w:tcPr>
          <w:p w:rsidR="00000000" w:rsidDel="00000000" w:rsidP="00000000" w:rsidRDefault="00000000" w:rsidRPr="00000000" w14:paraId="00000089">
            <w:pPr>
              <w:spacing w:after="0" w:line="240" w:lineRule="auto"/>
              <w:jc w:val="center"/>
              <w:rPr>
                <w:b w:val="1"/>
                <w:color w:val="231f20"/>
              </w:rPr>
            </w:pPr>
            <w:r w:rsidDel="00000000" w:rsidR="00000000" w:rsidRPr="00000000">
              <w:rPr>
                <w:b w:val="1"/>
                <w:color w:val="231f20"/>
                <w:rtl w:val="0"/>
              </w:rPr>
              <w:t xml:space="preserve">FUNDING</w:t>
            </w:r>
          </w:p>
          <w:p w:rsidR="00000000" w:rsidDel="00000000" w:rsidP="00000000" w:rsidRDefault="00000000" w:rsidRPr="00000000" w14:paraId="0000008A">
            <w:pPr>
              <w:spacing w:after="0" w:line="240" w:lineRule="auto"/>
              <w:jc w:val="center"/>
              <w:rPr>
                <w:b w:val="1"/>
                <w:color w:val="231f20"/>
              </w:rPr>
            </w:pPr>
            <w:r w:rsidDel="00000000" w:rsidR="00000000" w:rsidRPr="00000000">
              <w:rPr>
                <w:b w:val="1"/>
                <w:color w:val="231f20"/>
                <w:rtl w:val="0"/>
              </w:rPr>
              <w:t xml:space="preserve">SOURCES</w:t>
            </w:r>
          </w:p>
        </w:tc>
        <w:tc>
          <w:tcPr>
            <w:tcBorders>
              <w:top w:color="231f20" w:space="0" w:sz="8" w:val="single"/>
              <w:left w:color="231f20" w:space="0" w:sz="6" w:val="single"/>
              <w:bottom w:color="231f20" w:space="0" w:sz="6" w:val="single"/>
              <w:right w:color="231f20" w:space="0" w:sz="6" w:val="single"/>
            </w:tcBorders>
            <w:vAlign w:val="center"/>
          </w:tcPr>
          <w:p w:rsidR="00000000" w:rsidDel="00000000" w:rsidP="00000000" w:rsidRDefault="00000000" w:rsidRPr="00000000" w14:paraId="0000008B">
            <w:pPr>
              <w:spacing w:after="0" w:line="240" w:lineRule="auto"/>
              <w:ind w:left="42" w:firstLine="0"/>
              <w:rPr>
                <w:b w:val="1"/>
                <w:i w:val="1"/>
                <w:color w:val="231f20"/>
              </w:rPr>
            </w:pPr>
            <w:r w:rsidDel="00000000" w:rsidR="00000000" w:rsidRPr="00000000">
              <w:rPr>
                <w:b w:val="1"/>
                <w:i w:val="1"/>
                <w:color w:val="231f20"/>
                <w:rtl w:val="0"/>
              </w:rPr>
              <w:t xml:space="preserve">Approved / Secured</w:t>
            </w:r>
          </w:p>
        </w:tc>
        <w:tc>
          <w:tcPr>
            <w:tcBorders>
              <w:top w:color="231f20" w:space="0" w:sz="8" w:val="single"/>
              <w:left w:color="231f20" w:space="0" w:sz="6" w:val="single"/>
              <w:bottom w:color="231f20" w:space="0" w:sz="6" w:val="single"/>
              <w:right w:color="231f20" w:space="0" w:sz="6" w:val="single"/>
            </w:tcBorders>
            <w:vAlign w:val="center"/>
          </w:tcPr>
          <w:p w:rsidR="00000000" w:rsidDel="00000000" w:rsidP="00000000" w:rsidRDefault="00000000" w:rsidRPr="00000000" w14:paraId="0000008C">
            <w:pPr>
              <w:spacing w:after="0" w:line="240" w:lineRule="auto"/>
              <w:ind w:left="80" w:firstLine="0"/>
              <w:rPr>
                <w:b w:val="1"/>
                <w:i w:val="1"/>
                <w:color w:val="231f20"/>
              </w:rPr>
            </w:pPr>
            <w:r w:rsidDel="00000000" w:rsidR="00000000" w:rsidRPr="00000000">
              <w:rPr>
                <w:b w:val="1"/>
                <w:i w:val="1"/>
                <w:color w:val="231f20"/>
                <w:rtl w:val="0"/>
              </w:rPr>
              <w:t xml:space="preserve">Pending</w:t>
            </w:r>
          </w:p>
        </w:tc>
        <w:tc>
          <w:tcPr>
            <w:tcBorders>
              <w:top w:color="231f20" w:space="0" w:sz="8" w:val="single"/>
              <w:left w:color="231f20" w:space="0" w:sz="6" w:val="single"/>
              <w:bottom w:color="231f20" w:space="0" w:sz="6" w:val="single"/>
              <w:right w:color="231f20" w:space="0" w:sz="6" w:val="single"/>
            </w:tcBorders>
            <w:vAlign w:val="center"/>
          </w:tcPr>
          <w:p w:rsidR="00000000" w:rsidDel="00000000" w:rsidP="00000000" w:rsidRDefault="00000000" w:rsidRPr="00000000" w14:paraId="0000008D">
            <w:pPr>
              <w:spacing w:after="0" w:line="240" w:lineRule="auto"/>
              <w:ind w:left="71" w:firstLine="0"/>
              <w:rPr>
                <w:b w:val="1"/>
                <w:i w:val="1"/>
                <w:color w:val="231f20"/>
              </w:rPr>
            </w:pPr>
            <w:r w:rsidDel="00000000" w:rsidR="00000000" w:rsidRPr="00000000">
              <w:rPr>
                <w:b w:val="1"/>
                <w:i w:val="1"/>
                <w:color w:val="231f20"/>
                <w:rtl w:val="0"/>
              </w:rPr>
              <w:t xml:space="preserve">Not Yet Applied For</w:t>
            </w:r>
          </w:p>
        </w:tc>
        <w:tc>
          <w:tcPr>
            <w:tcBorders>
              <w:top w:color="231f20" w:space="0" w:sz="8" w:val="single"/>
              <w:left w:color="231f20" w:space="0" w:sz="6" w:val="single"/>
              <w:bottom w:color="231f20" w:space="0" w:sz="6" w:val="single"/>
              <w:right w:color="231f20" w:space="0" w:sz="6" w:val="single"/>
            </w:tcBorders>
            <w:vAlign w:val="center"/>
          </w:tcPr>
          <w:p w:rsidR="00000000" w:rsidDel="00000000" w:rsidP="00000000" w:rsidRDefault="00000000" w:rsidRPr="00000000" w14:paraId="0000008E">
            <w:pPr>
              <w:spacing w:after="0" w:line="240" w:lineRule="auto"/>
              <w:ind w:left="145" w:right="96" w:hanging="26.999999999999993"/>
              <w:jc w:val="center"/>
              <w:rPr>
                <w:b w:val="1"/>
                <w:i w:val="1"/>
                <w:color w:val="231f20"/>
              </w:rPr>
            </w:pPr>
            <w:r w:rsidDel="00000000" w:rsidR="00000000" w:rsidRPr="00000000">
              <w:rPr>
                <w:b w:val="1"/>
                <w:i w:val="1"/>
                <w:color w:val="231f20"/>
                <w:rtl w:val="0"/>
              </w:rPr>
              <w:t xml:space="preserve">If Funds Not Yet Approved/ Secured, Provide Estimated Date.</w:t>
            </w:r>
          </w:p>
        </w:tc>
        <w:tc>
          <w:tcPr>
            <w:tcBorders>
              <w:top w:color="231f20" w:space="0" w:sz="8" w:val="single"/>
              <w:left w:color="231f20" w:space="0" w:sz="6" w:val="single"/>
              <w:bottom w:color="231f20" w:space="0" w:sz="6" w:val="single"/>
              <w:right w:color="231f20" w:space="0" w:sz="6" w:val="single"/>
            </w:tcBorders>
            <w:vAlign w:val="center"/>
          </w:tcPr>
          <w:p w:rsidR="00000000" w:rsidDel="00000000" w:rsidP="00000000" w:rsidRDefault="00000000" w:rsidRPr="00000000" w14:paraId="0000008F">
            <w:pPr>
              <w:spacing w:after="0" w:line="240" w:lineRule="auto"/>
              <w:ind w:left="147" w:right="172" w:firstLine="0"/>
              <w:rPr>
                <w:b w:val="1"/>
                <w:color w:val="231f20"/>
              </w:rPr>
            </w:pPr>
            <w:r w:rsidDel="00000000" w:rsidR="00000000" w:rsidRPr="00000000">
              <w:rPr>
                <w:b w:val="1"/>
                <w:color w:val="231f20"/>
                <w:rtl w:val="0"/>
              </w:rPr>
              <w:t xml:space="preserve">Activities in Grant Scope of Work – see page 1 of project narrative, question 1.</w:t>
            </w:r>
          </w:p>
        </w:tc>
        <w:tc>
          <w:tcPr>
            <w:tcBorders>
              <w:top w:color="231f20" w:space="0" w:sz="8" w:val="single"/>
              <w:left w:color="231f20" w:space="0" w:sz="6" w:val="single"/>
              <w:bottom w:color="231f20" w:space="0" w:sz="6" w:val="single"/>
              <w:right w:color="231f20" w:space="0" w:sz="8" w:val="single"/>
            </w:tcBorders>
            <w:vAlign w:val="center"/>
          </w:tcPr>
          <w:p w:rsidR="00000000" w:rsidDel="00000000" w:rsidP="00000000" w:rsidRDefault="00000000" w:rsidRPr="00000000" w14:paraId="00000090">
            <w:pPr>
              <w:spacing w:after="0" w:line="240" w:lineRule="auto"/>
              <w:ind w:left="285" w:firstLine="0"/>
              <w:rPr>
                <w:b w:val="1"/>
                <w:color w:val="231f20"/>
              </w:rPr>
            </w:pPr>
            <w:r w:rsidDel="00000000" w:rsidR="00000000" w:rsidRPr="00000000">
              <w:rPr>
                <w:b w:val="1"/>
                <w:color w:val="231f20"/>
                <w:rtl w:val="0"/>
              </w:rPr>
              <w:t xml:space="preserve">Overall Project – see page 1 of project narrative, question 1.</w:t>
            </w:r>
          </w:p>
        </w:tc>
      </w:tr>
      <w:tr>
        <w:trPr>
          <w:cantSplit w:val="0"/>
          <w:trHeight w:val="20" w:hRule="atLeast"/>
          <w:tblHeader w:val="0"/>
        </w:trPr>
        <w:tc>
          <w:tcPr>
            <w:tcBorders>
              <w:top w:color="231f20" w:space="0" w:sz="6" w:val="single"/>
              <w:left w:color="231f20" w:space="0" w:sz="8" w:val="single"/>
              <w:bottom w:color="231f20" w:space="0" w:sz="6" w:val="single"/>
              <w:right w:color="231f20" w:space="0" w:sz="6" w:val="single"/>
            </w:tcBorders>
          </w:tcPr>
          <w:p w:rsidR="00000000" w:rsidDel="00000000" w:rsidP="00000000" w:rsidRDefault="00000000" w:rsidRPr="00000000" w14:paraId="00000091">
            <w:pPr>
              <w:spacing w:after="0" w:line="240" w:lineRule="auto"/>
              <w:ind w:left="107" w:firstLine="0"/>
              <w:rPr>
                <w:color w:val="231f20"/>
              </w:rPr>
            </w:pPr>
            <w:r w:rsidDel="00000000" w:rsidR="00000000" w:rsidRPr="00000000">
              <w:rPr>
                <w:b w:val="1"/>
                <w:color w:val="231f20"/>
                <w:rtl w:val="0"/>
              </w:rPr>
              <w:t xml:space="preserve">Federal Funds </w:t>
            </w:r>
            <w:r w:rsidDel="00000000" w:rsidR="00000000" w:rsidRPr="00000000">
              <w:rPr>
                <w:color w:val="231f20"/>
                <w:rtl w:val="0"/>
              </w:rPr>
              <w:t xml:space="preserve">(list)</w:t>
            </w:r>
          </w:p>
        </w:tc>
        <w:tc>
          <w:tcPr>
            <w:tcBorders>
              <w:top w:color="231f20" w:space="0" w:sz="6" w:val="single"/>
              <w:left w:color="231f20" w:space="0" w:sz="6" w:val="single"/>
              <w:bottom w:color="231f20" w:space="0" w:sz="6" w:val="single"/>
              <w:right w:color="231f20" w:space="0" w:sz="6" w:val="single"/>
            </w:tcBorders>
            <w:shd w:fill="dcddde" w:val="clear"/>
          </w:tcPr>
          <w:p w:rsidR="00000000" w:rsidDel="00000000" w:rsidP="00000000" w:rsidRDefault="00000000" w:rsidRPr="00000000" w14:paraId="00000092">
            <w:pPr>
              <w:spacing w:after="0" w:line="240" w:lineRule="auto"/>
              <w:rPr/>
            </w:pP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shd w:fill="dcddde" w:val="clear"/>
          </w:tcPr>
          <w:p w:rsidR="00000000" w:rsidDel="00000000" w:rsidP="00000000" w:rsidRDefault="00000000" w:rsidRPr="00000000" w14:paraId="00000093">
            <w:pPr>
              <w:spacing w:after="0" w:line="240" w:lineRule="auto"/>
              <w:rPr/>
            </w:pP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shd w:fill="dcddde" w:val="clear"/>
          </w:tcPr>
          <w:p w:rsidR="00000000" w:rsidDel="00000000" w:rsidP="00000000" w:rsidRDefault="00000000" w:rsidRPr="00000000" w14:paraId="00000094">
            <w:pPr>
              <w:spacing w:after="0" w:line="240" w:lineRule="auto"/>
              <w:rPr/>
            </w:pP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shd w:fill="dcddde" w:val="clear"/>
          </w:tcPr>
          <w:p w:rsidR="00000000" w:rsidDel="00000000" w:rsidP="00000000" w:rsidRDefault="00000000" w:rsidRPr="00000000" w14:paraId="00000095">
            <w:pPr>
              <w:spacing w:after="0" w:line="240" w:lineRule="auto"/>
              <w:rPr/>
            </w:pP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shd w:fill="dcddde" w:val="clear"/>
          </w:tcPr>
          <w:p w:rsidR="00000000" w:rsidDel="00000000" w:rsidP="00000000" w:rsidRDefault="00000000" w:rsidRPr="00000000" w14:paraId="00000096">
            <w:pPr>
              <w:spacing w:after="0" w:line="240" w:lineRule="auto"/>
              <w:rPr/>
            </w:pPr>
            <w:r w:rsidDel="00000000" w:rsidR="00000000" w:rsidRPr="00000000">
              <w:rPr>
                <w:rtl w:val="0"/>
              </w:rPr>
            </w:r>
          </w:p>
        </w:tc>
        <w:tc>
          <w:tcPr>
            <w:tcBorders>
              <w:top w:color="231f20" w:space="0" w:sz="6" w:val="single"/>
              <w:left w:color="231f20" w:space="0" w:sz="6" w:val="single"/>
              <w:bottom w:color="231f20" w:space="0" w:sz="6" w:val="single"/>
              <w:right w:color="231f20" w:space="0" w:sz="8" w:val="single"/>
            </w:tcBorders>
            <w:shd w:fill="dcddde" w:val="clear"/>
          </w:tcPr>
          <w:p w:rsidR="00000000" w:rsidDel="00000000" w:rsidP="00000000" w:rsidRDefault="00000000" w:rsidRPr="00000000" w14:paraId="00000097">
            <w:pPr>
              <w:spacing w:after="0" w:line="240" w:lineRule="auto"/>
              <w:rPr/>
            </w:pPr>
            <w:r w:rsidDel="00000000" w:rsidR="00000000" w:rsidRPr="00000000">
              <w:rPr>
                <w:rtl w:val="0"/>
              </w:rPr>
            </w:r>
          </w:p>
        </w:tc>
      </w:tr>
      <w:tr>
        <w:trPr>
          <w:cantSplit w:val="0"/>
          <w:trHeight w:val="20" w:hRule="atLeast"/>
          <w:tblHeader w:val="0"/>
        </w:trPr>
        <w:tc>
          <w:tcPr>
            <w:tcBorders>
              <w:top w:color="231f20" w:space="0" w:sz="6" w:val="single"/>
              <w:left w:color="231f20" w:space="0" w:sz="8" w:val="single"/>
              <w:bottom w:color="231f20" w:space="0" w:sz="6" w:val="single"/>
              <w:right w:color="231f20" w:space="0" w:sz="6" w:val="single"/>
            </w:tcBorders>
          </w:tcPr>
          <w:p w:rsidR="00000000" w:rsidDel="00000000" w:rsidP="00000000" w:rsidRDefault="00000000" w:rsidRPr="00000000" w14:paraId="00000098">
            <w:pPr>
              <w:spacing w:after="0" w:line="240" w:lineRule="auto"/>
              <w:rPr>
                <w:color w:val="0070c0"/>
                <w:sz w:val="20"/>
                <w:szCs w:val="20"/>
              </w:rPr>
            </w:pPr>
            <w:r w:rsidDel="00000000" w:rsidR="00000000" w:rsidRPr="00000000">
              <w:rPr>
                <w:color w:val="0070c0"/>
                <w:rtl w:val="0"/>
              </w:rPr>
              <w:t xml:space="preserve">  </w:t>
            </w:r>
            <w:r w:rsidDel="00000000" w:rsidR="00000000" w:rsidRPr="00000000">
              <w:rPr>
                <w:color w:val="0070c0"/>
                <w:sz w:val="20"/>
                <w:szCs w:val="20"/>
                <w:rtl w:val="0"/>
              </w:rPr>
              <w:t xml:space="preserve">     </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99">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9A">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9B">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9C">
            <w:pPr>
              <w:spacing w:after="0" w:line="240" w:lineRule="auto"/>
              <w:jc w:val="center"/>
              <w:rPr>
                <w:color w:val="0070c0"/>
                <w:sz w:val="20"/>
                <w:szCs w:val="20"/>
              </w:rPr>
            </w:pPr>
            <w:r w:rsidDel="00000000" w:rsidR="00000000" w:rsidRPr="00000000">
              <w:rPr>
                <w:color w:val="0070c0"/>
                <w:sz w:val="20"/>
                <w:szCs w:val="20"/>
                <w:rtl w:val="0"/>
              </w:rPr>
              <w:t xml:space="preserve">     </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9D">
            <w:pPr>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3rdcrjn" w:id="11"/>
            <w:bookmarkEnd w:id="11"/>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8" w:val="single"/>
            </w:tcBorders>
          </w:tcPr>
          <w:p w:rsidR="00000000" w:rsidDel="00000000" w:rsidP="00000000" w:rsidRDefault="00000000" w:rsidRPr="00000000" w14:paraId="0000009E">
            <w:pPr>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26in1rg" w:id="12"/>
            <w:bookmarkEnd w:id="12"/>
            <w:r w:rsidDel="00000000" w:rsidR="00000000" w:rsidRPr="00000000">
              <w:rPr>
                <w:color w:val="0070c0"/>
                <w:sz w:val="20"/>
                <w:szCs w:val="20"/>
                <w:rtl w:val="0"/>
              </w:rPr>
              <w:t xml:space="preserve">     </w:t>
            </w:r>
            <w:r w:rsidDel="00000000" w:rsidR="00000000" w:rsidRPr="00000000">
              <w:rPr>
                <w:rtl w:val="0"/>
              </w:rPr>
            </w:r>
          </w:p>
        </w:tc>
      </w:tr>
      <w:tr>
        <w:trPr>
          <w:cantSplit w:val="0"/>
          <w:trHeight w:val="20" w:hRule="atLeast"/>
          <w:tblHeader w:val="0"/>
        </w:trPr>
        <w:tc>
          <w:tcPr>
            <w:tcBorders>
              <w:top w:color="231f20" w:space="0" w:sz="6" w:val="single"/>
              <w:left w:color="231f20" w:space="0" w:sz="8" w:val="single"/>
              <w:bottom w:color="231f20" w:space="0" w:sz="6" w:val="single"/>
              <w:right w:color="231f20" w:space="0" w:sz="6" w:val="single"/>
            </w:tcBorders>
          </w:tcPr>
          <w:p w:rsidR="00000000" w:rsidDel="00000000" w:rsidP="00000000" w:rsidRDefault="00000000" w:rsidRPr="00000000" w14:paraId="0000009F">
            <w:pPr>
              <w:spacing w:after="0" w:line="240" w:lineRule="auto"/>
              <w:rPr>
                <w:color w:val="0070c0"/>
              </w:rPr>
            </w:pPr>
            <w:r w:rsidDel="00000000" w:rsidR="00000000" w:rsidRPr="00000000">
              <w:rPr>
                <w:color w:val="0070c0"/>
                <w:rtl w:val="0"/>
              </w:rPr>
              <w:t xml:space="preserve">  </w:t>
            </w:r>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A0">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A1">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A2">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A3">
            <w:pPr>
              <w:spacing w:after="0" w:line="240" w:lineRule="auto"/>
              <w:jc w:val="center"/>
              <w:rPr>
                <w:color w:val="0070c0"/>
              </w:rPr>
            </w:pPr>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A4">
            <w:pPr>
              <w:tabs>
                <w:tab w:val="center" w:leader="none" w:pos="942"/>
              </w:tabs>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lnxbz9" w:id="13"/>
            <w:bookmarkEnd w:id="13"/>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8" w:val="single"/>
            </w:tcBorders>
          </w:tcPr>
          <w:p w:rsidR="00000000" w:rsidDel="00000000" w:rsidP="00000000" w:rsidRDefault="00000000" w:rsidRPr="00000000" w14:paraId="000000A5">
            <w:pPr>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35nkun2" w:id="14"/>
            <w:bookmarkEnd w:id="14"/>
            <w:r w:rsidDel="00000000" w:rsidR="00000000" w:rsidRPr="00000000">
              <w:rPr>
                <w:color w:val="0070c0"/>
                <w:sz w:val="20"/>
                <w:szCs w:val="20"/>
                <w:rtl w:val="0"/>
              </w:rPr>
              <w:t xml:space="preserve">     </w:t>
            </w:r>
            <w:r w:rsidDel="00000000" w:rsidR="00000000" w:rsidRPr="00000000">
              <w:rPr>
                <w:rtl w:val="0"/>
              </w:rPr>
            </w:r>
          </w:p>
        </w:tc>
      </w:tr>
      <w:tr>
        <w:trPr>
          <w:cantSplit w:val="0"/>
          <w:trHeight w:val="20" w:hRule="atLeast"/>
          <w:tblHeader w:val="0"/>
        </w:trPr>
        <w:tc>
          <w:tcPr>
            <w:tcBorders>
              <w:top w:color="231f20" w:space="0" w:sz="6" w:val="single"/>
              <w:left w:color="231f20" w:space="0" w:sz="8" w:val="single"/>
              <w:bottom w:color="231f20" w:space="0" w:sz="6" w:val="single"/>
              <w:right w:color="231f20" w:space="0" w:sz="6" w:val="single"/>
            </w:tcBorders>
          </w:tcPr>
          <w:p w:rsidR="00000000" w:rsidDel="00000000" w:rsidP="00000000" w:rsidRDefault="00000000" w:rsidRPr="00000000" w14:paraId="000000A6">
            <w:pPr>
              <w:spacing w:after="0" w:line="240" w:lineRule="auto"/>
              <w:rPr>
                <w:color w:val="0070c0"/>
              </w:rPr>
            </w:pPr>
            <w:r w:rsidDel="00000000" w:rsidR="00000000" w:rsidRPr="00000000">
              <w:rPr>
                <w:color w:val="0070c0"/>
                <w:rtl w:val="0"/>
              </w:rPr>
              <w:t xml:space="preserve">  </w:t>
            </w:r>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A7">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A8">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A9">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AA">
            <w:pPr>
              <w:spacing w:after="0" w:line="240" w:lineRule="auto"/>
              <w:jc w:val="center"/>
              <w:rPr>
                <w:color w:val="0070c0"/>
              </w:rPr>
            </w:pPr>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AB">
            <w:pPr>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1ksv4uv" w:id="15"/>
            <w:bookmarkEnd w:id="15"/>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8" w:val="single"/>
            </w:tcBorders>
          </w:tcPr>
          <w:p w:rsidR="00000000" w:rsidDel="00000000" w:rsidP="00000000" w:rsidRDefault="00000000" w:rsidRPr="00000000" w14:paraId="000000AC">
            <w:pPr>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44sinio" w:id="16"/>
            <w:bookmarkEnd w:id="16"/>
            <w:r w:rsidDel="00000000" w:rsidR="00000000" w:rsidRPr="00000000">
              <w:rPr>
                <w:color w:val="0070c0"/>
                <w:sz w:val="20"/>
                <w:szCs w:val="20"/>
                <w:rtl w:val="0"/>
              </w:rPr>
              <w:t xml:space="preserve">     </w:t>
            </w:r>
            <w:r w:rsidDel="00000000" w:rsidR="00000000" w:rsidRPr="00000000">
              <w:rPr>
                <w:rtl w:val="0"/>
              </w:rPr>
            </w:r>
          </w:p>
        </w:tc>
      </w:tr>
      <w:tr>
        <w:trPr>
          <w:cantSplit w:val="0"/>
          <w:trHeight w:val="20" w:hRule="atLeast"/>
          <w:tblHeader w:val="0"/>
        </w:trPr>
        <w:tc>
          <w:tcPr>
            <w:tcBorders>
              <w:top w:color="231f20" w:space="0" w:sz="6" w:val="single"/>
              <w:left w:color="231f20" w:space="0" w:sz="8" w:val="single"/>
              <w:bottom w:color="231f20" w:space="0" w:sz="6" w:val="single"/>
              <w:right w:color="231f20" w:space="0" w:sz="6" w:val="single"/>
            </w:tcBorders>
          </w:tcPr>
          <w:p w:rsidR="00000000" w:rsidDel="00000000" w:rsidP="00000000" w:rsidRDefault="00000000" w:rsidRPr="00000000" w14:paraId="000000AD">
            <w:pPr>
              <w:spacing w:after="0" w:line="240" w:lineRule="auto"/>
              <w:ind w:left="108" w:right="32" w:hanging="1.999999999999993"/>
              <w:rPr>
                <w:color w:val="231f20"/>
              </w:rPr>
            </w:pPr>
            <w:r w:rsidDel="00000000" w:rsidR="00000000" w:rsidRPr="00000000">
              <w:rPr>
                <w:b w:val="1"/>
                <w:color w:val="231f20"/>
                <w:rtl w:val="0"/>
              </w:rPr>
              <w:t xml:space="preserve">Other State Funds </w:t>
            </w:r>
            <w:r w:rsidDel="00000000" w:rsidR="00000000" w:rsidRPr="00000000">
              <w:rPr>
                <w:color w:val="231f20"/>
                <w:rtl w:val="0"/>
              </w:rPr>
              <w:t xml:space="preserve">(list funds from </w:t>
            </w:r>
            <w:r w:rsidDel="00000000" w:rsidR="00000000" w:rsidRPr="00000000">
              <w:rPr>
                <w:b w:val="1"/>
                <w:i w:val="1"/>
                <w:color w:val="231f20"/>
                <w:rtl w:val="0"/>
              </w:rPr>
              <w:t xml:space="preserve">any </w:t>
            </w:r>
            <w:r w:rsidDel="00000000" w:rsidR="00000000" w:rsidRPr="00000000">
              <w:rPr>
                <w:color w:val="231f20"/>
                <w:rtl w:val="0"/>
              </w:rPr>
              <w:t xml:space="preserve">state source /program)</w:t>
            </w:r>
          </w:p>
        </w:tc>
        <w:tc>
          <w:tcPr>
            <w:tcBorders>
              <w:top w:color="231f20" w:space="0" w:sz="6" w:val="single"/>
              <w:left w:color="231f20" w:space="0" w:sz="6" w:val="single"/>
              <w:bottom w:color="231f20" w:space="0" w:sz="6" w:val="single"/>
              <w:right w:color="231f20" w:space="0" w:sz="6" w:val="single"/>
            </w:tcBorders>
            <w:shd w:fill="dcddde" w:val="clear"/>
          </w:tcPr>
          <w:p w:rsidR="00000000" w:rsidDel="00000000" w:rsidP="00000000" w:rsidRDefault="00000000" w:rsidRPr="00000000" w14:paraId="000000AE">
            <w:pPr>
              <w:spacing w:after="0" w:line="240" w:lineRule="auto"/>
              <w:jc w:val="center"/>
              <w:rPr/>
            </w:pP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shd w:fill="dcddde" w:val="clear"/>
          </w:tcPr>
          <w:p w:rsidR="00000000" w:rsidDel="00000000" w:rsidP="00000000" w:rsidRDefault="00000000" w:rsidRPr="00000000" w14:paraId="000000AF">
            <w:pPr>
              <w:spacing w:after="0" w:line="240" w:lineRule="auto"/>
              <w:jc w:val="center"/>
              <w:rPr/>
            </w:pP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shd w:fill="dcddde" w:val="clear"/>
          </w:tcPr>
          <w:p w:rsidR="00000000" w:rsidDel="00000000" w:rsidP="00000000" w:rsidRDefault="00000000" w:rsidRPr="00000000" w14:paraId="000000B0">
            <w:pPr>
              <w:spacing w:after="0" w:line="240" w:lineRule="auto"/>
              <w:jc w:val="center"/>
              <w:rPr/>
            </w:pP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shd w:fill="dcddde" w:val="clear"/>
          </w:tcPr>
          <w:p w:rsidR="00000000" w:rsidDel="00000000" w:rsidP="00000000" w:rsidRDefault="00000000" w:rsidRPr="00000000" w14:paraId="000000B1">
            <w:pPr>
              <w:spacing w:after="0" w:line="240" w:lineRule="auto"/>
              <w:jc w:val="center"/>
              <w:rPr>
                <w:color w:val="0070c0"/>
              </w:rPr>
            </w:pP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shd w:fill="dcddde" w:val="clear"/>
          </w:tcPr>
          <w:p w:rsidR="00000000" w:rsidDel="00000000" w:rsidP="00000000" w:rsidRDefault="00000000" w:rsidRPr="00000000" w14:paraId="000000B2">
            <w:pPr>
              <w:spacing w:after="0" w:line="240" w:lineRule="auto"/>
              <w:rPr>
                <w:color w:val="0070c0"/>
              </w:rPr>
            </w:pPr>
            <w:r w:rsidDel="00000000" w:rsidR="00000000" w:rsidRPr="00000000">
              <w:rPr>
                <w:rtl w:val="0"/>
              </w:rPr>
            </w:r>
          </w:p>
        </w:tc>
        <w:tc>
          <w:tcPr>
            <w:tcBorders>
              <w:top w:color="231f20" w:space="0" w:sz="6" w:val="single"/>
              <w:left w:color="231f20" w:space="0" w:sz="6" w:val="single"/>
              <w:bottom w:color="231f20" w:space="0" w:sz="6" w:val="single"/>
              <w:right w:color="231f20" w:space="0" w:sz="8" w:val="single"/>
            </w:tcBorders>
            <w:shd w:fill="dcddde" w:val="clear"/>
          </w:tcPr>
          <w:p w:rsidR="00000000" w:rsidDel="00000000" w:rsidP="00000000" w:rsidRDefault="00000000" w:rsidRPr="00000000" w14:paraId="000000B3">
            <w:pPr>
              <w:spacing w:after="0" w:line="240" w:lineRule="auto"/>
              <w:rPr>
                <w:color w:val="0070c0"/>
              </w:rPr>
            </w:pPr>
            <w:r w:rsidDel="00000000" w:rsidR="00000000" w:rsidRPr="00000000">
              <w:rPr>
                <w:rtl w:val="0"/>
              </w:rPr>
            </w:r>
          </w:p>
        </w:tc>
      </w:tr>
      <w:tr>
        <w:trPr>
          <w:cantSplit w:val="0"/>
          <w:trHeight w:val="20" w:hRule="atLeast"/>
          <w:tblHeader w:val="0"/>
        </w:trPr>
        <w:tc>
          <w:tcPr>
            <w:tcBorders>
              <w:top w:color="231f20" w:space="0" w:sz="6" w:val="single"/>
              <w:left w:color="231f20" w:space="0" w:sz="8" w:val="single"/>
              <w:bottom w:color="231f20" w:space="0" w:sz="6" w:val="single"/>
              <w:right w:color="231f20" w:space="0" w:sz="6" w:val="single"/>
            </w:tcBorders>
          </w:tcPr>
          <w:p w:rsidR="00000000" w:rsidDel="00000000" w:rsidP="00000000" w:rsidRDefault="00000000" w:rsidRPr="00000000" w14:paraId="000000B4">
            <w:pPr>
              <w:spacing w:after="0" w:line="240" w:lineRule="auto"/>
              <w:rPr>
                <w:color w:val="0070c0"/>
              </w:rPr>
            </w:pPr>
            <w:r w:rsidDel="00000000" w:rsidR="00000000" w:rsidRPr="00000000">
              <w:rPr>
                <w:color w:val="0070c0"/>
                <w:rtl w:val="0"/>
              </w:rPr>
              <w:t xml:space="preserve">  </w:t>
            </w:r>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B5">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B6">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B7">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B8">
            <w:pPr>
              <w:spacing w:after="0" w:line="240" w:lineRule="auto"/>
              <w:jc w:val="center"/>
              <w:rPr>
                <w:color w:val="0070c0"/>
              </w:rPr>
            </w:pPr>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B9">
            <w:pPr>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2jxsxqh" w:id="17"/>
            <w:bookmarkEnd w:id="17"/>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8" w:val="single"/>
            </w:tcBorders>
          </w:tcPr>
          <w:p w:rsidR="00000000" w:rsidDel="00000000" w:rsidP="00000000" w:rsidRDefault="00000000" w:rsidRPr="00000000" w14:paraId="000000BA">
            <w:pPr>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z337ya" w:id="18"/>
            <w:bookmarkEnd w:id="18"/>
            <w:r w:rsidDel="00000000" w:rsidR="00000000" w:rsidRPr="00000000">
              <w:rPr>
                <w:color w:val="0070c0"/>
                <w:sz w:val="20"/>
                <w:szCs w:val="20"/>
                <w:rtl w:val="0"/>
              </w:rPr>
              <w:t xml:space="preserve">     </w:t>
            </w:r>
            <w:r w:rsidDel="00000000" w:rsidR="00000000" w:rsidRPr="00000000">
              <w:rPr>
                <w:rtl w:val="0"/>
              </w:rPr>
            </w:r>
          </w:p>
        </w:tc>
      </w:tr>
      <w:tr>
        <w:trPr>
          <w:cantSplit w:val="0"/>
          <w:trHeight w:val="20" w:hRule="atLeast"/>
          <w:tblHeader w:val="0"/>
        </w:trPr>
        <w:tc>
          <w:tcPr>
            <w:tcBorders>
              <w:top w:color="231f20" w:space="0" w:sz="6" w:val="single"/>
              <w:left w:color="231f20" w:space="0" w:sz="8" w:val="single"/>
              <w:bottom w:color="231f20" w:space="0" w:sz="6" w:val="single"/>
              <w:right w:color="231f20" w:space="0" w:sz="6" w:val="single"/>
            </w:tcBorders>
          </w:tcPr>
          <w:p w:rsidR="00000000" w:rsidDel="00000000" w:rsidP="00000000" w:rsidRDefault="00000000" w:rsidRPr="00000000" w14:paraId="000000BB">
            <w:pPr>
              <w:spacing w:after="0" w:line="240" w:lineRule="auto"/>
              <w:rPr>
                <w:color w:val="0070c0"/>
              </w:rPr>
            </w:pPr>
            <w:r w:rsidDel="00000000" w:rsidR="00000000" w:rsidRPr="00000000">
              <w:rPr>
                <w:color w:val="0070c0"/>
                <w:rtl w:val="0"/>
              </w:rPr>
              <w:t xml:space="preserve">  </w:t>
            </w:r>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BC">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BD">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BE">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BF">
            <w:pPr>
              <w:spacing w:after="0" w:line="240" w:lineRule="auto"/>
              <w:jc w:val="center"/>
              <w:rPr>
                <w:color w:val="0070c0"/>
              </w:rPr>
            </w:pPr>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C0">
            <w:pPr>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3j2qqm3" w:id="19"/>
            <w:bookmarkEnd w:id="19"/>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8" w:val="single"/>
            </w:tcBorders>
          </w:tcPr>
          <w:p w:rsidR="00000000" w:rsidDel="00000000" w:rsidP="00000000" w:rsidRDefault="00000000" w:rsidRPr="00000000" w14:paraId="000000C1">
            <w:pPr>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1y810tw" w:id="20"/>
            <w:bookmarkEnd w:id="20"/>
            <w:r w:rsidDel="00000000" w:rsidR="00000000" w:rsidRPr="00000000">
              <w:rPr>
                <w:color w:val="0070c0"/>
                <w:sz w:val="20"/>
                <w:szCs w:val="20"/>
                <w:rtl w:val="0"/>
              </w:rPr>
              <w:t xml:space="preserve">     </w:t>
            </w:r>
            <w:r w:rsidDel="00000000" w:rsidR="00000000" w:rsidRPr="00000000">
              <w:rPr>
                <w:rtl w:val="0"/>
              </w:rPr>
            </w:r>
          </w:p>
        </w:tc>
      </w:tr>
      <w:tr>
        <w:trPr>
          <w:cantSplit w:val="0"/>
          <w:trHeight w:val="20" w:hRule="atLeast"/>
          <w:tblHeader w:val="0"/>
        </w:trPr>
        <w:tc>
          <w:tcPr>
            <w:tcBorders>
              <w:top w:color="231f20" w:space="0" w:sz="6" w:val="single"/>
              <w:left w:color="231f20" w:space="0" w:sz="8" w:val="single"/>
              <w:bottom w:color="231f20" w:space="0" w:sz="6" w:val="single"/>
              <w:right w:color="231f20" w:space="0" w:sz="6" w:val="single"/>
            </w:tcBorders>
          </w:tcPr>
          <w:p w:rsidR="00000000" w:rsidDel="00000000" w:rsidP="00000000" w:rsidRDefault="00000000" w:rsidRPr="00000000" w14:paraId="000000C2">
            <w:pPr>
              <w:spacing w:after="0" w:line="240" w:lineRule="auto"/>
              <w:rPr>
                <w:color w:val="0070c0"/>
              </w:rPr>
            </w:pPr>
            <w:r w:rsidDel="00000000" w:rsidR="00000000" w:rsidRPr="00000000">
              <w:rPr>
                <w:color w:val="0070c0"/>
                <w:rtl w:val="0"/>
              </w:rPr>
              <w:t xml:space="preserve">  </w:t>
            </w:r>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C3">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C4">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C5">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C6">
            <w:pPr>
              <w:spacing w:after="0" w:line="240" w:lineRule="auto"/>
              <w:jc w:val="center"/>
              <w:rPr>
                <w:color w:val="0070c0"/>
              </w:rPr>
            </w:pPr>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C7">
            <w:pPr>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4i7ojhp" w:id="21"/>
            <w:bookmarkEnd w:id="21"/>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8" w:val="single"/>
            </w:tcBorders>
          </w:tcPr>
          <w:p w:rsidR="00000000" w:rsidDel="00000000" w:rsidP="00000000" w:rsidRDefault="00000000" w:rsidRPr="00000000" w14:paraId="000000C8">
            <w:pPr>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2xcytpi" w:id="22"/>
            <w:bookmarkEnd w:id="22"/>
            <w:r w:rsidDel="00000000" w:rsidR="00000000" w:rsidRPr="00000000">
              <w:rPr>
                <w:color w:val="0070c0"/>
                <w:sz w:val="20"/>
                <w:szCs w:val="20"/>
                <w:rtl w:val="0"/>
              </w:rPr>
              <w:t xml:space="preserve">     </w:t>
            </w:r>
            <w:r w:rsidDel="00000000" w:rsidR="00000000" w:rsidRPr="00000000">
              <w:rPr>
                <w:rtl w:val="0"/>
              </w:rPr>
            </w:r>
          </w:p>
        </w:tc>
      </w:tr>
      <w:tr>
        <w:trPr>
          <w:cantSplit w:val="0"/>
          <w:trHeight w:val="20" w:hRule="atLeast"/>
          <w:tblHeader w:val="0"/>
        </w:trPr>
        <w:tc>
          <w:tcPr>
            <w:tcBorders>
              <w:top w:color="231f20" w:space="0" w:sz="6" w:val="single"/>
              <w:left w:color="231f20" w:space="0" w:sz="8" w:val="single"/>
              <w:bottom w:color="231f20" w:space="0" w:sz="6" w:val="single"/>
              <w:right w:color="231f20" w:space="0" w:sz="6" w:val="single"/>
            </w:tcBorders>
          </w:tcPr>
          <w:p w:rsidR="00000000" w:rsidDel="00000000" w:rsidP="00000000" w:rsidRDefault="00000000" w:rsidRPr="00000000" w14:paraId="000000C9">
            <w:pPr>
              <w:spacing w:after="0" w:line="240" w:lineRule="auto"/>
              <w:ind w:left="130" w:right="122" w:firstLine="0"/>
              <w:rPr>
                <w:b w:val="1"/>
                <w:color w:val="231f20"/>
              </w:rPr>
            </w:pPr>
            <w:r w:rsidDel="00000000" w:rsidR="00000000" w:rsidRPr="00000000">
              <w:rPr>
                <w:b w:val="1"/>
                <w:color w:val="231f20"/>
                <w:rtl w:val="0"/>
              </w:rPr>
              <w:t xml:space="preserve">Other Funds </w:t>
            </w:r>
          </w:p>
          <w:p w:rsidR="00000000" w:rsidDel="00000000" w:rsidP="00000000" w:rsidRDefault="00000000" w:rsidRPr="00000000" w14:paraId="000000CA">
            <w:pPr>
              <w:spacing w:after="0" w:line="240" w:lineRule="auto"/>
              <w:ind w:left="130" w:right="122" w:firstLine="0"/>
              <w:rPr>
                <w:color w:val="231f20"/>
              </w:rPr>
            </w:pPr>
            <w:r w:rsidDel="00000000" w:rsidR="00000000" w:rsidRPr="00000000">
              <w:rPr>
                <w:color w:val="231f20"/>
                <w:rtl w:val="0"/>
              </w:rPr>
              <w:t xml:space="preserve">(list your organization’s funds, bank and other loans, fundraising, donations, etc.)</w:t>
            </w:r>
          </w:p>
        </w:tc>
        <w:tc>
          <w:tcPr>
            <w:tcBorders>
              <w:top w:color="231f20" w:space="0" w:sz="6" w:val="single"/>
              <w:left w:color="231f20" w:space="0" w:sz="6" w:val="single"/>
              <w:bottom w:color="231f20" w:space="0" w:sz="6" w:val="single"/>
              <w:right w:color="231f20" w:space="0" w:sz="6" w:val="single"/>
            </w:tcBorders>
            <w:shd w:fill="dcddde" w:val="clear"/>
          </w:tcPr>
          <w:p w:rsidR="00000000" w:rsidDel="00000000" w:rsidP="00000000" w:rsidRDefault="00000000" w:rsidRPr="00000000" w14:paraId="000000CB">
            <w:pPr>
              <w:spacing w:after="0" w:line="240" w:lineRule="auto"/>
              <w:jc w:val="center"/>
              <w:rPr/>
            </w:pP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shd w:fill="dcddde" w:val="clear"/>
          </w:tcPr>
          <w:p w:rsidR="00000000" w:rsidDel="00000000" w:rsidP="00000000" w:rsidRDefault="00000000" w:rsidRPr="00000000" w14:paraId="000000CC">
            <w:pPr>
              <w:spacing w:after="0" w:line="240" w:lineRule="auto"/>
              <w:jc w:val="center"/>
              <w:rPr/>
            </w:pP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shd w:fill="dcddde" w:val="clear"/>
          </w:tcPr>
          <w:p w:rsidR="00000000" w:rsidDel="00000000" w:rsidP="00000000" w:rsidRDefault="00000000" w:rsidRPr="00000000" w14:paraId="000000CD">
            <w:pPr>
              <w:spacing w:after="0" w:line="240" w:lineRule="auto"/>
              <w:jc w:val="center"/>
              <w:rPr/>
            </w:pP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shd w:fill="dcddde" w:val="clear"/>
          </w:tcPr>
          <w:p w:rsidR="00000000" w:rsidDel="00000000" w:rsidP="00000000" w:rsidRDefault="00000000" w:rsidRPr="00000000" w14:paraId="000000CE">
            <w:pPr>
              <w:spacing w:after="0" w:line="240" w:lineRule="auto"/>
              <w:jc w:val="center"/>
              <w:rPr>
                <w:color w:val="0070c0"/>
              </w:rPr>
            </w:pP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shd w:fill="dcddde" w:val="clear"/>
          </w:tcPr>
          <w:p w:rsidR="00000000" w:rsidDel="00000000" w:rsidP="00000000" w:rsidRDefault="00000000" w:rsidRPr="00000000" w14:paraId="000000CF">
            <w:pPr>
              <w:spacing w:after="0" w:line="240" w:lineRule="auto"/>
              <w:rPr>
                <w:color w:val="0070c0"/>
              </w:rPr>
            </w:pPr>
            <w:r w:rsidDel="00000000" w:rsidR="00000000" w:rsidRPr="00000000">
              <w:rPr>
                <w:rtl w:val="0"/>
              </w:rPr>
            </w:r>
          </w:p>
        </w:tc>
        <w:tc>
          <w:tcPr>
            <w:tcBorders>
              <w:top w:color="231f20" w:space="0" w:sz="6" w:val="single"/>
              <w:left w:color="231f20" w:space="0" w:sz="6" w:val="single"/>
              <w:bottom w:color="231f20" w:space="0" w:sz="6" w:val="single"/>
              <w:right w:color="231f20" w:space="0" w:sz="8" w:val="single"/>
            </w:tcBorders>
            <w:shd w:fill="dcddde" w:val="clear"/>
          </w:tcPr>
          <w:p w:rsidR="00000000" w:rsidDel="00000000" w:rsidP="00000000" w:rsidRDefault="00000000" w:rsidRPr="00000000" w14:paraId="000000D0">
            <w:pPr>
              <w:spacing w:after="0" w:line="240" w:lineRule="auto"/>
              <w:rPr>
                <w:color w:val="0070c0"/>
              </w:rPr>
            </w:pPr>
            <w:r w:rsidDel="00000000" w:rsidR="00000000" w:rsidRPr="00000000">
              <w:rPr>
                <w:rtl w:val="0"/>
              </w:rPr>
            </w:r>
          </w:p>
        </w:tc>
      </w:tr>
      <w:tr>
        <w:trPr>
          <w:cantSplit w:val="0"/>
          <w:trHeight w:val="20" w:hRule="atLeast"/>
          <w:tblHeader w:val="0"/>
        </w:trPr>
        <w:tc>
          <w:tcPr>
            <w:tcBorders>
              <w:top w:color="231f20" w:space="0" w:sz="6" w:val="single"/>
              <w:left w:color="231f20" w:space="0" w:sz="8" w:val="single"/>
              <w:bottom w:color="231f20" w:space="0" w:sz="6" w:val="single"/>
              <w:right w:color="231f20" w:space="0" w:sz="6" w:val="single"/>
            </w:tcBorders>
          </w:tcPr>
          <w:p w:rsidR="00000000" w:rsidDel="00000000" w:rsidP="00000000" w:rsidRDefault="00000000" w:rsidRPr="00000000" w14:paraId="000000D1">
            <w:pPr>
              <w:spacing w:after="0" w:line="240" w:lineRule="auto"/>
              <w:rPr>
                <w:color w:val="0070c0"/>
              </w:rPr>
            </w:pPr>
            <w:r w:rsidDel="00000000" w:rsidR="00000000" w:rsidRPr="00000000">
              <w:rPr>
                <w:color w:val="0070c0"/>
                <w:rtl w:val="0"/>
              </w:rPr>
              <w:t xml:space="preserve">  </w:t>
            </w:r>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D2">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D3">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D4">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D5">
            <w:pPr>
              <w:spacing w:after="0" w:line="240" w:lineRule="auto"/>
              <w:jc w:val="center"/>
              <w:rPr>
                <w:color w:val="0070c0"/>
              </w:rPr>
            </w:pPr>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D6">
            <w:pPr>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1ci93xb" w:id="23"/>
            <w:bookmarkEnd w:id="23"/>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8" w:val="single"/>
            </w:tcBorders>
          </w:tcPr>
          <w:p w:rsidR="00000000" w:rsidDel="00000000" w:rsidP="00000000" w:rsidRDefault="00000000" w:rsidRPr="00000000" w14:paraId="000000D7">
            <w:pPr>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3whwml4" w:id="24"/>
            <w:bookmarkEnd w:id="24"/>
            <w:r w:rsidDel="00000000" w:rsidR="00000000" w:rsidRPr="00000000">
              <w:rPr>
                <w:color w:val="0070c0"/>
                <w:sz w:val="20"/>
                <w:szCs w:val="20"/>
                <w:rtl w:val="0"/>
              </w:rPr>
              <w:t xml:space="preserve">     </w:t>
            </w:r>
            <w:r w:rsidDel="00000000" w:rsidR="00000000" w:rsidRPr="00000000">
              <w:rPr>
                <w:rtl w:val="0"/>
              </w:rPr>
            </w:r>
          </w:p>
        </w:tc>
      </w:tr>
      <w:tr>
        <w:trPr>
          <w:cantSplit w:val="0"/>
          <w:trHeight w:val="20" w:hRule="atLeast"/>
          <w:tblHeader w:val="0"/>
        </w:trPr>
        <w:tc>
          <w:tcPr>
            <w:tcBorders>
              <w:top w:color="231f20" w:space="0" w:sz="6" w:val="single"/>
              <w:left w:color="231f20" w:space="0" w:sz="8" w:val="single"/>
              <w:bottom w:color="231f20" w:space="0" w:sz="6" w:val="single"/>
              <w:right w:color="231f20" w:space="0" w:sz="6" w:val="single"/>
            </w:tcBorders>
          </w:tcPr>
          <w:p w:rsidR="00000000" w:rsidDel="00000000" w:rsidP="00000000" w:rsidRDefault="00000000" w:rsidRPr="00000000" w14:paraId="000000D8">
            <w:pPr>
              <w:spacing w:after="0" w:line="240" w:lineRule="auto"/>
              <w:rPr>
                <w:color w:val="0070c0"/>
              </w:rPr>
            </w:pPr>
            <w:r w:rsidDel="00000000" w:rsidR="00000000" w:rsidRPr="00000000">
              <w:rPr>
                <w:color w:val="0070c0"/>
                <w:rtl w:val="0"/>
              </w:rPr>
              <w:t xml:space="preserve">  </w:t>
            </w:r>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D9">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DA">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DB">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DC">
            <w:pPr>
              <w:spacing w:after="0" w:line="240" w:lineRule="auto"/>
              <w:jc w:val="center"/>
              <w:rPr>
                <w:color w:val="0070c0"/>
              </w:rPr>
            </w:pPr>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DD">
            <w:pPr>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2bn6wsx" w:id="25"/>
            <w:bookmarkEnd w:id="25"/>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8" w:val="single"/>
            </w:tcBorders>
          </w:tcPr>
          <w:p w:rsidR="00000000" w:rsidDel="00000000" w:rsidP="00000000" w:rsidRDefault="00000000" w:rsidRPr="00000000" w14:paraId="000000DE">
            <w:pPr>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qsh70q" w:id="26"/>
            <w:bookmarkEnd w:id="26"/>
            <w:r w:rsidDel="00000000" w:rsidR="00000000" w:rsidRPr="00000000">
              <w:rPr>
                <w:color w:val="0070c0"/>
                <w:sz w:val="20"/>
                <w:szCs w:val="20"/>
                <w:rtl w:val="0"/>
              </w:rPr>
              <w:t xml:space="preserve">     </w:t>
            </w:r>
            <w:r w:rsidDel="00000000" w:rsidR="00000000" w:rsidRPr="00000000">
              <w:rPr>
                <w:rtl w:val="0"/>
              </w:rPr>
            </w:r>
          </w:p>
        </w:tc>
      </w:tr>
      <w:tr>
        <w:trPr>
          <w:cantSplit w:val="0"/>
          <w:trHeight w:val="20" w:hRule="atLeast"/>
          <w:tblHeader w:val="0"/>
        </w:trPr>
        <w:tc>
          <w:tcPr>
            <w:tcBorders>
              <w:top w:color="231f20" w:space="0" w:sz="6" w:val="single"/>
              <w:left w:color="231f20" w:space="0" w:sz="8" w:val="single"/>
              <w:bottom w:color="231f20" w:space="0" w:sz="6" w:val="single"/>
              <w:right w:color="231f20" w:space="0" w:sz="6" w:val="single"/>
            </w:tcBorders>
          </w:tcPr>
          <w:p w:rsidR="00000000" w:rsidDel="00000000" w:rsidP="00000000" w:rsidRDefault="00000000" w:rsidRPr="00000000" w14:paraId="000000DF">
            <w:pPr>
              <w:spacing w:after="0" w:line="240" w:lineRule="auto"/>
              <w:rPr>
                <w:color w:val="0070c0"/>
              </w:rPr>
            </w:pPr>
            <w:r w:rsidDel="00000000" w:rsidR="00000000" w:rsidRPr="00000000">
              <w:rPr>
                <w:color w:val="0070c0"/>
                <w:rtl w:val="0"/>
              </w:rPr>
              <w:t xml:space="preserve">  </w:t>
            </w:r>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E0">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E1">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E2">
            <w:pPr>
              <w:spacing w:after="0" w:line="240" w:lineRule="auto"/>
              <w:jc w:val="center"/>
              <w:rPr/>
            </w:pPr>
            <w:r w:rsidDel="00000000" w:rsidR="00000000" w:rsidRPr="00000000">
              <w:rPr>
                <w:rtl w:val="0"/>
              </w:rPr>
              <w:t xml:space="preserve">☐</w:t>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E3">
            <w:pPr>
              <w:spacing w:after="0" w:line="240" w:lineRule="auto"/>
              <w:jc w:val="center"/>
              <w:rPr>
                <w:color w:val="0070c0"/>
              </w:rPr>
            </w:pPr>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0E4">
            <w:pPr>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3as4poj" w:id="27"/>
            <w:bookmarkEnd w:id="27"/>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6" w:val="single"/>
              <w:right w:color="231f20" w:space="0" w:sz="8" w:val="single"/>
            </w:tcBorders>
          </w:tcPr>
          <w:p w:rsidR="00000000" w:rsidDel="00000000" w:rsidP="00000000" w:rsidRDefault="00000000" w:rsidRPr="00000000" w14:paraId="000000E5">
            <w:pPr>
              <w:spacing w:after="0" w:line="240" w:lineRule="auto"/>
              <w:ind w:left="99" w:firstLine="0"/>
              <w:rPr>
                <w:color w:val="0070c0"/>
              </w:rPr>
            </w:pPr>
            <w:r w:rsidDel="00000000" w:rsidR="00000000" w:rsidRPr="00000000">
              <w:rPr>
                <w:rtl w:val="0"/>
              </w:rPr>
              <w:t xml:space="preserve">$</w:t>
            </w:r>
            <w:r w:rsidDel="00000000" w:rsidR="00000000" w:rsidRPr="00000000">
              <w:rPr>
                <w:color w:val="0070c0"/>
                <w:rtl w:val="0"/>
              </w:rPr>
              <w:t xml:space="preserve"> </w:t>
            </w:r>
            <w:bookmarkStart w:colFirst="0" w:colLast="0" w:name="1pxezwc" w:id="28"/>
            <w:bookmarkEnd w:id="28"/>
            <w:r w:rsidDel="00000000" w:rsidR="00000000" w:rsidRPr="00000000">
              <w:rPr>
                <w:color w:val="0070c0"/>
                <w:sz w:val="20"/>
                <w:szCs w:val="20"/>
                <w:rtl w:val="0"/>
              </w:rPr>
              <w:t xml:space="preserve">     </w:t>
            </w:r>
            <w:r w:rsidDel="00000000" w:rsidR="00000000" w:rsidRPr="00000000">
              <w:rPr>
                <w:rtl w:val="0"/>
              </w:rPr>
            </w:r>
          </w:p>
        </w:tc>
      </w:tr>
      <w:tr>
        <w:trPr>
          <w:cantSplit w:val="0"/>
          <w:trHeight w:val="20" w:hRule="atLeast"/>
          <w:tblHeader w:val="0"/>
        </w:trPr>
        <w:tc>
          <w:tcPr>
            <w:tcBorders>
              <w:top w:color="231f20" w:space="0" w:sz="6" w:val="single"/>
              <w:left w:color="231f20" w:space="0" w:sz="8" w:val="single"/>
              <w:bottom w:color="231f20" w:space="0" w:sz="8" w:val="single"/>
              <w:right w:color="231f20" w:space="0" w:sz="6" w:val="single"/>
            </w:tcBorders>
          </w:tcPr>
          <w:p w:rsidR="00000000" w:rsidDel="00000000" w:rsidP="00000000" w:rsidRDefault="00000000" w:rsidRPr="00000000" w14:paraId="000000E6">
            <w:pPr>
              <w:spacing w:after="0" w:line="240" w:lineRule="auto"/>
              <w:ind w:left="106" w:firstLine="0"/>
              <w:rPr>
                <w:b w:val="1"/>
                <w:color w:val="231f20"/>
              </w:rPr>
            </w:pPr>
            <w:r w:rsidDel="00000000" w:rsidR="00000000" w:rsidRPr="00000000">
              <w:rPr>
                <w:b w:val="1"/>
                <w:color w:val="231f20"/>
                <w:rtl w:val="0"/>
              </w:rPr>
              <w:t xml:space="preserve">TOTALS</w:t>
            </w:r>
          </w:p>
        </w:tc>
        <w:tc>
          <w:tcPr>
            <w:tcBorders>
              <w:top w:color="231f20" w:space="0" w:sz="6" w:val="single"/>
              <w:left w:color="231f20" w:space="0" w:sz="6" w:val="single"/>
              <w:bottom w:color="231f20" w:space="0" w:sz="8" w:val="single"/>
              <w:right w:color="231f20" w:space="0" w:sz="6" w:val="single"/>
            </w:tcBorders>
            <w:shd w:fill="dcddde" w:val="clear"/>
          </w:tcPr>
          <w:p w:rsidR="00000000" w:rsidDel="00000000" w:rsidP="00000000" w:rsidRDefault="00000000" w:rsidRPr="00000000" w14:paraId="000000E7">
            <w:pPr>
              <w:spacing w:after="0" w:line="240" w:lineRule="auto"/>
              <w:rPr>
                <w:color w:val="0070c0"/>
              </w:rPr>
            </w:pPr>
            <w:r w:rsidDel="00000000" w:rsidR="00000000" w:rsidRPr="00000000">
              <w:rPr>
                <w:rtl w:val="0"/>
              </w:rPr>
            </w:r>
          </w:p>
        </w:tc>
        <w:tc>
          <w:tcPr>
            <w:tcBorders>
              <w:top w:color="231f20" w:space="0" w:sz="6" w:val="single"/>
              <w:left w:color="231f20" w:space="0" w:sz="6" w:val="single"/>
              <w:bottom w:color="231f20" w:space="0" w:sz="8" w:val="single"/>
              <w:right w:color="231f20" w:space="0" w:sz="6" w:val="single"/>
            </w:tcBorders>
            <w:shd w:fill="dcddde" w:val="clear"/>
          </w:tcPr>
          <w:p w:rsidR="00000000" w:rsidDel="00000000" w:rsidP="00000000" w:rsidRDefault="00000000" w:rsidRPr="00000000" w14:paraId="000000E8">
            <w:pPr>
              <w:spacing w:after="0" w:line="240" w:lineRule="auto"/>
              <w:rPr>
                <w:color w:val="0070c0"/>
              </w:rPr>
            </w:pPr>
            <w:r w:rsidDel="00000000" w:rsidR="00000000" w:rsidRPr="00000000">
              <w:rPr>
                <w:rtl w:val="0"/>
              </w:rPr>
            </w:r>
          </w:p>
        </w:tc>
        <w:tc>
          <w:tcPr>
            <w:tcBorders>
              <w:top w:color="231f20" w:space="0" w:sz="6" w:val="single"/>
              <w:left w:color="231f20" w:space="0" w:sz="6" w:val="single"/>
              <w:bottom w:color="231f20" w:space="0" w:sz="8" w:val="single"/>
              <w:right w:color="231f20" w:space="0" w:sz="6" w:val="single"/>
            </w:tcBorders>
            <w:shd w:fill="dcddde" w:val="clear"/>
          </w:tcPr>
          <w:p w:rsidR="00000000" w:rsidDel="00000000" w:rsidP="00000000" w:rsidRDefault="00000000" w:rsidRPr="00000000" w14:paraId="000000E9">
            <w:pPr>
              <w:spacing w:after="0" w:line="240" w:lineRule="auto"/>
              <w:rPr>
                <w:color w:val="0070c0"/>
              </w:rPr>
            </w:pPr>
            <w:r w:rsidDel="00000000" w:rsidR="00000000" w:rsidRPr="00000000">
              <w:rPr>
                <w:rtl w:val="0"/>
              </w:rPr>
            </w:r>
          </w:p>
        </w:tc>
        <w:tc>
          <w:tcPr>
            <w:tcBorders>
              <w:top w:color="231f20" w:space="0" w:sz="6" w:val="single"/>
              <w:left w:color="231f20" w:space="0" w:sz="6" w:val="single"/>
              <w:bottom w:color="231f20" w:space="0" w:sz="8" w:val="single"/>
              <w:right w:color="231f20" w:space="0" w:sz="6" w:val="single"/>
            </w:tcBorders>
          </w:tcPr>
          <w:p w:rsidR="00000000" w:rsidDel="00000000" w:rsidP="00000000" w:rsidRDefault="00000000" w:rsidRPr="00000000" w14:paraId="000000EA">
            <w:pPr>
              <w:spacing w:after="0" w:line="240" w:lineRule="auto"/>
              <w:rPr>
                <w:color w:val="0070c0"/>
              </w:rPr>
            </w:pPr>
            <w:r w:rsidDel="00000000" w:rsidR="00000000" w:rsidRPr="00000000">
              <w:rPr>
                <w:rtl w:val="0"/>
              </w:rPr>
            </w:r>
          </w:p>
        </w:tc>
        <w:tc>
          <w:tcPr>
            <w:tcBorders>
              <w:top w:color="231f20" w:space="0" w:sz="6" w:val="single"/>
              <w:left w:color="231f20" w:space="0" w:sz="6" w:val="single"/>
              <w:bottom w:color="231f20" w:space="0" w:sz="8" w:val="single"/>
              <w:right w:color="231f20" w:space="0" w:sz="6" w:val="single"/>
            </w:tcBorders>
          </w:tcPr>
          <w:p w:rsidR="00000000" w:rsidDel="00000000" w:rsidP="00000000" w:rsidRDefault="00000000" w:rsidRPr="00000000" w14:paraId="000000EB">
            <w:pPr>
              <w:spacing w:after="0" w:line="240" w:lineRule="auto"/>
              <w:ind w:left="99" w:firstLine="0"/>
              <w:rPr>
                <w:color w:val="0070c0"/>
              </w:rPr>
            </w:pPr>
            <w:r w:rsidDel="00000000" w:rsidR="00000000" w:rsidRPr="00000000">
              <w:rPr>
                <w:sz w:val="20"/>
                <w:szCs w:val="20"/>
                <w:rtl w:val="0"/>
              </w:rPr>
              <w:t xml:space="preserve">$</w:t>
            </w:r>
            <w:r w:rsidDel="00000000" w:rsidR="00000000" w:rsidRPr="00000000">
              <w:rPr>
                <w:color w:val="0070c0"/>
                <w:sz w:val="20"/>
                <w:szCs w:val="20"/>
                <w:rtl w:val="0"/>
              </w:rPr>
              <w:t xml:space="preserve">      </w:t>
            </w:r>
            <w:r w:rsidDel="00000000" w:rsidR="00000000" w:rsidRPr="00000000">
              <w:rPr>
                <w:rtl w:val="0"/>
              </w:rPr>
            </w:r>
          </w:p>
        </w:tc>
        <w:tc>
          <w:tcPr>
            <w:tcBorders>
              <w:top w:color="231f20" w:space="0" w:sz="6" w:val="single"/>
              <w:left w:color="231f20" w:space="0" w:sz="6" w:val="single"/>
              <w:bottom w:color="231f20" w:space="0" w:sz="8" w:val="single"/>
              <w:right w:color="231f20" w:space="0" w:sz="8" w:val="single"/>
            </w:tcBorders>
          </w:tcPr>
          <w:p w:rsidR="00000000" w:rsidDel="00000000" w:rsidP="00000000" w:rsidRDefault="00000000" w:rsidRPr="00000000" w14:paraId="000000EC">
            <w:pPr>
              <w:spacing w:after="0" w:line="240" w:lineRule="auto"/>
              <w:ind w:left="99" w:firstLine="0"/>
              <w:rPr>
                <w:color w:val="0070c0"/>
                <w:sz w:val="20"/>
                <w:szCs w:val="20"/>
              </w:rPr>
            </w:pPr>
            <w:r w:rsidDel="00000000" w:rsidR="00000000" w:rsidRPr="00000000">
              <w:rPr>
                <w:sz w:val="20"/>
                <w:szCs w:val="20"/>
                <w:rtl w:val="0"/>
              </w:rPr>
              <w:t xml:space="preserve">$</w:t>
            </w:r>
            <w:r w:rsidDel="00000000" w:rsidR="00000000" w:rsidRPr="00000000">
              <w:rPr>
                <w:color w:val="0070c0"/>
                <w:sz w:val="20"/>
                <w:szCs w:val="20"/>
                <w:rtl w:val="0"/>
              </w:rPr>
              <w:t xml:space="preserve">      </w:t>
            </w:r>
          </w:p>
        </w:tc>
      </w:tr>
    </w:tbl>
    <w:p w:rsidR="00000000" w:rsidDel="00000000" w:rsidP="00000000" w:rsidRDefault="00000000" w:rsidRPr="00000000" w14:paraId="000000ED">
      <w:pPr>
        <w:spacing w:after="0" w:line="240" w:lineRule="auto"/>
        <w:rPr>
          <w:sz w:val="24"/>
          <w:szCs w:val="24"/>
        </w:rPr>
      </w:pPr>
      <w:r w:rsidDel="00000000" w:rsidR="00000000" w:rsidRPr="00000000">
        <w:rPr>
          <w:rtl w:val="0"/>
        </w:rPr>
      </w:r>
    </w:p>
    <w:p w:rsidR="00000000" w:rsidDel="00000000" w:rsidP="00000000" w:rsidRDefault="00000000" w:rsidRPr="00000000" w14:paraId="000000EE">
      <w:pPr>
        <w:numPr>
          <w:ilvl w:val="0"/>
          <w:numId w:val="15"/>
        </w:numPr>
        <w:spacing w:after="0" w:line="240" w:lineRule="auto"/>
        <w:ind w:left="360" w:hanging="360"/>
        <w:rPr/>
      </w:pPr>
      <w:r w:rsidDel="00000000" w:rsidR="00000000" w:rsidRPr="00000000">
        <w:rPr>
          <w:rtl w:val="0"/>
        </w:rPr>
        <w:t xml:space="preserve">Description of Tasks</w:t>
      </w:r>
    </w:p>
    <w:tbl>
      <w:tblPr>
        <w:tblStyle w:val="Table3"/>
        <w:tblW w:w="9180.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0"/>
        <w:gridCol w:w="2880"/>
        <w:tblGridChange w:id="0">
          <w:tblGrid>
            <w:gridCol w:w="6300"/>
            <w:gridCol w:w="2880"/>
          </w:tblGrid>
        </w:tblGridChange>
      </w:tblGrid>
      <w:tr>
        <w:trPr>
          <w:cantSplit w:val="0"/>
          <w:tblHeader w:val="1"/>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EF">
            <w:pPr>
              <w:pStyle w:val="Subtitle"/>
              <w:spacing w:after="0" w:line="240" w:lineRule="auto"/>
              <w:jc w:val="left"/>
              <w:rPr>
                <w:rFonts w:ascii="Calibri" w:cs="Calibri" w:eastAsia="Calibri" w:hAnsi="Calibri"/>
                <w:b w:val="1"/>
                <w:smallCaps w:val="1"/>
                <w:sz w:val="6"/>
                <w:szCs w:val="6"/>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F0">
            <w:pPr>
              <w:pStyle w:val="Subtitle"/>
              <w:spacing w:after="0" w:line="240" w:lineRule="auto"/>
              <w:rPr>
                <w:rFonts w:ascii="Calibri" w:cs="Calibri" w:eastAsia="Calibri" w:hAnsi="Calibri"/>
                <w:b w:val="1"/>
                <w:smallCaps w:val="1"/>
                <w:sz w:val="6"/>
                <w:szCs w:val="6"/>
              </w:rPr>
            </w:pPr>
            <w:r w:rsidDel="00000000" w:rsidR="00000000" w:rsidRPr="00000000">
              <w:rPr>
                <w:rtl w:val="0"/>
              </w:rPr>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1">
            <w:pPr>
              <w:pStyle w:val="Subtitle"/>
              <w:spacing w:after="0" w:line="240" w:lineRule="auto"/>
              <w:ind w:left="720" w:firstLine="0"/>
              <w:rPr>
                <w:rFonts w:ascii="Calibri" w:cs="Calibri" w:eastAsia="Calibri" w:hAnsi="Calibri"/>
                <w:b w:val="1"/>
                <w:smallCaps w:val="1"/>
                <w:sz w:val="22"/>
                <w:szCs w:val="22"/>
              </w:rPr>
            </w:pPr>
            <w:r w:rsidDel="00000000" w:rsidR="00000000" w:rsidRPr="00000000">
              <w:rPr>
                <w:rFonts w:ascii="Calibri" w:cs="Calibri" w:eastAsia="Calibri" w:hAnsi="Calibri"/>
                <w:b w:val="1"/>
                <w:smallCaps w:val="1"/>
                <w:sz w:val="22"/>
                <w:szCs w:val="22"/>
                <w:rtl w:val="0"/>
              </w:rPr>
              <w:t xml:space="preserve">Brief Task Description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2">
            <w:pPr>
              <w:pStyle w:val="Subtitle"/>
              <w:spacing w:after="0" w:line="240" w:lineRule="auto"/>
              <w:rPr>
                <w:rFonts w:ascii="Calibri" w:cs="Calibri" w:eastAsia="Calibri" w:hAnsi="Calibri"/>
                <w:b w:val="1"/>
                <w:smallCaps w:val="1"/>
                <w:sz w:val="22"/>
                <w:szCs w:val="22"/>
              </w:rPr>
            </w:pPr>
            <w:r w:rsidDel="00000000" w:rsidR="00000000" w:rsidRPr="00000000">
              <w:rPr>
                <w:rFonts w:ascii="Calibri" w:cs="Calibri" w:eastAsia="Calibri" w:hAnsi="Calibri"/>
                <w:b w:val="1"/>
                <w:smallCaps w:val="1"/>
                <w:sz w:val="22"/>
                <w:szCs w:val="22"/>
                <w:rtl w:val="0"/>
              </w:rPr>
              <w:t xml:space="preserve">Estimated Completion Date </w:t>
            </w:r>
          </w:p>
          <w:p w:rsidR="00000000" w:rsidDel="00000000" w:rsidP="00000000" w:rsidRDefault="00000000" w:rsidRPr="00000000" w14:paraId="000000F3">
            <w:pPr>
              <w:pStyle w:val="Subtitle"/>
              <w:spacing w:after="0" w:line="240" w:lineRule="auto"/>
              <w:rPr>
                <w:rFonts w:ascii="Calibri" w:cs="Calibri" w:eastAsia="Calibri" w:hAnsi="Calibri"/>
                <w:b w:val="1"/>
                <w:smallCaps w:val="1"/>
                <w:sz w:val="22"/>
                <w:szCs w:val="22"/>
              </w:rPr>
            </w:pPr>
            <w:r w:rsidDel="00000000" w:rsidR="00000000" w:rsidRPr="00000000">
              <w:rPr>
                <w:b w:val="1"/>
                <w:smallCaps w:val="1"/>
                <w:sz w:val="16"/>
                <w:szCs w:val="16"/>
                <w:rtl w:val="0"/>
              </w:rPr>
              <w:t xml:space="preserve">(MM/DD/YYYY)</w:t>
            </w:r>
            <w:r w:rsidDel="00000000" w:rsidR="00000000" w:rsidRPr="00000000">
              <w:rPr>
                <w:rtl w:val="0"/>
              </w:rPr>
            </w:r>
          </w:p>
        </w:tc>
      </w:tr>
      <w:tr>
        <w:trPr>
          <w:cantSplit w:val="0"/>
          <w:trHeight w:val="331" w:hRule="atLeast"/>
          <w:tblHeader w:val="0"/>
        </w:trPr>
        <w:tc>
          <w:tcPr>
            <w:tcBorders>
              <w:top w:color="000000" w:space="0" w:sz="4" w:val="single"/>
            </w:tcBorders>
            <w:vAlign w:val="center"/>
          </w:tcPr>
          <w:p w:rsidR="00000000" w:rsidDel="00000000" w:rsidP="00000000" w:rsidRDefault="00000000" w:rsidRPr="00000000" w14:paraId="000000F4">
            <w:pPr>
              <w:spacing w:after="0" w:line="240" w:lineRule="auto"/>
              <w:rPr/>
            </w:pPr>
            <w:r w:rsidDel="00000000" w:rsidR="00000000" w:rsidRPr="00000000">
              <w:rPr>
                <w:b w:val="1"/>
                <w:rtl w:val="0"/>
              </w:rPr>
              <w:t xml:space="preserve">Task 1.</w:t>
            </w:r>
            <w:r w:rsidDel="00000000" w:rsidR="00000000" w:rsidRPr="00000000">
              <w:rPr>
                <w:rtl w:val="0"/>
              </w:rPr>
              <w:t xml:space="preserve">  </w:t>
            </w:r>
            <w:bookmarkStart w:colFirst="0" w:colLast="0" w:name="49x2ik5" w:id="29"/>
            <w:bookmarkEnd w:id="29"/>
            <w:r w:rsidDel="00000000" w:rsidR="00000000" w:rsidRPr="00000000">
              <w:rPr>
                <w:rtl w:val="0"/>
              </w:rPr>
              <w:t xml:space="preserve">Complete Drawings for Permit Application</w:t>
            </w:r>
          </w:p>
        </w:tc>
        <w:tc>
          <w:tcPr>
            <w:tcBorders>
              <w:top w:color="000000" w:space="0" w:sz="4" w:val="single"/>
            </w:tcBorders>
            <w:vAlign w:val="center"/>
          </w:tcPr>
          <w:p w:rsidR="00000000" w:rsidDel="00000000" w:rsidP="00000000" w:rsidRDefault="00000000" w:rsidRPr="00000000" w14:paraId="000000F5">
            <w:pPr>
              <w:spacing w:after="0" w:line="240" w:lineRule="auto"/>
              <w:jc w:val="center"/>
              <w:rPr>
                <w:color w:val="002060"/>
              </w:rPr>
            </w:pPr>
            <w:r w:rsidDel="00000000" w:rsidR="00000000" w:rsidRPr="00000000">
              <w:rPr>
                <w:color w:val="0070c0"/>
                <w:rtl w:val="0"/>
              </w:rPr>
              <w:t xml:space="preserve">9/15/2024</w:t>
            </w:r>
            <w:r w:rsidDel="00000000" w:rsidR="00000000" w:rsidRPr="00000000">
              <w:rPr>
                <w:rtl w:val="0"/>
              </w:rPr>
            </w:r>
          </w:p>
        </w:tc>
      </w:tr>
      <w:tr>
        <w:trPr>
          <w:cantSplit w:val="0"/>
          <w:trHeight w:val="331" w:hRule="atLeast"/>
          <w:tblHeader w:val="0"/>
        </w:trPr>
        <w:tc>
          <w:tcPr>
            <w:tcBorders>
              <w:bottom w:color="000000" w:space="0" w:sz="4" w:val="single"/>
            </w:tcBorders>
            <w:vAlign w:val="center"/>
          </w:tcPr>
          <w:p w:rsidR="00000000" w:rsidDel="00000000" w:rsidP="00000000" w:rsidRDefault="00000000" w:rsidRPr="00000000" w14:paraId="000000F6">
            <w:pPr>
              <w:spacing w:after="0" w:line="240" w:lineRule="auto"/>
              <w:rPr/>
            </w:pPr>
            <w:r w:rsidDel="00000000" w:rsidR="00000000" w:rsidRPr="00000000">
              <w:rPr>
                <w:b w:val="1"/>
                <w:rtl w:val="0"/>
              </w:rPr>
              <w:t xml:space="preserve">Task 2.</w:t>
            </w:r>
            <w:r w:rsidDel="00000000" w:rsidR="00000000" w:rsidRPr="00000000">
              <w:rPr>
                <w:rtl w:val="0"/>
              </w:rPr>
              <w:t xml:space="preserve">  </w:t>
            </w:r>
            <w:bookmarkStart w:colFirst="0" w:colLast="0" w:name="2p2csry" w:id="30"/>
            <w:bookmarkEnd w:id="30"/>
            <w:r w:rsidDel="00000000" w:rsidR="00000000" w:rsidRPr="00000000">
              <w:rPr>
                <w:rtl w:val="0"/>
              </w:rPr>
              <w:t xml:space="preserve">Permit Review</w:t>
            </w:r>
          </w:p>
        </w:tc>
        <w:tc>
          <w:tcPr>
            <w:tcBorders>
              <w:bottom w:color="000000" w:space="0" w:sz="4" w:val="single"/>
            </w:tcBorders>
            <w:vAlign w:val="center"/>
          </w:tcPr>
          <w:p w:rsidR="00000000" w:rsidDel="00000000" w:rsidP="00000000" w:rsidRDefault="00000000" w:rsidRPr="00000000" w14:paraId="000000F7">
            <w:pPr>
              <w:spacing w:after="0" w:line="240" w:lineRule="auto"/>
              <w:jc w:val="center"/>
              <w:rPr>
                <w:color w:val="002060"/>
              </w:rPr>
            </w:pPr>
            <w:r w:rsidDel="00000000" w:rsidR="00000000" w:rsidRPr="00000000">
              <w:rPr>
                <w:rtl w:val="0"/>
              </w:rPr>
              <w:t xml:space="preserve">11/15/2024</w:t>
            </w:r>
            <w:r w:rsidDel="00000000" w:rsidR="00000000" w:rsidRPr="00000000">
              <w:rPr>
                <w:rtl w:val="0"/>
              </w:rPr>
            </w:r>
          </w:p>
        </w:tc>
      </w:tr>
      <w:tr>
        <w:trPr>
          <w:cantSplit w:val="0"/>
          <w:trHeight w:val="331" w:hRule="atLeast"/>
          <w:tblHeader w:val="0"/>
        </w:trPr>
        <w:tc>
          <w:tcPr>
            <w:vAlign w:val="center"/>
          </w:tcPr>
          <w:p w:rsidR="00000000" w:rsidDel="00000000" w:rsidP="00000000" w:rsidRDefault="00000000" w:rsidRPr="00000000" w14:paraId="000000F8">
            <w:pPr>
              <w:spacing w:after="0" w:line="240" w:lineRule="auto"/>
              <w:rPr/>
            </w:pPr>
            <w:r w:rsidDel="00000000" w:rsidR="00000000" w:rsidRPr="00000000">
              <w:rPr>
                <w:b w:val="1"/>
                <w:rtl w:val="0"/>
              </w:rPr>
              <w:t xml:space="preserve">Task 3.</w:t>
            </w:r>
            <w:r w:rsidDel="00000000" w:rsidR="00000000" w:rsidRPr="00000000">
              <w:rPr>
                <w:rtl w:val="0"/>
              </w:rPr>
              <w:t xml:space="preserve">  </w:t>
            </w:r>
            <w:bookmarkStart w:colFirst="0" w:colLast="0" w:name="147n2zr" w:id="31"/>
            <w:bookmarkEnd w:id="31"/>
            <w:r w:rsidDel="00000000" w:rsidR="00000000" w:rsidRPr="00000000">
              <w:rPr>
                <w:rtl w:val="0"/>
              </w:rPr>
              <w:t xml:space="preserve">Demolition and Reconstruction</w:t>
            </w:r>
          </w:p>
        </w:tc>
        <w:tc>
          <w:tcPr>
            <w:vAlign w:val="center"/>
          </w:tcPr>
          <w:p w:rsidR="00000000" w:rsidDel="00000000" w:rsidP="00000000" w:rsidRDefault="00000000" w:rsidRPr="00000000" w14:paraId="000000F9">
            <w:pPr>
              <w:spacing w:after="0" w:line="240" w:lineRule="auto"/>
              <w:jc w:val="center"/>
              <w:rPr>
                <w:color w:val="002060"/>
              </w:rPr>
            </w:pPr>
            <w:r w:rsidDel="00000000" w:rsidR="00000000" w:rsidRPr="00000000">
              <w:rPr>
                <w:rtl w:val="0"/>
              </w:rPr>
              <w:t xml:space="preserve">1/31/2025</w:t>
            </w:r>
            <w:r w:rsidDel="00000000" w:rsidR="00000000" w:rsidRPr="00000000">
              <w:rPr>
                <w:rtl w:val="0"/>
              </w:rPr>
            </w:r>
          </w:p>
        </w:tc>
      </w:tr>
      <w:tr>
        <w:trPr>
          <w:cantSplit w:val="0"/>
          <w:trHeight w:val="331" w:hRule="atLeast"/>
          <w:tblHeader w:val="0"/>
        </w:trPr>
        <w:tc>
          <w:tcPr>
            <w:vAlign w:val="center"/>
          </w:tcPr>
          <w:p w:rsidR="00000000" w:rsidDel="00000000" w:rsidP="00000000" w:rsidRDefault="00000000" w:rsidRPr="00000000" w14:paraId="000000FA">
            <w:pPr>
              <w:spacing w:after="0" w:line="240" w:lineRule="auto"/>
              <w:rPr>
                <w:b w:val="1"/>
              </w:rPr>
            </w:pPr>
            <w:r w:rsidDel="00000000" w:rsidR="00000000" w:rsidRPr="00000000">
              <w:rPr>
                <w:b w:val="1"/>
                <w:rtl w:val="0"/>
              </w:rPr>
              <w:t xml:space="preserve">Task 4.</w:t>
            </w:r>
            <w:r w:rsidDel="00000000" w:rsidR="00000000" w:rsidRPr="00000000">
              <w:rPr>
                <w:rtl w:val="0"/>
              </w:rPr>
              <w:t xml:space="preserve">  </w:t>
            </w:r>
            <w:r w:rsidDel="00000000" w:rsidR="00000000" w:rsidRPr="00000000">
              <w:rPr>
                <w:color w:val="0070c0"/>
                <w:rtl w:val="0"/>
              </w:rPr>
              <w:t xml:space="preserve">     </w:t>
            </w:r>
            <w:r w:rsidDel="00000000" w:rsidR="00000000" w:rsidRPr="00000000">
              <w:rPr>
                <w:rtl w:val="0"/>
              </w:rPr>
            </w:r>
          </w:p>
        </w:tc>
        <w:tc>
          <w:tcPr>
            <w:vAlign w:val="center"/>
          </w:tcPr>
          <w:p w:rsidR="00000000" w:rsidDel="00000000" w:rsidP="00000000" w:rsidRDefault="00000000" w:rsidRPr="00000000" w14:paraId="000000FB">
            <w:pPr>
              <w:spacing w:after="0" w:line="240" w:lineRule="auto"/>
              <w:jc w:val="center"/>
              <w:rPr>
                <w:color w:val="002060"/>
              </w:rPr>
            </w:pPr>
            <w:r w:rsidDel="00000000" w:rsidR="00000000" w:rsidRPr="00000000">
              <w:rPr>
                <w:color w:val="0070c0"/>
                <w:rtl w:val="0"/>
              </w:rPr>
              <w:t xml:space="preserve">     </w:t>
            </w:r>
            <w:r w:rsidDel="00000000" w:rsidR="00000000" w:rsidRPr="00000000">
              <w:rPr>
                <w:rtl w:val="0"/>
              </w:rPr>
            </w:r>
          </w:p>
        </w:tc>
      </w:tr>
      <w:tr>
        <w:trPr>
          <w:cantSplit w:val="0"/>
          <w:trHeight w:val="331" w:hRule="atLeast"/>
          <w:tblHeader w:val="0"/>
        </w:trPr>
        <w:tc>
          <w:tcPr>
            <w:vAlign w:val="center"/>
          </w:tcPr>
          <w:p w:rsidR="00000000" w:rsidDel="00000000" w:rsidP="00000000" w:rsidRDefault="00000000" w:rsidRPr="00000000" w14:paraId="000000FC">
            <w:pPr>
              <w:spacing w:after="0" w:line="240" w:lineRule="auto"/>
              <w:rPr>
                <w:b w:val="1"/>
              </w:rPr>
            </w:pPr>
            <w:r w:rsidDel="00000000" w:rsidR="00000000" w:rsidRPr="00000000">
              <w:rPr>
                <w:b w:val="1"/>
                <w:rtl w:val="0"/>
              </w:rPr>
              <w:t xml:space="preserve">Task 5.</w:t>
            </w:r>
            <w:r w:rsidDel="00000000" w:rsidR="00000000" w:rsidRPr="00000000">
              <w:rPr>
                <w:rtl w:val="0"/>
              </w:rPr>
              <w:t xml:space="preserve">  </w:t>
            </w:r>
            <w:r w:rsidDel="00000000" w:rsidR="00000000" w:rsidRPr="00000000">
              <w:rPr>
                <w:color w:val="0070c0"/>
                <w:rtl w:val="0"/>
              </w:rPr>
              <w:t xml:space="preserve">     </w:t>
            </w:r>
            <w:r w:rsidDel="00000000" w:rsidR="00000000" w:rsidRPr="00000000">
              <w:rPr>
                <w:rtl w:val="0"/>
              </w:rPr>
            </w:r>
          </w:p>
        </w:tc>
        <w:tc>
          <w:tcPr>
            <w:vAlign w:val="center"/>
          </w:tcPr>
          <w:p w:rsidR="00000000" w:rsidDel="00000000" w:rsidP="00000000" w:rsidRDefault="00000000" w:rsidRPr="00000000" w14:paraId="000000FD">
            <w:pPr>
              <w:spacing w:after="0" w:line="240" w:lineRule="auto"/>
              <w:jc w:val="center"/>
              <w:rPr>
                <w:color w:val="002060"/>
              </w:rPr>
            </w:pPr>
            <w:r w:rsidDel="00000000" w:rsidR="00000000" w:rsidRPr="00000000">
              <w:rPr>
                <w:color w:val="0070c0"/>
                <w:rtl w:val="0"/>
              </w:rPr>
              <w:t xml:space="preserve">     </w:t>
            </w:r>
            <w:r w:rsidDel="00000000" w:rsidR="00000000" w:rsidRPr="00000000">
              <w:rPr>
                <w:rtl w:val="0"/>
              </w:rPr>
            </w:r>
          </w:p>
        </w:tc>
      </w:tr>
      <w:tr>
        <w:trPr>
          <w:cantSplit w:val="0"/>
          <w:trHeight w:val="331" w:hRule="atLeast"/>
          <w:tblHeader w:val="0"/>
        </w:trPr>
        <w:tc>
          <w:tcPr>
            <w:vAlign w:val="center"/>
          </w:tcPr>
          <w:p w:rsidR="00000000" w:rsidDel="00000000" w:rsidP="00000000" w:rsidRDefault="00000000" w:rsidRPr="00000000" w14:paraId="000000FE">
            <w:pPr>
              <w:spacing w:after="0" w:line="240" w:lineRule="auto"/>
              <w:rPr>
                <w:b w:val="1"/>
              </w:rPr>
            </w:pPr>
            <w:r w:rsidDel="00000000" w:rsidR="00000000" w:rsidRPr="00000000">
              <w:rPr>
                <w:b w:val="1"/>
                <w:rtl w:val="0"/>
              </w:rPr>
              <w:t xml:space="preserve">Task 6.</w:t>
            </w:r>
            <w:r w:rsidDel="00000000" w:rsidR="00000000" w:rsidRPr="00000000">
              <w:rPr>
                <w:rtl w:val="0"/>
              </w:rPr>
              <w:t xml:space="preserve">  </w:t>
            </w:r>
            <w:r w:rsidDel="00000000" w:rsidR="00000000" w:rsidRPr="00000000">
              <w:rPr>
                <w:color w:val="0070c0"/>
                <w:rtl w:val="0"/>
              </w:rPr>
              <w:t xml:space="preserve">     </w:t>
            </w:r>
            <w:r w:rsidDel="00000000" w:rsidR="00000000" w:rsidRPr="00000000">
              <w:rPr>
                <w:rtl w:val="0"/>
              </w:rPr>
            </w:r>
          </w:p>
        </w:tc>
        <w:tc>
          <w:tcPr>
            <w:vAlign w:val="center"/>
          </w:tcPr>
          <w:p w:rsidR="00000000" w:rsidDel="00000000" w:rsidP="00000000" w:rsidRDefault="00000000" w:rsidRPr="00000000" w14:paraId="000000FF">
            <w:pPr>
              <w:spacing w:after="0" w:line="240" w:lineRule="auto"/>
              <w:jc w:val="center"/>
              <w:rPr>
                <w:color w:val="002060"/>
              </w:rPr>
            </w:pPr>
            <w:r w:rsidDel="00000000" w:rsidR="00000000" w:rsidRPr="00000000">
              <w:rPr>
                <w:color w:val="0070c0"/>
                <w:rtl w:val="0"/>
              </w:rPr>
              <w:t xml:space="preserve">     </w:t>
            </w:r>
            <w:r w:rsidDel="00000000" w:rsidR="00000000" w:rsidRPr="00000000">
              <w:rPr>
                <w:rtl w:val="0"/>
              </w:rPr>
            </w:r>
          </w:p>
        </w:tc>
      </w:tr>
      <w:tr>
        <w:trPr>
          <w:cantSplit w:val="0"/>
          <w:trHeight w:val="331" w:hRule="atLeast"/>
          <w:tblHeader w:val="0"/>
        </w:trPr>
        <w:tc>
          <w:tcPr>
            <w:vAlign w:val="center"/>
          </w:tcPr>
          <w:p w:rsidR="00000000" w:rsidDel="00000000" w:rsidP="00000000" w:rsidRDefault="00000000" w:rsidRPr="00000000" w14:paraId="00000100">
            <w:pPr>
              <w:spacing w:after="0" w:line="240" w:lineRule="auto"/>
              <w:rPr>
                <w:b w:val="1"/>
              </w:rPr>
            </w:pPr>
            <w:r w:rsidDel="00000000" w:rsidR="00000000" w:rsidRPr="00000000">
              <w:rPr>
                <w:b w:val="1"/>
                <w:rtl w:val="0"/>
              </w:rPr>
              <w:t xml:space="preserve">Task 7.  </w:t>
            </w:r>
            <w:bookmarkStart w:colFirst="0" w:colLast="0" w:name="3o7alnk" w:id="32"/>
            <w:bookmarkEnd w:id="32"/>
            <w:r w:rsidDel="00000000" w:rsidR="00000000" w:rsidRPr="00000000">
              <w:rPr>
                <w:b w:val="1"/>
                <w:color w:val="0070c0"/>
                <w:rtl w:val="0"/>
              </w:rPr>
              <w:t xml:space="preserve">     </w:t>
            </w:r>
            <w:r w:rsidDel="00000000" w:rsidR="00000000" w:rsidRPr="00000000">
              <w:rPr>
                <w:rtl w:val="0"/>
              </w:rPr>
            </w:r>
          </w:p>
        </w:tc>
        <w:tc>
          <w:tcPr>
            <w:vAlign w:val="center"/>
          </w:tcPr>
          <w:bookmarkStart w:colFirst="0" w:colLast="0" w:name="23ckvvd" w:id="33"/>
          <w:bookmarkEnd w:id="33"/>
          <w:p w:rsidR="00000000" w:rsidDel="00000000" w:rsidP="00000000" w:rsidRDefault="00000000" w:rsidRPr="00000000" w14:paraId="00000101">
            <w:pPr>
              <w:spacing w:after="0" w:line="240" w:lineRule="auto"/>
              <w:jc w:val="center"/>
              <w:rPr>
                <w:color w:val="002060"/>
              </w:rPr>
            </w:pPr>
            <w:r w:rsidDel="00000000" w:rsidR="00000000" w:rsidRPr="00000000">
              <w:rPr>
                <w:color w:val="0070c0"/>
                <w:rtl w:val="0"/>
              </w:rPr>
              <w:t xml:space="preserve">     </w:t>
            </w:r>
            <w:r w:rsidDel="00000000" w:rsidR="00000000" w:rsidRPr="00000000">
              <w:rPr>
                <w:rtl w:val="0"/>
              </w:rPr>
            </w:r>
          </w:p>
        </w:tc>
      </w:tr>
      <w:tr>
        <w:trPr>
          <w:cantSplit w:val="0"/>
          <w:trHeight w:val="331" w:hRule="atLeast"/>
          <w:tblHeader w:val="0"/>
        </w:trPr>
        <w:tc>
          <w:tcPr>
            <w:vAlign w:val="center"/>
          </w:tcPr>
          <w:p w:rsidR="00000000" w:rsidDel="00000000" w:rsidP="00000000" w:rsidRDefault="00000000" w:rsidRPr="00000000" w14:paraId="00000102">
            <w:pPr>
              <w:spacing w:after="0" w:line="240" w:lineRule="auto"/>
              <w:rPr>
                <w:b w:val="1"/>
              </w:rPr>
            </w:pPr>
            <w:r w:rsidDel="00000000" w:rsidR="00000000" w:rsidRPr="00000000">
              <w:rPr>
                <w:b w:val="1"/>
                <w:rtl w:val="0"/>
              </w:rPr>
              <w:t xml:space="preserve">Task 8.  </w:t>
            </w:r>
            <w:bookmarkStart w:colFirst="0" w:colLast="0" w:name="ihv636" w:id="34"/>
            <w:bookmarkEnd w:id="34"/>
            <w:r w:rsidDel="00000000" w:rsidR="00000000" w:rsidRPr="00000000">
              <w:rPr>
                <w:b w:val="1"/>
                <w:color w:val="0070c0"/>
                <w:rtl w:val="0"/>
              </w:rPr>
              <w:t xml:space="preserve">     </w:t>
            </w:r>
            <w:r w:rsidDel="00000000" w:rsidR="00000000" w:rsidRPr="00000000">
              <w:rPr>
                <w:rtl w:val="0"/>
              </w:rPr>
            </w:r>
          </w:p>
        </w:tc>
        <w:tc>
          <w:tcPr>
            <w:vAlign w:val="center"/>
          </w:tcPr>
          <w:bookmarkStart w:colFirst="0" w:colLast="0" w:name="32hioqz" w:id="35"/>
          <w:bookmarkEnd w:id="35"/>
          <w:p w:rsidR="00000000" w:rsidDel="00000000" w:rsidP="00000000" w:rsidRDefault="00000000" w:rsidRPr="00000000" w14:paraId="00000103">
            <w:pPr>
              <w:spacing w:after="0" w:line="240" w:lineRule="auto"/>
              <w:jc w:val="center"/>
              <w:rPr>
                <w:color w:val="002060"/>
              </w:rPr>
            </w:pPr>
            <w:r w:rsidDel="00000000" w:rsidR="00000000" w:rsidRPr="00000000">
              <w:rPr>
                <w:color w:val="0070c0"/>
                <w:rtl w:val="0"/>
              </w:rPr>
              <w:t xml:space="preserve">     </w:t>
            </w:r>
            <w:r w:rsidDel="00000000" w:rsidR="00000000" w:rsidRPr="00000000">
              <w:rPr>
                <w:rtl w:val="0"/>
              </w:rPr>
            </w:r>
          </w:p>
        </w:tc>
      </w:tr>
    </w:tbl>
    <w:p w:rsidR="00000000" w:rsidDel="00000000" w:rsidP="00000000" w:rsidRDefault="00000000" w:rsidRPr="00000000" w14:paraId="00000104">
      <w:pPr>
        <w:spacing w:after="0" w:line="240" w:lineRule="auto"/>
        <w:rPr/>
      </w:pPr>
      <w:r w:rsidDel="00000000" w:rsidR="00000000" w:rsidRPr="00000000">
        <w:rPr>
          <w:rtl w:val="0"/>
        </w:rPr>
      </w:r>
    </w:p>
    <w:p w:rsidR="00000000" w:rsidDel="00000000" w:rsidP="00000000" w:rsidRDefault="00000000" w:rsidRPr="00000000" w14:paraId="00000105">
      <w:pPr>
        <w:spacing w:after="0" w:line="240" w:lineRule="auto"/>
        <w:rPr/>
      </w:pPr>
      <w:r w:rsidDel="00000000" w:rsidR="00000000" w:rsidRPr="00000000">
        <w:rPr>
          <w:rtl w:val="0"/>
        </w:rPr>
      </w:r>
    </w:p>
    <w:p w:rsidR="00000000" w:rsidDel="00000000" w:rsidP="00000000" w:rsidRDefault="00000000" w:rsidRPr="00000000" w14:paraId="00000106">
      <w:pPr>
        <w:spacing w:after="0" w:line="240" w:lineRule="auto"/>
        <w:rPr>
          <w:b w:val="1"/>
          <w:smallCaps w:val="1"/>
          <w:sz w:val="28"/>
          <w:szCs w:val="28"/>
        </w:rPr>
      </w:pPr>
      <w:bookmarkStart w:colFirst="0" w:colLast="0" w:name="_1hmsyys" w:id="36"/>
      <w:bookmarkEnd w:id="36"/>
      <w:r w:rsidDel="00000000" w:rsidR="00000000" w:rsidRPr="00000000">
        <w:rPr>
          <w:b w:val="1"/>
          <w:smallCaps w:val="1"/>
          <w:sz w:val="28"/>
          <w:szCs w:val="28"/>
          <w:rtl w:val="0"/>
        </w:rPr>
        <w:t xml:space="preserve">Section 2: Projected Employment Impact (FTE Value Table) </w:t>
      </w:r>
      <w:r w:rsidDel="00000000" w:rsidR="00000000" w:rsidRPr="00000000">
        <w:rPr>
          <w:b w:val="0"/>
          <w:smallCaps w:val="1"/>
          <w:sz w:val="28"/>
          <w:szCs w:val="28"/>
          <w:rtl w:val="0"/>
        </w:rPr>
        <w:t xml:space="preserve">–</w:t>
      </w:r>
      <w:r w:rsidDel="00000000" w:rsidR="00000000" w:rsidRPr="00000000">
        <w:rPr>
          <w:b w:val="1"/>
          <w:smallCaps w:val="1"/>
          <w:sz w:val="28"/>
          <w:szCs w:val="28"/>
          <w:rtl w:val="0"/>
        </w:rPr>
        <w:t xml:space="preserve"> </w:t>
      </w:r>
      <w:r w:rsidDel="00000000" w:rsidR="00000000" w:rsidRPr="00000000">
        <w:rPr>
          <w:b w:val="0"/>
          <w:smallCaps w:val="1"/>
          <w:rtl w:val="0"/>
        </w:rPr>
        <w:t xml:space="preserve">see Instructions Section 2</w:t>
      </w:r>
      <w:r w:rsidDel="00000000" w:rsidR="00000000" w:rsidRPr="00000000">
        <w:rPr>
          <w:rtl w:val="0"/>
        </w:rPr>
      </w:r>
    </w:p>
    <w:tbl>
      <w:tblPr>
        <w:tblStyle w:val="Table4"/>
        <w:tblW w:w="9403.0" w:type="dxa"/>
        <w:jc w:val="left"/>
        <w:tblInd w:w="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9"/>
        <w:gridCol w:w="899"/>
        <w:gridCol w:w="950"/>
        <w:gridCol w:w="529"/>
        <w:gridCol w:w="6"/>
        <w:gridCol w:w="416"/>
        <w:gridCol w:w="950"/>
        <w:gridCol w:w="951"/>
        <w:gridCol w:w="290"/>
        <w:gridCol w:w="661"/>
        <w:gridCol w:w="950"/>
        <w:gridCol w:w="951"/>
        <w:gridCol w:w="951"/>
        <w:tblGridChange w:id="0">
          <w:tblGrid>
            <w:gridCol w:w="899"/>
            <w:gridCol w:w="899"/>
            <w:gridCol w:w="950"/>
            <w:gridCol w:w="529"/>
            <w:gridCol w:w="6"/>
            <w:gridCol w:w="416"/>
            <w:gridCol w:w="950"/>
            <w:gridCol w:w="951"/>
            <w:gridCol w:w="290"/>
            <w:gridCol w:w="661"/>
            <w:gridCol w:w="950"/>
            <w:gridCol w:w="951"/>
            <w:gridCol w:w="951"/>
          </w:tblGrid>
        </w:tblGridChange>
      </w:tblGrid>
      <w:tr>
        <w:trPr>
          <w:cantSplit w:val="0"/>
          <w:trHeight w:val="294"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07">
            <w:pPr>
              <w:spacing w:after="0" w:line="240" w:lineRule="auto"/>
              <w:rPr>
                <w:sz w:val="14"/>
                <w:szCs w:val="14"/>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09">
            <w:pPr>
              <w:spacing w:after="0" w:line="240" w:lineRule="auto"/>
              <w:jc w:val="center"/>
              <w:rPr>
                <w:b w:val="1"/>
                <w:sz w:val="14"/>
                <w:szCs w:val="14"/>
              </w:rPr>
            </w:pPr>
            <w:r w:rsidDel="00000000" w:rsidR="00000000" w:rsidRPr="00000000">
              <w:rPr>
                <w:b w:val="1"/>
                <w:sz w:val="14"/>
                <w:szCs w:val="14"/>
                <w:rtl w:val="0"/>
              </w:rPr>
              <w:t xml:space="preserve">Created Positions in FTE Categories</w:t>
            </w:r>
          </w:p>
        </w:tc>
        <w:tc>
          <w:tcPr>
            <w:gridSpan w:val="5"/>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0F">
            <w:pPr>
              <w:spacing w:after="0" w:line="240" w:lineRule="auto"/>
              <w:jc w:val="center"/>
              <w:rPr>
                <w:b w:val="1"/>
                <w:sz w:val="14"/>
                <w:szCs w:val="14"/>
              </w:rPr>
            </w:pPr>
            <w:r w:rsidDel="00000000" w:rsidR="00000000" w:rsidRPr="00000000">
              <w:rPr>
                <w:b w:val="1"/>
                <w:sz w:val="14"/>
                <w:szCs w:val="14"/>
                <w:rtl w:val="0"/>
              </w:rPr>
              <w:t xml:space="preserve">Retained Positions in FTE Categories</w:t>
            </w:r>
          </w:p>
        </w:tc>
      </w:tr>
      <w:tr>
        <w:trPr>
          <w:cantSplit w:val="0"/>
          <w:trHeight w:val="231"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16">
            <w:pPr>
              <w:spacing w:after="0" w:line="240" w:lineRule="auto"/>
              <w:jc w:val="center"/>
              <w:rPr>
                <w:sz w:val="14"/>
                <w:szCs w:val="14"/>
              </w:rPr>
            </w:pPr>
            <w:r w:rsidDel="00000000" w:rsidR="00000000" w:rsidRPr="00000000">
              <w:rPr>
                <w:sz w:val="14"/>
                <w:szCs w:val="14"/>
                <w:rtl w:val="0"/>
              </w:rPr>
              <w:t xml:space="preserve">Column A</w:t>
            </w:r>
          </w:p>
        </w:tc>
        <w:tc>
          <w:tcPr>
            <w:gridSpan w:val="3"/>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17">
            <w:pPr>
              <w:spacing w:after="0" w:line="240" w:lineRule="auto"/>
              <w:jc w:val="center"/>
              <w:rPr>
                <w:sz w:val="14"/>
                <w:szCs w:val="14"/>
              </w:rPr>
            </w:pPr>
            <w:r w:rsidDel="00000000" w:rsidR="00000000" w:rsidRPr="00000000">
              <w:rPr>
                <w:sz w:val="14"/>
                <w:szCs w:val="14"/>
                <w:rtl w:val="0"/>
              </w:rPr>
              <w:t xml:space="preserve">Column B</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1A">
            <w:pPr>
              <w:spacing w:after="0" w:line="240" w:lineRule="auto"/>
              <w:jc w:val="center"/>
              <w:rPr>
                <w:sz w:val="14"/>
                <w:szCs w:val="14"/>
              </w:rPr>
            </w:pPr>
            <w:r w:rsidDel="00000000" w:rsidR="00000000" w:rsidRPr="00000000">
              <w:rPr>
                <w:sz w:val="14"/>
                <w:szCs w:val="14"/>
                <w:rtl w:val="0"/>
              </w:rPr>
              <w:t xml:space="preserve">Column C</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1B">
            <w:pPr>
              <w:spacing w:after="0" w:line="240" w:lineRule="auto"/>
              <w:jc w:val="center"/>
              <w:rPr>
                <w:sz w:val="14"/>
                <w:szCs w:val="14"/>
              </w:rPr>
            </w:pPr>
            <w:r w:rsidDel="00000000" w:rsidR="00000000" w:rsidRPr="00000000">
              <w:rPr>
                <w:sz w:val="14"/>
                <w:szCs w:val="14"/>
                <w:rtl w:val="0"/>
              </w:rPr>
              <w:t xml:space="preserve">Column D</w:t>
            </w:r>
          </w:p>
        </w:tc>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1C">
            <w:pPr>
              <w:spacing w:after="0" w:line="240" w:lineRule="auto"/>
              <w:jc w:val="center"/>
              <w:rPr>
                <w:sz w:val="14"/>
                <w:szCs w:val="14"/>
              </w:rPr>
            </w:pPr>
            <w:r w:rsidDel="00000000" w:rsidR="00000000" w:rsidRPr="00000000">
              <w:rPr>
                <w:sz w:val="14"/>
                <w:szCs w:val="14"/>
                <w:rtl w:val="0"/>
              </w:rPr>
              <w:t xml:space="preserve">Column 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1E">
            <w:pPr>
              <w:spacing w:after="0" w:line="240" w:lineRule="auto"/>
              <w:jc w:val="center"/>
              <w:rPr>
                <w:sz w:val="14"/>
                <w:szCs w:val="14"/>
              </w:rPr>
            </w:pPr>
            <w:r w:rsidDel="00000000" w:rsidR="00000000" w:rsidRPr="00000000">
              <w:rPr>
                <w:sz w:val="14"/>
                <w:szCs w:val="14"/>
                <w:rtl w:val="0"/>
              </w:rPr>
              <w:t xml:space="preserve">Column F</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1F">
            <w:pPr>
              <w:spacing w:after="0" w:line="240" w:lineRule="auto"/>
              <w:jc w:val="center"/>
              <w:rPr>
                <w:sz w:val="14"/>
                <w:szCs w:val="14"/>
              </w:rPr>
            </w:pPr>
            <w:r w:rsidDel="00000000" w:rsidR="00000000" w:rsidRPr="00000000">
              <w:rPr>
                <w:sz w:val="14"/>
                <w:szCs w:val="14"/>
                <w:rtl w:val="0"/>
              </w:rPr>
              <w:t xml:space="preserve">Column G</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20">
            <w:pPr>
              <w:spacing w:after="0" w:line="240" w:lineRule="auto"/>
              <w:jc w:val="center"/>
              <w:rPr>
                <w:sz w:val="14"/>
                <w:szCs w:val="14"/>
              </w:rPr>
            </w:pPr>
            <w:r w:rsidDel="00000000" w:rsidR="00000000" w:rsidRPr="00000000">
              <w:rPr>
                <w:sz w:val="14"/>
                <w:szCs w:val="14"/>
                <w:rtl w:val="0"/>
              </w:rPr>
              <w:t xml:space="preserve">Column H</w:t>
            </w:r>
          </w:p>
        </w:tc>
      </w:tr>
      <w:tr>
        <w:trPr>
          <w:cantSplit w:val="0"/>
          <w:trHeight w:val="429"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23">
            <w:pPr>
              <w:spacing w:after="0" w:line="240" w:lineRule="auto"/>
              <w:jc w:val="center"/>
              <w:rPr>
                <w:sz w:val="14"/>
                <w:szCs w:val="14"/>
              </w:rPr>
            </w:pPr>
            <w:r w:rsidDel="00000000" w:rsidR="00000000" w:rsidRPr="00000000">
              <w:rPr>
                <w:color w:val="000000"/>
                <w:sz w:val="14"/>
                <w:szCs w:val="14"/>
                <w:rtl w:val="0"/>
              </w:rPr>
              <w:t xml:space="preserve">Permanent Full Time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24">
            <w:pPr>
              <w:spacing w:after="0" w:line="240" w:lineRule="auto"/>
              <w:jc w:val="center"/>
              <w:rPr>
                <w:sz w:val="14"/>
                <w:szCs w:val="14"/>
              </w:rPr>
            </w:pPr>
            <w:r w:rsidDel="00000000" w:rsidR="00000000" w:rsidRPr="00000000">
              <w:rPr>
                <w:color w:val="000000"/>
                <w:sz w:val="14"/>
                <w:szCs w:val="14"/>
                <w:rtl w:val="0"/>
              </w:rPr>
              <w:t xml:space="preserve">Permanent Part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27">
            <w:pPr>
              <w:spacing w:after="0" w:line="240" w:lineRule="auto"/>
              <w:jc w:val="center"/>
              <w:rPr>
                <w:sz w:val="14"/>
                <w:szCs w:val="14"/>
              </w:rPr>
            </w:pPr>
            <w:r w:rsidDel="00000000" w:rsidR="00000000" w:rsidRPr="00000000">
              <w:rPr>
                <w:color w:val="000000"/>
                <w:sz w:val="14"/>
                <w:szCs w:val="14"/>
                <w:rtl w:val="0"/>
              </w:rPr>
              <w:t xml:space="preserve">Temporary Full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28">
            <w:pPr>
              <w:spacing w:after="0" w:line="240" w:lineRule="auto"/>
              <w:jc w:val="center"/>
              <w:rPr>
                <w:sz w:val="14"/>
                <w:szCs w:val="14"/>
              </w:rPr>
            </w:pPr>
            <w:r w:rsidDel="00000000" w:rsidR="00000000" w:rsidRPr="00000000">
              <w:rPr>
                <w:color w:val="000000"/>
                <w:sz w:val="14"/>
                <w:szCs w:val="14"/>
                <w:rtl w:val="0"/>
              </w:rPr>
              <w:t xml:space="preserve">Temporary Part Time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29">
            <w:pPr>
              <w:spacing w:after="0" w:line="240" w:lineRule="auto"/>
              <w:jc w:val="center"/>
              <w:rPr>
                <w:sz w:val="14"/>
                <w:szCs w:val="14"/>
              </w:rPr>
            </w:pPr>
            <w:r w:rsidDel="00000000" w:rsidR="00000000" w:rsidRPr="00000000">
              <w:rPr>
                <w:color w:val="000000"/>
                <w:sz w:val="14"/>
                <w:szCs w:val="14"/>
                <w:rtl w:val="0"/>
              </w:rPr>
              <w:t xml:space="preserve">Permanent Full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2B">
            <w:pPr>
              <w:spacing w:after="0" w:line="240" w:lineRule="auto"/>
              <w:jc w:val="center"/>
              <w:rPr>
                <w:sz w:val="14"/>
                <w:szCs w:val="14"/>
              </w:rPr>
            </w:pPr>
            <w:r w:rsidDel="00000000" w:rsidR="00000000" w:rsidRPr="00000000">
              <w:rPr>
                <w:color w:val="000000"/>
                <w:sz w:val="14"/>
                <w:szCs w:val="14"/>
                <w:rtl w:val="0"/>
              </w:rPr>
              <w:t xml:space="preserve">Permanent Part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2C">
            <w:pPr>
              <w:spacing w:after="0" w:line="240" w:lineRule="auto"/>
              <w:jc w:val="center"/>
              <w:rPr>
                <w:sz w:val="14"/>
                <w:szCs w:val="14"/>
              </w:rPr>
            </w:pPr>
            <w:r w:rsidDel="00000000" w:rsidR="00000000" w:rsidRPr="00000000">
              <w:rPr>
                <w:color w:val="000000"/>
                <w:sz w:val="14"/>
                <w:szCs w:val="14"/>
                <w:rtl w:val="0"/>
              </w:rPr>
              <w:t xml:space="preserve">Temporary Full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2D">
            <w:pPr>
              <w:spacing w:after="0" w:line="240" w:lineRule="auto"/>
              <w:jc w:val="center"/>
              <w:rPr>
                <w:sz w:val="14"/>
                <w:szCs w:val="14"/>
              </w:rPr>
            </w:pPr>
            <w:r w:rsidDel="00000000" w:rsidR="00000000" w:rsidRPr="00000000">
              <w:rPr>
                <w:color w:val="000000"/>
                <w:sz w:val="14"/>
                <w:szCs w:val="14"/>
                <w:rtl w:val="0"/>
              </w:rPr>
              <w:t xml:space="preserve">Temporary Part Time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2E">
            <w:pPr>
              <w:spacing w:after="0" w:line="240" w:lineRule="auto"/>
              <w:jc w:val="center"/>
              <w:rPr>
                <w:sz w:val="14"/>
                <w:szCs w:val="14"/>
              </w:rPr>
            </w:pPr>
            <w:r w:rsidDel="00000000" w:rsidR="00000000" w:rsidRPr="00000000">
              <w:rPr>
                <w:sz w:val="14"/>
                <w:szCs w:val="14"/>
                <w:rtl w:val="0"/>
              </w:rPr>
              <w:t xml:space="preserve">Row 1 </w:t>
            </w:r>
          </w:p>
          <w:p w:rsidR="00000000" w:rsidDel="00000000" w:rsidP="00000000" w:rsidRDefault="00000000" w:rsidRPr="00000000" w14:paraId="0000012F">
            <w:pPr>
              <w:spacing w:after="0" w:line="240" w:lineRule="auto"/>
              <w:jc w:val="center"/>
              <w:rPr>
                <w:sz w:val="14"/>
                <w:szCs w:val="14"/>
              </w:rPr>
            </w:pPr>
            <w:r w:rsidDel="00000000" w:rsidR="00000000" w:rsidRPr="00000000">
              <w:rPr>
                <w:sz w:val="14"/>
                <w:szCs w:val="14"/>
                <w:rtl w:val="0"/>
              </w:rPr>
              <w:t xml:space="preserve">(To be completed by applicant)</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30">
            <w:pPr>
              <w:spacing w:after="0" w:line="240" w:lineRule="auto"/>
              <w:jc w:val="center"/>
              <w:rPr>
                <w:sz w:val="14"/>
                <w:szCs w:val="14"/>
              </w:rPr>
            </w:pPr>
            <w:r w:rsidDel="00000000" w:rsidR="00000000" w:rsidRPr="00000000">
              <w:rPr>
                <w:sz w:val="14"/>
                <w:szCs w:val="14"/>
                <w:rtl w:val="0"/>
              </w:rPr>
              <w:t xml:space="preserve"># of positions in each FTE category</w:t>
            </w:r>
          </w:p>
          <w:p w:rsidR="00000000" w:rsidDel="00000000" w:rsidP="00000000" w:rsidRDefault="00000000" w:rsidRPr="00000000" w14:paraId="00000131">
            <w:pPr>
              <w:spacing w:after="0" w:line="240" w:lineRule="auto"/>
              <w:jc w:val="center"/>
              <w:rPr>
                <w:sz w:val="14"/>
                <w:szCs w:val="14"/>
              </w:rPr>
            </w:pPr>
            <w:r w:rsidDel="00000000" w:rsidR="00000000" w:rsidRPr="00000000">
              <w:rPr>
                <w:sz w:val="14"/>
                <w:szCs w:val="14"/>
                <w:rtl w:val="0"/>
              </w:rPr>
              <w:t xml:space="preserve">(A - H)</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41mghml" w:id="37"/>
          <w:bookmarkEnd w:id="37"/>
          <w:p w:rsidR="00000000" w:rsidDel="00000000" w:rsidP="00000000" w:rsidRDefault="00000000" w:rsidRPr="00000000" w14:paraId="00000132">
            <w:pPr>
              <w:spacing w:after="0" w:line="240" w:lineRule="auto"/>
              <w:jc w:val="center"/>
              <w:rPr>
                <w:color w:val="002060"/>
                <w:sz w:val="14"/>
                <w:szCs w:val="14"/>
              </w:rPr>
            </w:pPr>
            <w:r w:rsidDel="00000000" w:rsidR="00000000" w:rsidRPr="00000000">
              <w:rPr>
                <w:rtl w:val="0"/>
              </w:rPr>
              <w:t xml:space="preserve">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bookmarkStart w:colFirst="0" w:colLast="0" w:name="2grqrue" w:id="38"/>
          <w:bookmarkEnd w:id="38"/>
          <w:p w:rsidR="00000000" w:rsidDel="00000000" w:rsidP="00000000" w:rsidRDefault="00000000" w:rsidRPr="00000000" w14:paraId="00000133">
            <w:pPr>
              <w:spacing w:after="0" w:line="240" w:lineRule="auto"/>
              <w:jc w:val="center"/>
              <w:rPr>
                <w:color w:val="002060"/>
                <w:sz w:val="14"/>
                <w:szCs w:val="14"/>
              </w:rPr>
            </w:pPr>
            <w:r w:rsidDel="00000000" w:rsidR="00000000" w:rsidRPr="00000000">
              <w:rPr>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vx1227" w:id="39"/>
          <w:bookmarkEnd w:id="39"/>
          <w:p w:rsidR="00000000" w:rsidDel="00000000" w:rsidP="00000000" w:rsidRDefault="00000000" w:rsidRPr="00000000" w14:paraId="00000136">
            <w:pPr>
              <w:spacing w:after="0" w:line="240" w:lineRule="auto"/>
              <w:jc w:val="center"/>
              <w:rPr>
                <w:color w:val="002060"/>
                <w:sz w:val="14"/>
                <w:szCs w:val="14"/>
              </w:rPr>
            </w:pPr>
            <w:r w:rsidDel="00000000" w:rsidR="00000000" w:rsidRPr="00000000">
              <w:rPr>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3fwokq0" w:id="40"/>
          <w:bookmarkEnd w:id="40"/>
          <w:p w:rsidR="00000000" w:rsidDel="00000000" w:rsidP="00000000" w:rsidRDefault="00000000" w:rsidRPr="00000000" w14:paraId="00000137">
            <w:pPr>
              <w:spacing w:after="0" w:line="240" w:lineRule="auto"/>
              <w:jc w:val="center"/>
              <w:rPr>
                <w:color w:val="002060"/>
                <w:sz w:val="14"/>
                <w:szCs w:val="14"/>
              </w:rPr>
            </w:pPr>
            <w:r w:rsidDel="00000000" w:rsidR="00000000" w:rsidRPr="00000000">
              <w:rPr>
                <w:rtl w:val="0"/>
              </w:rPr>
              <w:t xml:space="preserve">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bookmarkStart w:colFirst="0" w:colLast="0" w:name="1v1yuxt" w:id="41"/>
          <w:bookmarkEnd w:id="41"/>
          <w:p w:rsidR="00000000" w:rsidDel="00000000" w:rsidP="00000000" w:rsidRDefault="00000000" w:rsidRPr="00000000" w14:paraId="00000138">
            <w:pPr>
              <w:spacing w:after="0" w:line="240" w:lineRule="auto"/>
              <w:jc w:val="center"/>
              <w:rPr>
                <w:color w:val="002060"/>
                <w:sz w:val="14"/>
                <w:szCs w:val="14"/>
              </w:rPr>
            </w:pPr>
            <w:r w:rsidDel="00000000" w:rsidR="00000000" w:rsidRPr="00000000">
              <w:rPr>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4f1mdlm" w:id="42"/>
          <w:bookmarkEnd w:id="42"/>
          <w:p w:rsidR="00000000" w:rsidDel="00000000" w:rsidP="00000000" w:rsidRDefault="00000000" w:rsidRPr="00000000" w14:paraId="0000013A">
            <w:pPr>
              <w:spacing w:after="0" w:line="240" w:lineRule="auto"/>
              <w:jc w:val="center"/>
              <w:rPr>
                <w:color w:val="002060"/>
                <w:sz w:val="14"/>
                <w:szCs w:val="14"/>
              </w:rPr>
            </w:pPr>
            <w:r w:rsidDel="00000000" w:rsidR="00000000" w:rsidRPr="00000000">
              <w:rPr>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2u6wntf" w:id="43"/>
          <w:bookmarkEnd w:id="43"/>
          <w:p w:rsidR="00000000" w:rsidDel="00000000" w:rsidP="00000000" w:rsidRDefault="00000000" w:rsidRPr="00000000" w14:paraId="0000013B">
            <w:pPr>
              <w:spacing w:after="0" w:line="240" w:lineRule="auto"/>
              <w:jc w:val="center"/>
              <w:rPr>
                <w:color w:val="002060"/>
                <w:sz w:val="14"/>
                <w:szCs w:val="14"/>
              </w:rPr>
            </w:pPr>
            <w:r w:rsidDel="00000000" w:rsidR="00000000" w:rsidRPr="00000000">
              <w:rPr>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19c6y18" w:id="44"/>
          <w:bookmarkEnd w:id="44"/>
          <w:p w:rsidR="00000000" w:rsidDel="00000000" w:rsidP="00000000" w:rsidRDefault="00000000" w:rsidRPr="00000000" w14:paraId="0000013C">
            <w:pPr>
              <w:spacing w:after="0" w:line="240" w:lineRule="auto"/>
              <w:jc w:val="center"/>
              <w:rPr>
                <w:color w:val="002060"/>
                <w:sz w:val="14"/>
                <w:szCs w:val="14"/>
              </w:rPr>
            </w:pPr>
            <w:r w:rsidDel="00000000" w:rsidR="00000000" w:rsidRPr="00000000">
              <w:rPr>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3D">
            <w:pPr>
              <w:spacing w:after="0" w:line="240" w:lineRule="auto"/>
              <w:jc w:val="center"/>
              <w:rPr>
                <w:sz w:val="14"/>
                <w:szCs w:val="14"/>
              </w:rPr>
            </w:pPr>
            <w:r w:rsidDel="00000000" w:rsidR="00000000" w:rsidRPr="00000000">
              <w:rPr>
                <w:sz w:val="14"/>
                <w:szCs w:val="14"/>
                <w:rtl w:val="0"/>
              </w:rPr>
              <w:t xml:space="preserve">Row 2</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3E">
            <w:pPr>
              <w:spacing w:after="0" w:line="240" w:lineRule="auto"/>
              <w:jc w:val="center"/>
              <w:rPr>
                <w:sz w:val="14"/>
                <w:szCs w:val="14"/>
              </w:rPr>
            </w:pPr>
            <w:r w:rsidDel="00000000" w:rsidR="00000000" w:rsidRPr="00000000">
              <w:rPr>
                <w:sz w:val="14"/>
                <w:szCs w:val="14"/>
                <w:rtl w:val="0"/>
              </w:rPr>
              <w:t xml:space="preserve">Auto calculation of FTE subtotals</w:t>
            </w:r>
          </w:p>
        </w:tc>
        <w:tc>
          <w:tcPr>
            <w:tcBorders>
              <w:top w:color="000000" w:space="0" w:sz="4" w:val="single"/>
              <w:left w:color="000000" w:space="0" w:sz="4" w:val="single"/>
              <w:bottom w:color="000000" w:space="0" w:sz="4" w:val="single"/>
              <w:right w:color="000000" w:space="0" w:sz="4" w:val="single"/>
            </w:tcBorders>
            <w:shd w:fill="d9d9d9" w:val="clear"/>
            <w:vAlign w:val="center"/>
          </w:tcPr>
          <w:bookmarkStart w:colFirst="0" w:colLast="0" w:name="3tbugp1" w:id="45"/>
          <w:bookmarkEnd w:id="45"/>
          <w:p w:rsidR="00000000" w:rsidDel="00000000" w:rsidP="00000000" w:rsidRDefault="00000000" w:rsidRPr="00000000" w14:paraId="0000013F">
            <w:pPr>
              <w:spacing w:after="0" w:line="240" w:lineRule="auto"/>
              <w:jc w:val="center"/>
              <w:rPr>
                <w:color w:val="002060"/>
                <w:sz w:val="14"/>
                <w:szCs w:val="14"/>
              </w:rPr>
            </w:pPr>
            <w:r w:rsidDel="00000000" w:rsidR="00000000" w:rsidRPr="00000000">
              <w:rPr>
                <w:color w:val="002060"/>
                <w:sz w:val="14"/>
                <w:szCs w:val="14"/>
                <w:rtl w:val="0"/>
              </w:rPr>
              <w:t xml:space="preserve">0.00</w:t>
            </w:r>
          </w:p>
        </w:tc>
        <w:tc>
          <w:tcPr>
            <w:gridSpan w:val="3"/>
            <w:tcBorders>
              <w:top w:color="000000" w:space="0" w:sz="4" w:val="single"/>
              <w:left w:color="000000" w:space="0" w:sz="4" w:val="single"/>
              <w:bottom w:color="000000" w:space="0" w:sz="4" w:val="single"/>
              <w:right w:color="000000" w:space="0" w:sz="4" w:val="single"/>
            </w:tcBorders>
            <w:shd w:fill="d9d9d9" w:val="clear"/>
            <w:vAlign w:val="center"/>
          </w:tcPr>
          <w:bookmarkStart w:colFirst="0" w:colLast="0" w:name="28h4qwu" w:id="46"/>
          <w:bookmarkEnd w:id="46"/>
          <w:p w:rsidR="00000000" w:rsidDel="00000000" w:rsidP="00000000" w:rsidRDefault="00000000" w:rsidRPr="00000000" w14:paraId="00000140">
            <w:pPr>
              <w:spacing w:after="0" w:line="240" w:lineRule="auto"/>
              <w:jc w:val="center"/>
              <w:rPr>
                <w:color w:val="002060"/>
                <w:sz w:val="14"/>
                <w:szCs w:val="14"/>
              </w:rPr>
            </w:pPr>
            <w:r w:rsidDel="00000000" w:rsidR="00000000" w:rsidRPr="00000000">
              <w:rPr>
                <w:color w:val="002060"/>
                <w:sz w:val="14"/>
                <w:szCs w:val="14"/>
                <w:rtl w:val="0"/>
              </w:rPr>
              <w:t xml:space="preserve">0.00</w:t>
            </w:r>
          </w:p>
        </w:tc>
        <w:tc>
          <w:tcPr>
            <w:tcBorders>
              <w:top w:color="000000" w:space="0" w:sz="4" w:val="single"/>
              <w:left w:color="000000" w:space="0" w:sz="4" w:val="single"/>
              <w:bottom w:color="000000" w:space="0" w:sz="4" w:val="single"/>
              <w:right w:color="000000" w:space="0" w:sz="4" w:val="single"/>
            </w:tcBorders>
            <w:shd w:fill="d9d9d9" w:val="clear"/>
            <w:vAlign w:val="center"/>
          </w:tcPr>
          <w:bookmarkStart w:colFirst="0" w:colLast="0" w:name="nmf14n" w:id="47"/>
          <w:bookmarkEnd w:id="47"/>
          <w:p w:rsidR="00000000" w:rsidDel="00000000" w:rsidP="00000000" w:rsidRDefault="00000000" w:rsidRPr="00000000" w14:paraId="00000143">
            <w:pPr>
              <w:spacing w:after="0" w:line="240" w:lineRule="auto"/>
              <w:jc w:val="center"/>
              <w:rPr>
                <w:color w:val="002060"/>
                <w:sz w:val="14"/>
                <w:szCs w:val="14"/>
              </w:rPr>
            </w:pPr>
            <w:r w:rsidDel="00000000" w:rsidR="00000000" w:rsidRPr="00000000">
              <w:rPr>
                <w:color w:val="002060"/>
                <w:sz w:val="14"/>
                <w:szCs w:val="14"/>
                <w:rtl w:val="0"/>
              </w:rPr>
              <w:t xml:space="preserve">0.00</w:t>
            </w:r>
          </w:p>
        </w:tc>
        <w:tc>
          <w:tcPr>
            <w:tcBorders>
              <w:top w:color="000000" w:space="0" w:sz="4" w:val="single"/>
              <w:left w:color="000000" w:space="0" w:sz="4" w:val="single"/>
              <w:bottom w:color="000000" w:space="0" w:sz="4" w:val="single"/>
              <w:right w:color="000000" w:space="0" w:sz="4" w:val="single"/>
            </w:tcBorders>
            <w:shd w:fill="d9d9d9" w:val="clear"/>
            <w:vAlign w:val="center"/>
          </w:tcPr>
          <w:bookmarkStart w:colFirst="0" w:colLast="0" w:name="37m2jsg" w:id="48"/>
          <w:bookmarkEnd w:id="48"/>
          <w:p w:rsidR="00000000" w:rsidDel="00000000" w:rsidP="00000000" w:rsidRDefault="00000000" w:rsidRPr="00000000" w14:paraId="00000144">
            <w:pPr>
              <w:spacing w:after="0" w:line="240" w:lineRule="auto"/>
              <w:jc w:val="center"/>
              <w:rPr>
                <w:color w:val="002060"/>
                <w:sz w:val="14"/>
                <w:szCs w:val="14"/>
              </w:rPr>
            </w:pPr>
            <w:r w:rsidDel="00000000" w:rsidR="00000000" w:rsidRPr="00000000">
              <w:rPr>
                <w:color w:val="002060"/>
                <w:sz w:val="14"/>
                <w:szCs w:val="14"/>
                <w:rtl w:val="0"/>
              </w:rPr>
              <w:t xml:space="preserve">0.00</w:t>
            </w:r>
          </w:p>
        </w:tc>
        <w:tc>
          <w:tcPr>
            <w:gridSpan w:val="2"/>
            <w:tcBorders>
              <w:top w:color="000000" w:space="0" w:sz="4" w:val="single"/>
              <w:left w:color="000000" w:space="0" w:sz="4" w:val="single"/>
              <w:bottom w:color="000000" w:space="0" w:sz="4" w:val="single"/>
              <w:right w:color="000000" w:space="0" w:sz="4" w:val="single"/>
            </w:tcBorders>
            <w:shd w:fill="d9d9d9" w:val="clear"/>
            <w:vAlign w:val="center"/>
          </w:tcPr>
          <w:bookmarkStart w:colFirst="0" w:colLast="0" w:name="1mrcu09" w:id="49"/>
          <w:bookmarkEnd w:id="49"/>
          <w:p w:rsidR="00000000" w:rsidDel="00000000" w:rsidP="00000000" w:rsidRDefault="00000000" w:rsidRPr="00000000" w14:paraId="00000145">
            <w:pPr>
              <w:spacing w:after="0" w:line="240" w:lineRule="auto"/>
              <w:jc w:val="center"/>
              <w:rPr>
                <w:color w:val="002060"/>
                <w:sz w:val="14"/>
                <w:szCs w:val="14"/>
              </w:rPr>
            </w:pPr>
            <w:r w:rsidDel="00000000" w:rsidR="00000000" w:rsidRPr="00000000">
              <w:rPr>
                <w:color w:val="002060"/>
                <w:sz w:val="14"/>
                <w:szCs w:val="14"/>
                <w:rtl w:val="0"/>
              </w:rPr>
              <w:t xml:space="preserve">0.00</w:t>
            </w:r>
          </w:p>
        </w:tc>
        <w:tc>
          <w:tcPr>
            <w:tcBorders>
              <w:top w:color="000000" w:space="0" w:sz="4" w:val="single"/>
              <w:left w:color="000000" w:space="0" w:sz="4" w:val="single"/>
              <w:bottom w:color="000000" w:space="0" w:sz="4" w:val="single"/>
              <w:right w:color="000000" w:space="0" w:sz="4" w:val="single"/>
            </w:tcBorders>
            <w:shd w:fill="d9d9d9" w:val="clear"/>
            <w:vAlign w:val="center"/>
          </w:tcPr>
          <w:bookmarkStart w:colFirst="0" w:colLast="0" w:name="46r0co2" w:id="50"/>
          <w:bookmarkEnd w:id="50"/>
          <w:p w:rsidR="00000000" w:rsidDel="00000000" w:rsidP="00000000" w:rsidRDefault="00000000" w:rsidRPr="00000000" w14:paraId="00000147">
            <w:pPr>
              <w:spacing w:after="0" w:line="240" w:lineRule="auto"/>
              <w:jc w:val="center"/>
              <w:rPr>
                <w:color w:val="002060"/>
                <w:sz w:val="14"/>
                <w:szCs w:val="14"/>
              </w:rPr>
            </w:pPr>
            <w:r w:rsidDel="00000000" w:rsidR="00000000" w:rsidRPr="00000000">
              <w:rPr>
                <w:color w:val="002060"/>
                <w:sz w:val="14"/>
                <w:szCs w:val="14"/>
                <w:rtl w:val="0"/>
              </w:rPr>
              <w:t xml:space="preserve">0.00</w:t>
            </w:r>
          </w:p>
        </w:tc>
        <w:tc>
          <w:tcPr>
            <w:tcBorders>
              <w:top w:color="000000" w:space="0" w:sz="4" w:val="single"/>
              <w:left w:color="000000" w:space="0" w:sz="4" w:val="single"/>
              <w:bottom w:color="000000" w:space="0" w:sz="4" w:val="single"/>
              <w:right w:color="000000" w:space="0" w:sz="4" w:val="single"/>
            </w:tcBorders>
            <w:shd w:fill="d9d9d9" w:val="clear"/>
            <w:vAlign w:val="center"/>
          </w:tcPr>
          <w:bookmarkStart w:colFirst="0" w:colLast="0" w:name="2lwamvv" w:id="51"/>
          <w:bookmarkEnd w:id="51"/>
          <w:p w:rsidR="00000000" w:rsidDel="00000000" w:rsidP="00000000" w:rsidRDefault="00000000" w:rsidRPr="00000000" w14:paraId="00000148">
            <w:pPr>
              <w:spacing w:after="0" w:line="240" w:lineRule="auto"/>
              <w:jc w:val="center"/>
              <w:rPr>
                <w:color w:val="002060"/>
                <w:sz w:val="14"/>
                <w:szCs w:val="14"/>
              </w:rPr>
            </w:pPr>
            <w:r w:rsidDel="00000000" w:rsidR="00000000" w:rsidRPr="00000000">
              <w:rPr>
                <w:color w:val="002060"/>
                <w:sz w:val="14"/>
                <w:szCs w:val="14"/>
                <w:rtl w:val="0"/>
              </w:rPr>
              <w:t xml:space="preserve">0.00</w:t>
            </w:r>
          </w:p>
        </w:tc>
        <w:tc>
          <w:tcPr>
            <w:tcBorders>
              <w:top w:color="000000" w:space="0" w:sz="4" w:val="single"/>
              <w:left w:color="000000" w:space="0" w:sz="4" w:val="single"/>
              <w:bottom w:color="000000" w:space="0" w:sz="4" w:val="single"/>
              <w:right w:color="000000" w:space="0" w:sz="4" w:val="single"/>
            </w:tcBorders>
            <w:shd w:fill="d9d9d9" w:val="clear"/>
            <w:vAlign w:val="center"/>
          </w:tcPr>
          <w:bookmarkStart w:colFirst="0" w:colLast="0" w:name="111kx3o" w:id="52"/>
          <w:bookmarkEnd w:id="52"/>
          <w:p w:rsidR="00000000" w:rsidDel="00000000" w:rsidP="00000000" w:rsidRDefault="00000000" w:rsidRPr="00000000" w14:paraId="00000149">
            <w:pPr>
              <w:spacing w:after="0" w:line="240" w:lineRule="auto"/>
              <w:jc w:val="center"/>
              <w:rPr>
                <w:color w:val="002060"/>
                <w:sz w:val="14"/>
                <w:szCs w:val="14"/>
              </w:rPr>
            </w:pPr>
            <w:r w:rsidDel="00000000" w:rsidR="00000000" w:rsidRPr="00000000">
              <w:rPr>
                <w:color w:val="002060"/>
                <w:sz w:val="14"/>
                <w:szCs w:val="14"/>
                <w:rtl w:val="0"/>
              </w:rPr>
              <w:t xml:space="preserve">0.50</w:t>
            </w:r>
          </w:p>
        </w:tc>
      </w:tr>
      <w:tr>
        <w:trPr>
          <w:cantSplit w:val="0"/>
          <w:trHeight w:val="137" w:hRule="atLeast"/>
          <w:tblHeader w:val="0"/>
        </w:trPr>
        <w:tc>
          <w:tcPr>
            <w:gridSpan w:val="13"/>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A">
            <w:pPr>
              <w:spacing w:after="0" w:line="240" w:lineRule="auto"/>
              <w:jc w:val="center"/>
              <w:rPr>
                <w:sz w:val="14"/>
                <w:szCs w:val="1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57">
            <w:pPr>
              <w:spacing w:after="0" w:line="240" w:lineRule="auto"/>
              <w:jc w:val="center"/>
              <w:rPr>
                <w:sz w:val="14"/>
                <w:szCs w:val="14"/>
              </w:rPr>
            </w:pPr>
            <w:r w:rsidDel="00000000" w:rsidR="00000000" w:rsidRPr="00000000">
              <w:rPr>
                <w:sz w:val="14"/>
                <w:szCs w:val="14"/>
                <w:rtl w:val="0"/>
              </w:rPr>
              <w:t xml:space="preserve">Row 3</w:t>
            </w:r>
          </w:p>
        </w:tc>
        <w:tc>
          <w:tcPr>
            <w:gridSpan w:val="3"/>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59">
            <w:pPr>
              <w:spacing w:after="0" w:line="240" w:lineRule="auto"/>
              <w:jc w:val="right"/>
              <w:rPr>
                <w:sz w:val="14"/>
                <w:szCs w:val="14"/>
              </w:rPr>
            </w:pPr>
            <w:r w:rsidDel="00000000" w:rsidR="00000000" w:rsidRPr="00000000">
              <w:rPr>
                <w:sz w:val="14"/>
                <w:szCs w:val="14"/>
                <w:rtl w:val="0"/>
              </w:rPr>
              <w:t xml:space="preserve">Auto Calculation: </w:t>
              <w:br w:type="textWrapping"/>
            </w:r>
            <w:r w:rsidDel="00000000" w:rsidR="00000000" w:rsidRPr="00000000">
              <w:rPr>
                <w:b w:val="1"/>
                <w:sz w:val="14"/>
                <w:szCs w:val="14"/>
                <w:rtl w:val="0"/>
              </w:rPr>
              <w:t xml:space="preserve">Created FTEs: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d9d9d9" w:val="clear"/>
            <w:vAlign w:val="center"/>
          </w:tcPr>
          <w:bookmarkStart w:colFirst="0" w:colLast="0" w:name="3l18frh" w:id="53"/>
          <w:bookmarkEnd w:id="53"/>
          <w:p w:rsidR="00000000" w:rsidDel="00000000" w:rsidP="00000000" w:rsidRDefault="00000000" w:rsidRPr="00000000" w14:paraId="0000015C">
            <w:pPr>
              <w:spacing w:after="0" w:line="240" w:lineRule="auto"/>
              <w:jc w:val="right"/>
              <w:rPr>
                <w:color w:val="002060"/>
                <w:sz w:val="14"/>
                <w:szCs w:val="14"/>
              </w:rPr>
            </w:pPr>
            <w:r w:rsidDel="00000000" w:rsidR="00000000" w:rsidRPr="00000000">
              <w:rPr>
                <w:color w:val="002060"/>
                <w:sz w:val="14"/>
                <w:szCs w:val="14"/>
                <w:rtl w:val="0"/>
              </w:rPr>
              <w:t xml:space="preserve">0.00</w:t>
            </w:r>
          </w:p>
        </w:tc>
        <w:tc>
          <w:tcPr>
            <w:gridSpan w:val="4"/>
            <w:vMerge w:val="restart"/>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160">
            <w:pPr>
              <w:spacing w:after="0" w:line="240" w:lineRule="auto"/>
              <w:jc w:val="center"/>
              <w:rPr>
                <w:sz w:val="14"/>
                <w:szCs w:val="14"/>
                <w:highlight w:val="lightGray"/>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64">
            <w:pPr>
              <w:spacing w:after="0" w:line="240" w:lineRule="auto"/>
              <w:jc w:val="center"/>
              <w:rPr>
                <w:sz w:val="14"/>
                <w:szCs w:val="14"/>
              </w:rPr>
            </w:pPr>
            <w:r w:rsidDel="00000000" w:rsidR="00000000" w:rsidRPr="00000000">
              <w:rPr>
                <w:sz w:val="14"/>
                <w:szCs w:val="14"/>
                <w:rtl w:val="0"/>
              </w:rPr>
              <w:t xml:space="preserve">Row 4</w:t>
            </w:r>
          </w:p>
        </w:tc>
        <w:tc>
          <w:tcPr>
            <w:gridSpan w:val="3"/>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66">
            <w:pPr>
              <w:spacing w:after="0" w:line="240" w:lineRule="auto"/>
              <w:jc w:val="right"/>
              <w:rPr>
                <w:sz w:val="14"/>
                <w:szCs w:val="14"/>
              </w:rPr>
            </w:pPr>
            <w:r w:rsidDel="00000000" w:rsidR="00000000" w:rsidRPr="00000000">
              <w:rPr>
                <w:sz w:val="14"/>
                <w:szCs w:val="14"/>
                <w:rtl w:val="0"/>
              </w:rPr>
              <w:t xml:space="preserve">Auto Calculation: </w:t>
              <w:br w:type="textWrapping"/>
            </w:r>
            <w:r w:rsidDel="00000000" w:rsidR="00000000" w:rsidRPr="00000000">
              <w:rPr>
                <w:b w:val="1"/>
                <w:sz w:val="14"/>
                <w:szCs w:val="14"/>
                <w:rtl w:val="0"/>
              </w:rPr>
              <w:t xml:space="preserve">Retained FTEs: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d9d9d9" w:val="clear"/>
            <w:vAlign w:val="center"/>
          </w:tcPr>
          <w:bookmarkStart w:colFirst="0" w:colLast="0" w:name="206ipza" w:id="54"/>
          <w:bookmarkEnd w:id="54"/>
          <w:p w:rsidR="00000000" w:rsidDel="00000000" w:rsidP="00000000" w:rsidRDefault="00000000" w:rsidRPr="00000000" w14:paraId="00000169">
            <w:pPr>
              <w:spacing w:after="0" w:line="240" w:lineRule="auto"/>
              <w:jc w:val="right"/>
              <w:rPr>
                <w:color w:val="002060"/>
                <w:sz w:val="14"/>
                <w:szCs w:val="14"/>
              </w:rPr>
            </w:pPr>
            <w:r w:rsidDel="00000000" w:rsidR="00000000" w:rsidRPr="00000000">
              <w:rPr>
                <w:color w:val="002060"/>
                <w:sz w:val="14"/>
                <w:szCs w:val="14"/>
                <w:rtl w:val="0"/>
              </w:rPr>
              <w:t xml:space="preserve">0.50</w:t>
            </w:r>
          </w:p>
        </w:tc>
        <w:tc>
          <w:tcPr>
            <w:gridSpan w:val="4"/>
            <w:vMerge w:val="continue"/>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sz w:val="14"/>
                <w:szCs w:val="1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71">
            <w:pPr>
              <w:spacing w:after="0" w:line="240" w:lineRule="auto"/>
              <w:jc w:val="center"/>
              <w:rPr>
                <w:sz w:val="14"/>
                <w:szCs w:val="14"/>
              </w:rPr>
            </w:pPr>
            <w:r w:rsidDel="00000000" w:rsidR="00000000" w:rsidRPr="00000000">
              <w:rPr>
                <w:sz w:val="14"/>
                <w:szCs w:val="14"/>
                <w:rtl w:val="0"/>
              </w:rPr>
              <w:t xml:space="preserve">Row 5</w:t>
            </w:r>
          </w:p>
        </w:tc>
        <w:tc>
          <w:tcPr>
            <w:gridSpan w:val="3"/>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73">
            <w:pPr>
              <w:spacing w:after="0" w:line="240" w:lineRule="auto"/>
              <w:jc w:val="right"/>
              <w:rPr>
                <w:sz w:val="14"/>
                <w:szCs w:val="14"/>
              </w:rPr>
            </w:pPr>
            <w:r w:rsidDel="00000000" w:rsidR="00000000" w:rsidRPr="00000000">
              <w:rPr>
                <w:sz w:val="14"/>
                <w:szCs w:val="14"/>
                <w:rtl w:val="0"/>
              </w:rPr>
              <w:t xml:space="preserve">Auto Calculation: </w:t>
              <w:br w:type="textWrapping"/>
            </w:r>
            <w:r w:rsidDel="00000000" w:rsidR="00000000" w:rsidRPr="00000000">
              <w:rPr>
                <w:b w:val="1"/>
                <w:sz w:val="14"/>
                <w:szCs w:val="14"/>
                <w:rtl w:val="0"/>
              </w:rPr>
              <w:t xml:space="preserve">Permanent Full Time Jobs Created: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d9d9d9" w:val="clear"/>
            <w:vAlign w:val="center"/>
          </w:tcPr>
          <w:bookmarkStart w:colFirst="0" w:colLast="0" w:name="4k668n3" w:id="55"/>
          <w:bookmarkEnd w:id="55"/>
          <w:p w:rsidR="00000000" w:rsidDel="00000000" w:rsidP="00000000" w:rsidRDefault="00000000" w:rsidRPr="00000000" w14:paraId="00000176">
            <w:pPr>
              <w:spacing w:after="0" w:line="240" w:lineRule="auto"/>
              <w:jc w:val="right"/>
              <w:rPr>
                <w:color w:val="002060"/>
                <w:sz w:val="14"/>
                <w:szCs w:val="14"/>
              </w:rPr>
            </w:pPr>
            <w:r w:rsidDel="00000000" w:rsidR="00000000" w:rsidRPr="00000000">
              <w:rPr>
                <w:color w:val="002060"/>
                <w:sz w:val="14"/>
                <w:szCs w:val="14"/>
                <w:rtl w:val="0"/>
              </w:rPr>
              <w:t xml:space="preserve">0.00</w:t>
            </w:r>
          </w:p>
        </w:tc>
        <w:tc>
          <w:tcPr>
            <w:gridSpan w:val="4"/>
            <w:vMerge w:val="continue"/>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sz w:val="14"/>
                <w:szCs w:val="1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7E">
            <w:pPr>
              <w:spacing w:after="0" w:line="240" w:lineRule="auto"/>
              <w:jc w:val="center"/>
              <w:rPr>
                <w:sz w:val="14"/>
                <w:szCs w:val="14"/>
              </w:rPr>
            </w:pPr>
            <w:r w:rsidDel="00000000" w:rsidR="00000000" w:rsidRPr="00000000">
              <w:rPr>
                <w:sz w:val="14"/>
                <w:szCs w:val="14"/>
                <w:rtl w:val="0"/>
              </w:rPr>
              <w:t xml:space="preserve">Row 6</w:t>
            </w:r>
          </w:p>
        </w:tc>
        <w:tc>
          <w:tcPr>
            <w:gridSpan w:val="3"/>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80">
            <w:pPr>
              <w:spacing w:after="0" w:line="240" w:lineRule="auto"/>
              <w:jc w:val="right"/>
              <w:rPr>
                <w:sz w:val="14"/>
                <w:szCs w:val="14"/>
              </w:rPr>
            </w:pPr>
            <w:r w:rsidDel="00000000" w:rsidR="00000000" w:rsidRPr="00000000">
              <w:rPr>
                <w:sz w:val="14"/>
                <w:szCs w:val="14"/>
                <w:rtl w:val="0"/>
              </w:rPr>
              <w:t xml:space="preserve">Auto Calculation: </w:t>
              <w:br w:type="textWrapping"/>
            </w:r>
            <w:r w:rsidDel="00000000" w:rsidR="00000000" w:rsidRPr="00000000">
              <w:rPr>
                <w:b w:val="1"/>
                <w:sz w:val="14"/>
                <w:szCs w:val="14"/>
                <w:rtl w:val="0"/>
              </w:rPr>
              <w:t xml:space="preserve">Permanent Full Time Jobs Retained: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d9d9d9" w:val="clear"/>
            <w:vAlign w:val="center"/>
          </w:tcPr>
          <w:bookmarkStart w:colFirst="0" w:colLast="0" w:name="2zbgiuw" w:id="56"/>
          <w:bookmarkEnd w:id="56"/>
          <w:p w:rsidR="00000000" w:rsidDel="00000000" w:rsidP="00000000" w:rsidRDefault="00000000" w:rsidRPr="00000000" w14:paraId="00000183">
            <w:pPr>
              <w:spacing w:after="0" w:line="240" w:lineRule="auto"/>
              <w:jc w:val="right"/>
              <w:rPr>
                <w:color w:val="002060"/>
                <w:sz w:val="14"/>
                <w:szCs w:val="14"/>
              </w:rPr>
            </w:pPr>
            <w:r w:rsidDel="00000000" w:rsidR="00000000" w:rsidRPr="00000000">
              <w:rPr>
                <w:color w:val="002060"/>
                <w:sz w:val="14"/>
                <w:szCs w:val="14"/>
                <w:rtl w:val="0"/>
              </w:rPr>
              <w:t xml:space="preserve">0.00</w:t>
            </w:r>
          </w:p>
        </w:tc>
        <w:tc>
          <w:tcPr>
            <w:gridSpan w:val="4"/>
            <w:vMerge w:val="continue"/>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sz w:val="14"/>
                <w:szCs w:val="14"/>
              </w:rPr>
            </w:pPr>
            <w:r w:rsidDel="00000000" w:rsidR="00000000" w:rsidRPr="00000000">
              <w:rPr>
                <w:rtl w:val="0"/>
              </w:rPr>
            </w:r>
          </w:p>
        </w:tc>
      </w:tr>
      <w:tr>
        <w:trPr>
          <w:cantSplit w:val="0"/>
          <w:trHeight w:val="983"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8B">
            <w:pPr>
              <w:spacing w:after="0" w:line="240" w:lineRule="auto"/>
              <w:jc w:val="center"/>
              <w:rPr>
                <w:sz w:val="14"/>
                <w:szCs w:val="14"/>
              </w:rPr>
            </w:pPr>
            <w:r w:rsidDel="00000000" w:rsidR="00000000" w:rsidRPr="00000000">
              <w:rPr>
                <w:sz w:val="14"/>
                <w:szCs w:val="14"/>
                <w:rtl w:val="0"/>
              </w:rPr>
              <w:t xml:space="preserve">Row 7 (cell to be completed by applicant)</w:t>
            </w:r>
          </w:p>
        </w:tc>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8D">
            <w:pPr>
              <w:spacing w:after="0" w:line="240" w:lineRule="auto"/>
              <w:jc w:val="right"/>
              <w:rPr>
                <w:sz w:val="14"/>
                <w:szCs w:val="14"/>
              </w:rPr>
            </w:pPr>
            <w:r w:rsidDel="00000000" w:rsidR="00000000" w:rsidRPr="00000000">
              <w:rPr>
                <w:sz w:val="14"/>
                <w:szCs w:val="14"/>
                <w:rtl w:val="0"/>
              </w:rPr>
              <w:t xml:space="preserve">Other anticipated employment impacts of DCEO grant:</w:t>
            </w:r>
          </w:p>
        </w:tc>
        <w:tc>
          <w:tcPr>
            <w:gridSpan w:val="9"/>
            <w:tcBorders>
              <w:top w:color="000000" w:space="0" w:sz="4" w:val="single"/>
              <w:left w:color="000000" w:space="0" w:sz="4" w:val="single"/>
              <w:bottom w:color="000000" w:space="0" w:sz="4" w:val="single"/>
              <w:right w:color="000000" w:space="0" w:sz="4" w:val="single"/>
            </w:tcBorders>
            <w:vAlign w:val="center"/>
          </w:tcPr>
          <w:bookmarkStart w:colFirst="0" w:colLast="0" w:name="1egqt2p" w:id="57"/>
          <w:bookmarkEnd w:id="57"/>
          <w:p w:rsidR="00000000" w:rsidDel="00000000" w:rsidP="00000000" w:rsidRDefault="00000000" w:rsidRPr="00000000" w14:paraId="0000018F">
            <w:pPr>
              <w:spacing w:after="0" w:line="240" w:lineRule="auto"/>
              <w:rPr>
                <w:color w:val="002060"/>
                <w:sz w:val="20"/>
                <w:szCs w:val="20"/>
              </w:rPr>
            </w:pPr>
            <w:r w:rsidDel="00000000" w:rsidR="00000000" w:rsidRPr="00000000">
              <w:rPr>
                <w:rtl w:val="0"/>
              </w:rPr>
              <w:t xml:space="preserve">With increased accability, likely full time employment impacts for the UCRP staff could be substantial with projected growth models. </w:t>
            </w:r>
            <w:r w:rsidDel="00000000" w:rsidR="00000000" w:rsidRPr="00000000">
              <w:rPr>
                <w:rtl w:val="0"/>
              </w:rPr>
            </w:r>
          </w:p>
        </w:tc>
      </w:tr>
    </w:tbl>
    <w:p w:rsidR="00000000" w:rsidDel="00000000" w:rsidP="00000000" w:rsidRDefault="00000000" w:rsidRPr="00000000" w14:paraId="00000198">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99">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9A">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9B">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9C">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9D">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9E">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9F">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A0">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A1">
      <w:pPr>
        <w:spacing w:after="0" w:line="240" w:lineRule="auto"/>
        <w:rPr>
          <w:b w:val="1"/>
          <w:smallCaps w:val="1"/>
          <w:sz w:val="28"/>
          <w:szCs w:val="28"/>
        </w:rPr>
      </w:pPr>
      <w:r w:rsidDel="00000000" w:rsidR="00000000" w:rsidRPr="00000000">
        <w:rPr>
          <w:b w:val="1"/>
          <w:smallCaps w:val="1"/>
          <w:sz w:val="28"/>
          <w:szCs w:val="28"/>
          <w:rtl w:val="0"/>
        </w:rPr>
        <w:t xml:space="preserve">Section 3: Programmatic Risk Assessment Questions</w:t>
      </w:r>
    </w:p>
    <w:p w:rsidR="00000000" w:rsidDel="00000000" w:rsidP="00000000" w:rsidRDefault="00000000" w:rsidRPr="00000000" w14:paraId="000001A2">
      <w:pPr>
        <w:spacing w:after="0" w:line="240" w:lineRule="auto"/>
        <w:rPr>
          <w:b w:val="0"/>
          <w:smallCaps w:val="0"/>
          <w:sz w:val="28"/>
          <w:szCs w:val="28"/>
        </w:rPr>
      </w:pP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Financial Stability</w:t>
      </w:r>
    </w:p>
    <w:p w:rsidR="00000000" w:rsidDel="00000000" w:rsidP="00000000" w:rsidRDefault="00000000" w:rsidRPr="00000000" w14:paraId="000001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significant are these specific Grant funds in relation to your organization’s overall budget? </w:t>
      </w:r>
    </w:p>
    <w:p w:rsidR="00000000" w:rsidDel="00000000" w:rsidP="00000000" w:rsidRDefault="00000000" w:rsidRPr="00000000" w14:paraId="000001A5">
      <w:pPr>
        <w:spacing w:after="0" w:line="240" w:lineRule="auto"/>
        <w:ind w:left="720" w:firstLine="0"/>
        <w:rPr>
          <w:color w:val="0070c0"/>
        </w:rPr>
      </w:pPr>
      <w:r w:rsidDel="00000000" w:rsidR="00000000" w:rsidRPr="00000000">
        <w:rPr>
          <w:rtl w:val="0"/>
        </w:rPr>
        <w:t xml:space="preserve">Moderate</w:t>
      </w: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 entirety of funding necessary to complete this overall project diversified across multiple sources including your entity’s own funds, fundraising, endowments, etc., or is this grant funding the only source of funds for the project? </w:t>
      </w:r>
    </w:p>
    <w:p w:rsidR="00000000" w:rsidDel="00000000" w:rsidP="00000000" w:rsidRDefault="00000000" w:rsidRPr="00000000" w14:paraId="000001A7">
      <w:pPr>
        <w:spacing w:after="0" w:line="240" w:lineRule="auto"/>
        <w:ind w:left="720" w:firstLine="0"/>
        <w:rPr>
          <w:color w:val="0070c0"/>
        </w:rPr>
      </w:pP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1A8">
      <w:pPr>
        <w:spacing w:after="0" w:line="240" w:lineRule="auto"/>
        <w:rPr/>
      </w:pP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Ability to effectively implement requirements</w:t>
      </w:r>
    </w:p>
    <w:p w:rsidR="00000000" w:rsidDel="00000000" w:rsidP="00000000" w:rsidRDefault="00000000" w:rsidRPr="00000000" w14:paraId="000001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History of Performance</w:t>
      </w:r>
    </w:p>
    <w:p w:rsidR="00000000" w:rsidDel="00000000" w:rsidP="00000000" w:rsidRDefault="00000000" w:rsidRPr="00000000" w14:paraId="000001A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your organization successfully performed the same or substantially the same type of grant activities in the last 3 years, or is this the first time performing such activities?</w:t>
      </w:r>
    </w:p>
    <w:p w:rsidR="00000000" w:rsidDel="00000000" w:rsidP="00000000" w:rsidRDefault="00000000" w:rsidRPr="00000000" w14:paraId="000001AC">
      <w:pPr>
        <w:spacing w:after="0" w:line="240" w:lineRule="auto"/>
        <w:ind w:left="1440" w:firstLine="0"/>
        <w:rPr>
          <w:color w:val="0070c0"/>
        </w:rPr>
      </w:pPr>
      <w:r w:rsidDel="00000000" w:rsidR="00000000" w:rsidRPr="00000000">
        <w:rPr>
          <w:rtl w:val="0"/>
        </w:rPr>
        <w:t xml:space="preserve">First Time</w:t>
      </w: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Key Staff</w:t>
      </w:r>
    </w:p>
    <w:p w:rsidR="00000000" w:rsidDel="00000000" w:rsidP="00000000" w:rsidRDefault="00000000" w:rsidRPr="00000000" w14:paraId="000001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your organization’s key existing staff have experience with the same or substantially the same type of activities as those to be covered by this grant?  If so, how many years of that experience do they have?</w:t>
      </w:r>
    </w:p>
    <w:p w:rsidR="00000000" w:rsidDel="00000000" w:rsidP="00000000" w:rsidRDefault="00000000" w:rsidRPr="00000000" w14:paraId="000001AF">
      <w:pPr>
        <w:spacing w:after="0" w:line="240" w:lineRule="auto"/>
        <w:ind w:left="1440" w:firstLine="0"/>
        <w:rPr/>
      </w:pPr>
      <w:r w:rsidDel="00000000" w:rsidR="00000000" w:rsidRPr="00000000">
        <w:rPr>
          <w:rtl w:val="0"/>
        </w:rPr>
        <w:t xml:space="preserve">N/a - Our architect has decades of experience maniging this project</w:t>
      </w:r>
    </w:p>
    <w:p w:rsidR="00000000" w:rsidDel="00000000" w:rsidP="00000000" w:rsidRDefault="00000000" w:rsidRPr="00000000" w14:paraId="000001B0">
      <w:pPr>
        <w:spacing w:after="0" w:line="240" w:lineRule="auto"/>
        <w:ind w:left="1440" w:firstLine="0"/>
        <w:rPr>
          <w:color w:val="0070c0"/>
        </w:rPr>
      </w:pPr>
      <w:r w:rsidDel="00000000" w:rsidR="00000000" w:rsidRPr="00000000">
        <w:rPr>
          <w:rtl w:val="0"/>
        </w:rPr>
        <w:t xml:space="preserve">Our Entity has 12+ years experience in this specific field </w:t>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Capacity</w:t>
      </w:r>
    </w:p>
    <w:p w:rsidR="00000000" w:rsidDel="00000000" w:rsidP="00000000" w:rsidRDefault="00000000" w:rsidRPr="00000000" w14:paraId="000001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this grant is for a programmatic (non-capital) purpose, is adequate staffing planned to allow these specific grant activities to be completed?</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this grant is for a programmatic (non-capital) purpose, will the grant funds be less than 25% of your organization’s budget?</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this grant is for a programmatic (non-capital) purpose, will the grant activities require scaling up (50% of staffing) or is a major (50% or more) part of your organization’s overall budget?</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this grant is for a programmatic (non-capital) purpose, does your organization have to scale up significantly (more than 100% increase in staffing/resources) in order to perform the grant activities to be completed?</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this grant is for a programmatic (non-capital) purpose, does your organization have the ability to track personnel time applied to the grant activities to be completed?</w:t>
      </w:r>
    </w:p>
    <w:p w:rsidR="00000000" w:rsidDel="00000000" w:rsidP="00000000" w:rsidRDefault="00000000" w:rsidRPr="00000000" w14:paraId="000001BB">
      <w:pPr>
        <w:spacing w:after="0" w:line="240" w:lineRule="auto"/>
        <w:ind w:left="1440" w:firstLine="0"/>
        <w:rPr>
          <w:color w:val="0070c0"/>
        </w:rPr>
      </w:pPr>
      <w:r w:rsidDel="00000000" w:rsidR="00000000" w:rsidRPr="00000000">
        <w:rPr>
          <w:color w:val="0070c0"/>
          <w:rtl w:val="0"/>
        </w:rPr>
        <w:t xml:space="preserve">     </w:t>
      </w:r>
    </w:p>
    <w:p w:rsidR="00000000" w:rsidDel="00000000" w:rsidP="00000000" w:rsidRDefault="00000000" w:rsidRPr="00000000" w14:paraId="000001BC">
      <w:pPr>
        <w:spacing w:after="0" w:line="240" w:lineRule="auto"/>
        <w:rPr>
          <w:b w:val="1"/>
          <w:smallCaps w:val="1"/>
        </w:rPr>
      </w:pP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External Partnerships</w:t>
      </w:r>
    </w:p>
    <w:p w:rsidR="00000000" w:rsidDel="00000000" w:rsidP="00000000" w:rsidRDefault="00000000" w:rsidRPr="00000000" w14:paraId="000001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this grant is for a programmatic (non-capital) purpose, how dependent is your organization on external partners (through contracts, procurements, or subgranting) to meet program goals and performance for the activities to be covered by this grant? </w:t>
      </w:r>
    </w:p>
    <w:p w:rsidR="00000000" w:rsidDel="00000000" w:rsidP="00000000" w:rsidRDefault="00000000" w:rsidRPr="00000000" w14:paraId="000001BF">
      <w:pPr>
        <w:spacing w:after="0" w:line="240" w:lineRule="auto"/>
        <w:ind w:left="720" w:firstLine="0"/>
        <w:rPr>
          <w:color w:val="0070c0"/>
        </w:rPr>
      </w:pPr>
      <w:r w:rsidDel="00000000" w:rsidR="00000000" w:rsidRPr="00000000">
        <w:rPr>
          <w:color w:val="0070c0"/>
          <w:rtl w:val="0"/>
        </w:rPr>
        <w:t xml:space="preserve">     </w:t>
      </w:r>
    </w:p>
    <w:p w:rsidR="00000000" w:rsidDel="00000000" w:rsidP="00000000" w:rsidRDefault="00000000" w:rsidRPr="00000000" w14:paraId="000001C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answer to that question was ‘Yes’, does your organization have experience working with the external partner(s)? </w:t>
      </w:r>
    </w:p>
    <w:p w:rsidR="00000000" w:rsidDel="00000000" w:rsidP="00000000" w:rsidRDefault="00000000" w:rsidRPr="00000000" w14:paraId="000001C1">
      <w:pPr>
        <w:spacing w:after="0" w:line="240" w:lineRule="auto"/>
        <w:ind w:left="720" w:firstLine="0"/>
        <w:rPr>
          <w:color w:val="0070c0"/>
        </w:rPr>
      </w:pPr>
      <w:r w:rsidDel="00000000" w:rsidR="00000000" w:rsidRPr="00000000">
        <w:rPr>
          <w:color w:val="0070c0"/>
          <w:rtl w:val="0"/>
        </w:rPr>
        <w:t xml:space="preserve">     </w:t>
      </w:r>
    </w:p>
    <w:p w:rsidR="00000000" w:rsidDel="00000000" w:rsidP="00000000" w:rsidRDefault="00000000" w:rsidRPr="00000000" w14:paraId="000001C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this grant is for a programmatic (non-capital) purpose, does your organization acknowledge that it is responsible for the performance of any sub-recipient(s) or other external partner(s) and must ensure adequate monitoring accordingly? </w:t>
      </w:r>
    </w:p>
    <w:p w:rsidR="00000000" w:rsidDel="00000000" w:rsidP="00000000" w:rsidRDefault="00000000" w:rsidRPr="00000000" w14:paraId="000001C3">
      <w:pPr>
        <w:spacing w:after="0" w:line="240" w:lineRule="auto"/>
        <w:ind w:left="720" w:firstLine="0"/>
        <w:rPr>
          <w:color w:val="0070c0"/>
        </w:rPr>
      </w:pPr>
      <w:r w:rsidDel="00000000" w:rsidR="00000000" w:rsidRPr="00000000">
        <w:rPr>
          <w:color w:val="0070c0"/>
          <w:rtl w:val="0"/>
        </w:rPr>
        <w:t xml:space="preserve">     </w:t>
      </w:r>
    </w:p>
    <w:p w:rsidR="00000000" w:rsidDel="00000000" w:rsidP="00000000" w:rsidRDefault="00000000" w:rsidRPr="00000000" w14:paraId="000001C4">
      <w:pPr>
        <w:spacing w:after="0" w:line="240" w:lineRule="auto"/>
        <w:rPr/>
      </w:pP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Reporting</w:t>
      </w:r>
    </w:p>
    <w:p w:rsidR="00000000" w:rsidDel="00000000" w:rsidP="00000000" w:rsidRDefault="00000000" w:rsidRPr="00000000" w14:paraId="000001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Reporting History</w:t>
      </w:r>
    </w:p>
    <w:p w:rsidR="00000000" w:rsidDel="00000000" w:rsidP="00000000" w:rsidRDefault="00000000" w:rsidRPr="00000000" w14:paraId="000001C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your organization submitted financial and programmatic reporting in a timely manner and as required, for prior grant awards it has received (always, sometimes, or never)?</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 this would be your organization’s first grant award this question would not be applicable (N/A)</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Reporting Capacity</w:t>
      </w:r>
    </w:p>
    <w:p w:rsidR="00000000" w:rsidDel="00000000" w:rsidP="00000000" w:rsidRDefault="00000000" w:rsidRPr="00000000" w14:paraId="000001C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someone been designated to oversee performance reporting for the activities which are intended or coverage via this grant?  Is there segregation of duties to ensure accurate and validated reporting?</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1C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staff who will be preparing the reports familiar with program/project requirements, deliverables, and outcomes for the activities to be covered by this grant?</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1C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mechanisms in place to ensure data accuracy and integrity for reporting related to the activities to be covered by this grant?</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D4">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D5">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D6">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D7">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D8">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D9">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DA">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DB">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DC">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DD">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DE">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DF">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E0">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E1">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E2">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E3">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E4">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E5">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E6">
      <w:pPr>
        <w:spacing w:after="0" w:line="240" w:lineRule="auto"/>
        <w:rPr>
          <w:b w:val="1"/>
          <w:smallCaps w:val="1"/>
          <w:sz w:val="28"/>
          <w:szCs w:val="28"/>
        </w:rPr>
      </w:pPr>
      <w:r w:rsidDel="00000000" w:rsidR="00000000" w:rsidRPr="00000000">
        <w:rPr>
          <w:rtl w:val="0"/>
        </w:rPr>
      </w:r>
    </w:p>
    <w:p w:rsidR="00000000" w:rsidDel="00000000" w:rsidP="00000000" w:rsidRDefault="00000000" w:rsidRPr="00000000" w14:paraId="000001E7">
      <w:pPr>
        <w:spacing w:after="0" w:line="240" w:lineRule="auto"/>
        <w:rPr>
          <w:rFonts w:ascii="Times New Roman" w:cs="Times New Roman" w:eastAsia="Times New Roman" w:hAnsi="Times New Roman"/>
          <w:b w:val="1"/>
          <w:smallCaps w:val="1"/>
          <w:sz w:val="28"/>
          <w:szCs w:val="28"/>
        </w:rPr>
      </w:pPr>
      <w:r w:rsidDel="00000000" w:rsidR="00000000" w:rsidRPr="00000000">
        <w:rPr>
          <w:b w:val="1"/>
          <w:smallCaps w:val="1"/>
          <w:sz w:val="28"/>
          <w:szCs w:val="28"/>
          <w:rtl w:val="0"/>
        </w:rPr>
        <w:t xml:space="preserve">Section 4: Applicant Certification</w:t>
      </w:r>
      <w:r w:rsidDel="00000000" w:rsidR="00000000" w:rsidRPr="00000000">
        <w:rPr>
          <w:rtl w:val="0"/>
        </w:rPr>
      </w:r>
    </w:p>
    <w:p w:rsidR="00000000" w:rsidDel="00000000" w:rsidP="00000000" w:rsidRDefault="00000000" w:rsidRPr="00000000" w14:paraId="000001E8">
      <w:pPr>
        <w:spacing w:after="0" w:line="240" w:lineRule="auto"/>
        <w:ind w:left="90" w:firstLine="0"/>
        <w:rPr>
          <w:color w:val="000000"/>
        </w:rPr>
      </w:pPr>
      <w:r w:rsidDel="00000000" w:rsidR="00000000" w:rsidRPr="00000000">
        <w:rPr>
          <w:color w:val="000000"/>
          <w:rtl w:val="0"/>
        </w:rPr>
        <w:t xml:space="preserve">Under penalty of perjury, I certify that I have examined this application and the document(s), schedule(s), and statement(s) submitted in conjunction herewith, and that, to the best of my knowledge and belief, the information submitted herewith is true, correct, and complete.  I represent that I am the person authorized to submit this application on behalf of the applicant </w:t>
      </w:r>
      <w:r w:rsidDel="00000000" w:rsidR="00000000" w:rsidRPr="00000000">
        <w:rPr>
          <w:color w:val="000000"/>
          <w:u w:val="single"/>
          <w:rtl w:val="0"/>
        </w:rPr>
        <w:t xml:space="preserve">and that I am authorized to execute a legally binding grant agreement on behalf of the applicant if this application is approved for funding</w:t>
      </w:r>
      <w:r w:rsidDel="00000000" w:rsidR="00000000" w:rsidRPr="00000000">
        <w:rPr>
          <w:color w:val="000000"/>
          <w:rtl w:val="0"/>
        </w:rPr>
        <w:t xml:space="preserve">.</w:t>
      </w:r>
    </w:p>
    <w:p w:rsidR="00000000" w:rsidDel="00000000" w:rsidP="00000000" w:rsidRDefault="00000000" w:rsidRPr="00000000" w14:paraId="000001E9">
      <w:pPr>
        <w:spacing w:after="0" w:line="240" w:lineRule="auto"/>
        <w:ind w:left="90" w:firstLine="0"/>
        <w:rPr>
          <w:color w:val="000000"/>
          <w:sz w:val="10"/>
          <w:szCs w:val="10"/>
        </w:rPr>
      </w:pPr>
      <w:r w:rsidDel="00000000" w:rsidR="00000000" w:rsidRPr="00000000">
        <w:rPr>
          <w:rtl w:val="0"/>
        </w:rPr>
      </w:r>
    </w:p>
    <w:p w:rsidR="00000000" w:rsidDel="00000000" w:rsidP="00000000" w:rsidRDefault="00000000" w:rsidRPr="00000000" w14:paraId="000001EA">
      <w:pPr>
        <w:spacing w:after="0" w:line="240" w:lineRule="auto"/>
        <w:ind w:left="90" w:firstLine="0"/>
        <w:rPr/>
      </w:pPr>
      <w:r w:rsidDel="00000000" w:rsidR="00000000" w:rsidRPr="00000000">
        <w:rPr>
          <w:rtl w:val="0"/>
        </w:rPr>
        <w:t xml:space="preserve">I hereby release to DCEO the rights to and use of photographs and/or any written statements or information, regardless of format (whether they are direct quotes or paraphrased by DCEO), contained in or provided after the grant application for the purpose of publication on DCEO's website.  I hereby also release any and all claims against DCEO, its officers, agents, employees and/or affiliates arising out of, or in connection with, the usage of photographs and/or written statements or information, regardless of format (whether they are direct quotes or paraphrased by DCEO), for the purpose of publication on DCEO's website.</w:t>
      </w:r>
    </w:p>
    <w:p w:rsidR="00000000" w:rsidDel="00000000" w:rsidP="00000000" w:rsidRDefault="00000000" w:rsidRPr="00000000" w14:paraId="000001EB">
      <w:pPr>
        <w:spacing w:after="0" w:line="240" w:lineRule="auto"/>
        <w:rPr/>
      </w:pPr>
      <w:r w:rsidDel="00000000" w:rsidR="00000000" w:rsidRPr="00000000">
        <w:rPr>
          <w:rtl w:val="0"/>
        </w:rPr>
      </w:r>
    </w:p>
    <w:p w:rsidR="00000000" w:rsidDel="00000000" w:rsidP="00000000" w:rsidRDefault="00000000" w:rsidRPr="00000000" w14:paraId="000001EC">
      <w:pPr>
        <w:spacing w:after="0" w:line="240" w:lineRule="auto"/>
        <w:rPr>
          <w:rFonts w:ascii="Times New Roman" w:cs="Times New Roman" w:eastAsia="Times New Roman" w:hAnsi="Times New Roman"/>
          <w:color w:val="0070c0"/>
          <w:u w:val="single"/>
        </w:rPr>
      </w:pPr>
      <w:r w:rsidDel="00000000" w:rsidR="00000000" w:rsidRPr="00000000">
        <w:rPr>
          <w:rtl w:val="0"/>
        </w:rPr>
        <w:t xml:space="preserve">  ______________________________________</w:t>
        <w:tab/>
        <w:tab/>
        <w:tab/>
        <w:t xml:space="preserve">Seth Botts, Pastor</w:t>
      </w:r>
      <w:r w:rsidDel="00000000" w:rsidR="00000000" w:rsidRPr="00000000">
        <w:rPr>
          <w:rFonts w:ascii="Times New Roman" w:cs="Times New Roman" w:eastAsia="Times New Roman" w:hAnsi="Times New Roman"/>
          <w:color w:val="0070c0"/>
          <w:rtl w:val="0"/>
        </w:rPr>
        <w:tab/>
        <w:tab/>
        <w:tab/>
        <w:tab/>
      </w:r>
      <w:r w:rsidDel="00000000" w:rsidR="00000000" w:rsidRPr="00000000">
        <w:rPr>
          <w:rtl w:val="0"/>
        </w:rPr>
        <w:t xml:space="preserve">7/2/2024</w:t>
      </w:r>
      <w:r w:rsidDel="00000000" w:rsidR="00000000" w:rsidRPr="00000000">
        <w:rPr>
          <w:rtl w:val="0"/>
        </w:rPr>
      </w:r>
    </w:p>
    <w:p w:rsidR="00000000" w:rsidDel="00000000" w:rsidP="00000000" w:rsidRDefault="00000000" w:rsidRPr="00000000" w14:paraId="000001ED">
      <w:pPr>
        <w:spacing w:after="0" w:line="240" w:lineRule="auto"/>
        <w:rPr>
          <w:rFonts w:ascii="Times New Roman" w:cs="Times New Roman" w:eastAsia="Times New Roman" w:hAnsi="Times New Roman"/>
          <w:color w:val="0070c0"/>
        </w:rPr>
      </w:pPr>
      <w:r w:rsidDel="00000000" w:rsidR="00000000" w:rsidRPr="00000000">
        <w:rPr>
          <w:vertAlign w:val="superscript"/>
          <w:rtl w:val="0"/>
        </w:rPr>
        <w:t xml:space="preserve">                                                       Signature                                                                           </w:t>
        <w:tab/>
        <w:t xml:space="preserve">           Printed Name &amp; Title                                                                     Date</w:t>
      </w:r>
      <w:r w:rsidDel="00000000" w:rsidR="00000000" w:rsidRPr="00000000">
        <w:rPr>
          <w:rtl w:val="0"/>
        </w:rPr>
      </w:r>
    </w:p>
    <w:p w:rsidR="00000000" w:rsidDel="00000000" w:rsidP="00000000" w:rsidRDefault="00000000" w:rsidRPr="00000000" w14:paraId="000001EE">
      <w:pPr>
        <w:spacing w:after="0" w:line="240" w:lineRule="auto"/>
        <w:rPr>
          <w:sz w:val="4"/>
          <w:szCs w:val="4"/>
        </w:rPr>
      </w:pPr>
      <w:r w:rsidDel="00000000" w:rsidR="00000000" w:rsidRPr="00000000">
        <w:rPr>
          <w:rtl w:val="0"/>
        </w:rPr>
      </w:r>
    </w:p>
    <w:p w:rsidR="00000000" w:rsidDel="00000000" w:rsidP="00000000" w:rsidRDefault="00000000" w:rsidRPr="00000000" w14:paraId="000001EF">
      <w:pPr>
        <w:spacing w:after="0" w:line="240" w:lineRule="auto"/>
        <w:rPr>
          <w:sz w:val="20"/>
          <w:szCs w:val="20"/>
        </w:rPr>
      </w:pPr>
      <w:r w:rsidDel="00000000" w:rsidR="00000000" w:rsidRPr="00000000">
        <w:rPr>
          <w:sz w:val="20"/>
          <w:szCs w:val="20"/>
          <w:rtl w:val="0"/>
        </w:rPr>
        <w:t xml:space="preserve">The applicant should read and understand the certification statement provided in this section.</w:t>
      </w:r>
    </w:p>
    <w:p w:rsidR="00000000" w:rsidDel="00000000" w:rsidP="00000000" w:rsidRDefault="00000000" w:rsidRPr="00000000" w14:paraId="000001F0">
      <w:pPr>
        <w:spacing w:after="0" w:line="240" w:lineRule="auto"/>
        <w:rPr>
          <w:b w:val="1"/>
          <w:color w:val="ff0000"/>
          <w:sz w:val="10"/>
          <w:szCs w:val="10"/>
          <w:u w:val="single"/>
        </w:rPr>
      </w:pPr>
      <w:r w:rsidDel="00000000" w:rsidR="00000000" w:rsidRPr="00000000">
        <w:rPr>
          <w:rtl w:val="0"/>
        </w:rPr>
      </w:r>
    </w:p>
    <w:p w:rsidR="00000000" w:rsidDel="00000000" w:rsidP="00000000" w:rsidRDefault="00000000" w:rsidRPr="00000000" w14:paraId="000001F1">
      <w:pPr>
        <w:spacing w:after="0" w:line="240" w:lineRule="auto"/>
        <w:rPr>
          <w:i w:val="1"/>
          <w:color w:val="0070c0"/>
          <w:sz w:val="20"/>
          <w:szCs w:val="20"/>
        </w:rPr>
      </w:pPr>
      <w:r w:rsidDel="00000000" w:rsidR="00000000" w:rsidRPr="00000000">
        <w:rPr>
          <w:b w:val="1"/>
          <w:color w:val="ff0000"/>
          <w:sz w:val="20"/>
          <w:szCs w:val="20"/>
          <w:u w:val="single"/>
          <w:rtl w:val="0"/>
        </w:rPr>
        <w:t xml:space="preserve">The individual who signs this section should be the individual that is authorized to sign the grant agreement if grant funds are awarded</w:t>
      </w:r>
      <w:r w:rsidDel="00000000" w:rsidR="00000000" w:rsidRPr="00000000">
        <w:rPr>
          <w:b w:val="1"/>
          <w:color w:val="ff0000"/>
          <w:sz w:val="20"/>
          <w:szCs w:val="20"/>
          <w:rtl w:val="0"/>
        </w:rPr>
        <w:t xml:space="preserve">.</w:t>
      </w:r>
      <w:r w:rsidDel="00000000" w:rsidR="00000000" w:rsidRPr="00000000">
        <w:rPr>
          <w:sz w:val="20"/>
          <w:szCs w:val="20"/>
          <w:rtl w:val="0"/>
        </w:rPr>
        <w:t xml:space="preserve">  The authorized individual should sign their name, print their name and title and date of certification. </w:t>
      </w:r>
      <w:r w:rsidDel="00000000" w:rsidR="00000000" w:rsidRPr="00000000">
        <w:rPr>
          <w:i w:val="1"/>
          <w:color w:val="0070c0"/>
          <w:sz w:val="20"/>
          <w:szCs w:val="20"/>
          <w:rtl w:val="0"/>
        </w:rPr>
        <w:t xml:space="preserve">*Digital signatures are not accepted.</w:t>
      </w:r>
    </w:p>
    <w:p w:rsidR="00000000" w:rsidDel="00000000" w:rsidP="00000000" w:rsidRDefault="00000000" w:rsidRPr="00000000" w14:paraId="000001F2">
      <w:pPr>
        <w:spacing w:after="0" w:line="240" w:lineRule="auto"/>
        <w:rPr>
          <w:sz w:val="10"/>
          <w:szCs w:val="10"/>
        </w:rPr>
      </w:pPr>
      <w:r w:rsidDel="00000000" w:rsidR="00000000" w:rsidRPr="00000000">
        <w:rPr>
          <w:rtl w:val="0"/>
        </w:rPr>
      </w:r>
    </w:p>
    <w:p w:rsidR="00000000" w:rsidDel="00000000" w:rsidP="00000000" w:rsidRDefault="00000000" w:rsidRPr="00000000" w14:paraId="000001F3">
      <w:pPr>
        <w:spacing w:after="0" w:line="240" w:lineRule="auto"/>
        <w:rPr>
          <w:sz w:val="20"/>
          <w:szCs w:val="20"/>
        </w:rPr>
      </w:pPr>
      <w:r w:rsidDel="00000000" w:rsidR="00000000" w:rsidRPr="00000000">
        <w:rPr>
          <w:sz w:val="20"/>
          <w:szCs w:val="20"/>
          <w:rtl w:val="0"/>
        </w:rPr>
        <w:t xml:space="preserve">Please note the certification authorizes DCEO to publish a copy of the completed application on DCEO’s website, as specified above.</w:t>
      </w:r>
    </w:p>
    <w:p w:rsidR="00000000" w:rsidDel="00000000" w:rsidP="00000000" w:rsidRDefault="00000000" w:rsidRPr="00000000" w14:paraId="000001F4">
      <w:pPr>
        <w:spacing w:after="0" w:line="240" w:lineRule="auto"/>
        <w:jc w:val="center"/>
        <w:rPr>
          <w:b w:val="1"/>
        </w:rPr>
      </w:pPr>
      <w:r w:rsidDel="00000000" w:rsidR="00000000" w:rsidRPr="00000000">
        <w:br w:type="page"/>
      </w:r>
      <w:r w:rsidDel="00000000" w:rsidR="00000000" w:rsidRPr="00000000">
        <w:rPr>
          <w:b w:val="1"/>
          <w:rtl w:val="0"/>
        </w:rPr>
        <w:t xml:space="preserve">NOTICE OF GRANT REQUIREMENTS</w:t>
      </w:r>
    </w:p>
    <w:p w:rsidR="00000000" w:rsidDel="00000000" w:rsidP="00000000" w:rsidRDefault="00000000" w:rsidRPr="00000000" w14:paraId="000001F5">
      <w:pPr>
        <w:spacing w:after="0" w:line="240" w:lineRule="auto"/>
        <w:jc w:val="center"/>
        <w:rPr>
          <w:b w:val="1"/>
          <w:sz w:val="16"/>
          <w:szCs w:val="16"/>
        </w:rPr>
      </w:pPr>
      <w:r w:rsidDel="00000000" w:rsidR="00000000" w:rsidRPr="00000000">
        <w:rPr>
          <w:rtl w:val="0"/>
        </w:rPr>
      </w:r>
    </w:p>
    <w:p w:rsidR="00000000" w:rsidDel="00000000" w:rsidP="00000000" w:rsidRDefault="00000000" w:rsidRPr="00000000" w14:paraId="000001F6">
      <w:pPr>
        <w:spacing w:after="0" w:line="240" w:lineRule="auto"/>
        <w:rPr>
          <w:sz w:val="20"/>
          <w:szCs w:val="20"/>
        </w:rPr>
      </w:pPr>
      <w:r w:rsidDel="00000000" w:rsidR="00000000" w:rsidRPr="00000000">
        <w:rPr>
          <w:b w:val="1"/>
          <w:sz w:val="20"/>
          <w:szCs w:val="20"/>
          <w:rtl w:val="0"/>
        </w:rPr>
        <w:t xml:space="preserve">Prevailing Wage Act (820 ILCS 130/0.01 et seq.):</w:t>
      </w:r>
      <w:r w:rsidDel="00000000" w:rsidR="00000000" w:rsidRPr="00000000">
        <w:rPr>
          <w:sz w:val="20"/>
          <w:szCs w:val="20"/>
          <w:rtl w:val="0"/>
        </w:rPr>
        <w:t xml:space="preserve"> “All projects for the construction of fixed works which are financed in whole or in part with funds provided by this Agreement shall be subject to the Prevailing Wage Act (820 ILCS 130/0.01 et seq.) unless the provisions of that Act exempt its application. In the construction of the project, the Grantee shall comply with the requirements of the Prevailing Wage Act, including, but not limited to, inserting into all contracts for such construction a stipulation to the effect that not less than the prevailing rate of wages as applicable to the project shall be paid to all laborers, workers and mechanics performing work under the contract and requiring all bonds of contractors to include a provision as will guarantee the faithful performance of such prevailing wage clause as provided by contract.”  The Department and the Illinois Department of Labor will work with the grantee to ensure compliance prior to the establishment of the grant agreement as well as through the life of the grant.  The Act may be found in its entirety at </w:t>
      </w:r>
      <w:hyperlink r:id="rId8">
        <w:r w:rsidDel="00000000" w:rsidR="00000000" w:rsidRPr="00000000">
          <w:rPr>
            <w:color w:val="0000ff"/>
            <w:sz w:val="20"/>
            <w:szCs w:val="20"/>
            <w:u w:val="single"/>
            <w:rtl w:val="0"/>
          </w:rPr>
          <w:t xml:space="preserve">https://labor.illinois.gov/laws-rules/conmed/prevailing-wage-act.html</w:t>
        </w:r>
      </w:hyperlink>
      <w:r w:rsidDel="00000000" w:rsidR="00000000" w:rsidRPr="00000000">
        <w:rPr>
          <w:sz w:val="20"/>
          <w:szCs w:val="20"/>
          <w:rtl w:val="0"/>
        </w:rPr>
        <w:t xml:space="preserve">.</w:t>
      </w:r>
    </w:p>
    <w:p w:rsidR="00000000" w:rsidDel="00000000" w:rsidP="00000000" w:rsidRDefault="00000000" w:rsidRPr="00000000" w14:paraId="000001F7">
      <w:pPr>
        <w:spacing w:after="0" w:line="240" w:lineRule="auto"/>
        <w:rPr>
          <w:sz w:val="10"/>
          <w:szCs w:val="10"/>
        </w:rPr>
      </w:pPr>
      <w:r w:rsidDel="00000000" w:rsidR="00000000" w:rsidRPr="00000000">
        <w:rPr>
          <w:rtl w:val="0"/>
        </w:rPr>
      </w:r>
    </w:p>
    <w:p w:rsidR="00000000" w:rsidDel="00000000" w:rsidP="00000000" w:rsidRDefault="00000000" w:rsidRPr="00000000" w14:paraId="000001F8">
      <w:pPr>
        <w:spacing w:after="0" w:line="240" w:lineRule="auto"/>
        <w:rPr>
          <w:sz w:val="20"/>
          <w:szCs w:val="20"/>
        </w:rPr>
      </w:pPr>
      <w:r w:rsidDel="00000000" w:rsidR="00000000" w:rsidRPr="00000000">
        <w:rPr>
          <w:sz w:val="20"/>
          <w:szCs w:val="20"/>
          <w:rtl w:val="0"/>
        </w:rPr>
        <w:t xml:space="preserve">The Comptroller’s Office requirement derives from Attorney General Opinion No. 00-018 that states, where a non-governmental entity receives a grant of public funds for the construction of a fixed work, the provisions of the Prevailing Wage Act (820 ILCS 130/0.01 et seq.) (56 Ill Admin Code 270) apply to the project. NOTE: Public bodies continue to be subject to Prevailing Wage requirements.</w:t>
      </w:r>
    </w:p>
    <w:p w:rsidR="00000000" w:rsidDel="00000000" w:rsidP="00000000" w:rsidRDefault="00000000" w:rsidRPr="00000000" w14:paraId="000001F9">
      <w:pPr>
        <w:spacing w:after="0" w:line="240" w:lineRule="auto"/>
        <w:rPr>
          <w:sz w:val="10"/>
          <w:szCs w:val="10"/>
        </w:rPr>
      </w:pPr>
      <w:r w:rsidDel="00000000" w:rsidR="00000000" w:rsidRPr="00000000">
        <w:rPr>
          <w:rtl w:val="0"/>
        </w:rPr>
      </w:r>
    </w:p>
    <w:p w:rsidR="00000000" w:rsidDel="00000000" w:rsidP="00000000" w:rsidRDefault="00000000" w:rsidRPr="00000000" w14:paraId="000001FA">
      <w:pPr>
        <w:spacing w:after="0" w:line="240" w:lineRule="auto"/>
        <w:rPr>
          <w:sz w:val="20"/>
          <w:szCs w:val="20"/>
        </w:rPr>
      </w:pPr>
      <w:r w:rsidDel="00000000" w:rsidR="00000000" w:rsidRPr="00000000">
        <w:rPr>
          <w:sz w:val="20"/>
          <w:szCs w:val="20"/>
          <w:rtl w:val="0"/>
        </w:rPr>
        <w:t xml:space="preserve">Please be advised that DCEO will not render a legal opinion as to applicability of the Prevailing Wage Act to any project. You should consult your own legal counsel for such an opinion. Questions regarding the applicability of Prevailing Wage requirements may also be referred to the Illinois Department of Labor at 312/793-1585 or 217/782-1710.  Attorney General Opinion No. 00-018 may be accessed on the Attorney General’s web site at </w:t>
      </w:r>
      <w:hyperlink r:id="rId9">
        <w:r w:rsidDel="00000000" w:rsidR="00000000" w:rsidRPr="00000000">
          <w:rPr>
            <w:color w:val="0000ff"/>
            <w:sz w:val="20"/>
            <w:szCs w:val="20"/>
            <w:u w:val="single"/>
            <w:rtl w:val="0"/>
          </w:rPr>
          <w:t xml:space="preserve">https://illinoisattorneygeneral.gov/opinions/opinions-archive</w:t>
        </w:r>
      </w:hyperlink>
      <w:r w:rsidDel="00000000" w:rsidR="00000000" w:rsidRPr="00000000">
        <w:rPr>
          <w:sz w:val="20"/>
          <w:szCs w:val="20"/>
          <w:rtl w:val="0"/>
        </w:rPr>
        <w:t xml:space="preserve">.</w:t>
      </w:r>
    </w:p>
    <w:p w:rsidR="00000000" w:rsidDel="00000000" w:rsidP="00000000" w:rsidRDefault="00000000" w:rsidRPr="00000000" w14:paraId="000001FB">
      <w:pPr>
        <w:spacing w:after="0" w:line="240" w:lineRule="auto"/>
        <w:rPr>
          <w:sz w:val="16"/>
          <w:szCs w:val="16"/>
        </w:rPr>
      </w:pPr>
      <w:r w:rsidDel="00000000" w:rsidR="00000000" w:rsidRPr="00000000">
        <w:rPr>
          <w:rtl w:val="0"/>
        </w:rPr>
      </w:r>
    </w:p>
    <w:p w:rsidR="00000000" w:rsidDel="00000000" w:rsidP="00000000" w:rsidRDefault="00000000" w:rsidRPr="00000000" w14:paraId="000001FC">
      <w:pPr>
        <w:spacing w:after="0" w:line="240" w:lineRule="auto"/>
        <w:rPr>
          <w:sz w:val="20"/>
          <w:szCs w:val="20"/>
        </w:rPr>
      </w:pPr>
      <w:r w:rsidDel="00000000" w:rsidR="00000000" w:rsidRPr="00000000">
        <w:rPr>
          <w:b w:val="1"/>
          <w:sz w:val="20"/>
          <w:szCs w:val="20"/>
          <w:rtl w:val="0"/>
        </w:rPr>
        <w:t xml:space="preserve">Employment of Illinois Workers on Public Works Act (30 ILCS 570/0.01 et seq.): </w:t>
      </w:r>
      <w:r w:rsidDel="00000000" w:rsidR="00000000" w:rsidRPr="00000000">
        <w:rPr>
          <w:sz w:val="20"/>
          <w:szCs w:val="20"/>
          <w:rtl w:val="0"/>
        </w:rPr>
        <w:t xml:space="preserve">If an entity receives state funds for construction related activities, the entity must employ at least 90% Illinois laborers on such projects during periods of excessive unemployment in Illinois.  The Act may be found in its entirety at </w:t>
      </w:r>
      <w:hyperlink r:id="rId10">
        <w:r w:rsidDel="00000000" w:rsidR="00000000" w:rsidRPr="00000000">
          <w:rPr>
            <w:color w:val="0000ff"/>
            <w:sz w:val="20"/>
            <w:szCs w:val="20"/>
            <w:u w:val="single"/>
            <w:rtl w:val="0"/>
          </w:rPr>
          <w:t xml:space="preserve">https://labor.illinois.gov/laws-rules/conmed/illinois-preference-act.html</w:t>
        </w:r>
      </w:hyperlink>
      <w:r w:rsidDel="00000000" w:rsidR="00000000" w:rsidRPr="00000000">
        <w:rPr>
          <w:sz w:val="20"/>
          <w:szCs w:val="20"/>
          <w:rtl w:val="0"/>
        </w:rPr>
        <w:t xml:space="preserve">. Any questions regarding the Act should be directed to the Illinois Department of Labor’s Conciliation and Mediation Division at (217) 782-1710. For further information, please visit the IDOL website at: </w:t>
      </w:r>
      <w:hyperlink r:id="rId11">
        <w:r w:rsidDel="00000000" w:rsidR="00000000" w:rsidRPr="00000000">
          <w:rPr>
            <w:color w:val="0000ff"/>
            <w:sz w:val="20"/>
            <w:szCs w:val="20"/>
            <w:u w:val="single"/>
            <w:rtl w:val="0"/>
          </w:rPr>
          <w:t xml:space="preserve">https://labor.illinois.gov</w:t>
        </w:r>
      </w:hyperlink>
      <w:r w:rsidDel="00000000" w:rsidR="00000000" w:rsidRPr="00000000">
        <w:rPr>
          <w:sz w:val="20"/>
          <w:szCs w:val="20"/>
          <w:rtl w:val="0"/>
        </w:rPr>
        <w:t xml:space="preserve">.</w:t>
      </w:r>
    </w:p>
    <w:p w:rsidR="00000000" w:rsidDel="00000000" w:rsidP="00000000" w:rsidRDefault="00000000" w:rsidRPr="00000000" w14:paraId="000001FD">
      <w:pPr>
        <w:spacing w:after="0" w:line="240" w:lineRule="auto"/>
        <w:rPr>
          <w:sz w:val="16"/>
          <w:szCs w:val="16"/>
        </w:rPr>
      </w:pPr>
      <w:r w:rsidDel="00000000" w:rsidR="00000000" w:rsidRPr="00000000">
        <w:rPr>
          <w:rtl w:val="0"/>
        </w:rPr>
      </w:r>
    </w:p>
    <w:p w:rsidR="00000000" w:rsidDel="00000000" w:rsidP="00000000" w:rsidRDefault="00000000" w:rsidRPr="00000000" w14:paraId="000001FE">
      <w:pPr>
        <w:spacing w:after="0" w:line="240" w:lineRule="auto"/>
        <w:rPr>
          <w:sz w:val="20"/>
          <w:szCs w:val="20"/>
        </w:rPr>
      </w:pPr>
      <w:r w:rsidDel="00000000" w:rsidR="00000000" w:rsidRPr="00000000">
        <w:rPr>
          <w:b w:val="1"/>
          <w:sz w:val="20"/>
          <w:szCs w:val="20"/>
          <w:rtl w:val="0"/>
        </w:rPr>
        <w:t xml:space="preserve">Public Act 96-1064 - Business Enterprise Program:</w:t>
      </w:r>
      <w:r w:rsidDel="00000000" w:rsidR="00000000" w:rsidRPr="00000000">
        <w:rPr>
          <w:sz w:val="20"/>
          <w:szCs w:val="20"/>
          <w:rtl w:val="0"/>
        </w:rPr>
        <w:t xml:space="preserve"> Public Act 96-1064 mandates that each award by grant or loan of State funds of $250,000 or more for capital construction costs or professional services is conditioned upon the recipient's written certification that the recipient shall comply with the business enterprise program practices for minority-owned businesses, female-owned business, and businesses owned by persons with disabilities of the Business Enterprise for Minorities, Females and Persons with Disabilities Act (30 ILCS 575/0.01 </w:t>
      </w:r>
      <w:r w:rsidDel="00000000" w:rsidR="00000000" w:rsidRPr="00000000">
        <w:rPr>
          <w:i w:val="1"/>
          <w:sz w:val="20"/>
          <w:szCs w:val="20"/>
          <w:rtl w:val="0"/>
        </w:rPr>
        <w:t xml:space="preserve">et seq.</w:t>
      </w:r>
      <w:r w:rsidDel="00000000" w:rsidR="00000000" w:rsidRPr="00000000">
        <w:rPr>
          <w:sz w:val="20"/>
          <w:szCs w:val="20"/>
          <w:rtl w:val="0"/>
        </w:rPr>
        <w:t xml:space="preserve">) and the equal employment practices of Section 2-105 of the Illinois Human Rights Act (775 ILCS 5/2-105).</w:t>
      </w:r>
    </w:p>
    <w:p w:rsidR="00000000" w:rsidDel="00000000" w:rsidP="00000000" w:rsidRDefault="00000000" w:rsidRPr="00000000" w14:paraId="000001FF">
      <w:pPr>
        <w:spacing w:after="0" w:line="240" w:lineRule="auto"/>
        <w:rPr>
          <w:sz w:val="16"/>
          <w:szCs w:val="16"/>
        </w:rPr>
      </w:pPr>
      <w:r w:rsidDel="00000000" w:rsidR="00000000" w:rsidRPr="00000000">
        <w:rPr>
          <w:rtl w:val="0"/>
        </w:rPr>
      </w:r>
    </w:p>
    <w:p w:rsidR="00000000" w:rsidDel="00000000" w:rsidP="00000000" w:rsidRDefault="00000000" w:rsidRPr="00000000" w14:paraId="00000200">
      <w:pPr>
        <w:spacing w:after="0" w:line="240" w:lineRule="auto"/>
        <w:rPr>
          <w:sz w:val="20"/>
          <w:szCs w:val="20"/>
        </w:rPr>
      </w:pPr>
      <w:r w:rsidDel="00000000" w:rsidR="00000000" w:rsidRPr="00000000">
        <w:rPr>
          <w:b w:val="1"/>
          <w:sz w:val="20"/>
          <w:szCs w:val="20"/>
          <w:rtl w:val="0"/>
        </w:rPr>
        <w:t xml:space="preserve">Illinois Works Jobs Program Act (</w:t>
      </w:r>
      <w:r w:rsidDel="00000000" w:rsidR="00000000" w:rsidRPr="00000000">
        <w:rPr>
          <w:b w:val="1"/>
          <w:color w:val="000000"/>
          <w:sz w:val="20"/>
          <w:szCs w:val="20"/>
          <w:highlight w:val="white"/>
          <w:rtl w:val="0"/>
        </w:rPr>
        <w:t xml:space="preserve">30 ILCS 559/Art. 20):</w:t>
      </w:r>
      <w:r w:rsidDel="00000000" w:rsidR="00000000" w:rsidRPr="00000000">
        <w:rPr>
          <w:sz w:val="20"/>
          <w:szCs w:val="20"/>
          <w:rtl w:val="0"/>
        </w:rPr>
        <w:t xml:space="preserve"> For Awards with an estimated total project cost of $500,000 or more, the Grantee will be required to comply with the Illinois Works Apprenticeship Initiative (30 ILCS 559/20-20 to 20-25) and all applicable administrative rules (</w:t>
      </w:r>
      <w:r w:rsidDel="00000000" w:rsidR="00000000" w:rsidRPr="00000000">
        <w:rPr>
          <w:i w:val="1"/>
          <w:sz w:val="20"/>
          <w:szCs w:val="20"/>
          <w:rtl w:val="0"/>
        </w:rPr>
        <w:t xml:space="preserve">see</w:t>
      </w:r>
      <w:r w:rsidDel="00000000" w:rsidR="00000000" w:rsidRPr="00000000">
        <w:rPr>
          <w:sz w:val="20"/>
          <w:szCs w:val="20"/>
          <w:rtl w:val="0"/>
        </w:rPr>
        <w:t xml:space="preserve"> 14 Ill. Admin. Code Part 680). The “estimated total project cost” is a good faith approximation of the costs of an entire project being paid for in whole or in part by appropriated capital funds to construct a public work.  Grantee must submit a Budget Supplement Form (available on the DCEO website) to the Grantor within ninety (90) days of the execution of a Grant Award (Agreement).</w:t>
      </w:r>
    </w:p>
    <w:p w:rsidR="00000000" w:rsidDel="00000000" w:rsidP="00000000" w:rsidRDefault="00000000" w:rsidRPr="00000000" w14:paraId="00000201">
      <w:pPr>
        <w:spacing w:after="0" w:line="240" w:lineRule="auto"/>
        <w:rPr>
          <w:sz w:val="10"/>
          <w:szCs w:val="10"/>
        </w:rPr>
      </w:pPr>
      <w:r w:rsidDel="00000000" w:rsidR="00000000" w:rsidRPr="00000000">
        <w:rPr>
          <w:rtl w:val="0"/>
        </w:rPr>
      </w:r>
    </w:p>
    <w:p w:rsidR="00000000" w:rsidDel="00000000" w:rsidP="00000000" w:rsidRDefault="00000000" w:rsidRPr="00000000" w14:paraId="00000202">
      <w:pPr>
        <w:spacing w:after="0" w:line="240" w:lineRule="auto"/>
        <w:rPr>
          <w:sz w:val="20"/>
          <w:szCs w:val="20"/>
        </w:rPr>
      </w:pPr>
      <w:r w:rsidDel="00000000" w:rsidR="00000000" w:rsidRPr="00000000">
        <w:rPr>
          <w:sz w:val="20"/>
          <w:szCs w:val="20"/>
          <w:rtl w:val="0"/>
        </w:rPr>
        <w:t xml:space="preserve">The goal of the Illinois Works Apprenticeship Initiative is that apprentices will perform either 10% of the total labor hours worked in each prevailing wage classification or 10% of the estimated labor hours in each prevailing wage classification</w:t>
      </w:r>
      <w:r w:rsidDel="00000000" w:rsidR="00000000" w:rsidRPr="00000000">
        <w:rPr>
          <w:rFonts w:ascii="Calibri" w:cs="Calibri" w:eastAsia="Calibri" w:hAnsi="Calibri"/>
          <w:sz w:val="20"/>
          <w:szCs w:val="20"/>
          <w:rtl w:val="0"/>
        </w:rPr>
        <w:t xml:space="preserve">, whichever is less.</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Calibri" w:cs="Calibri" w:eastAsia="Calibri" w:hAnsi="Calibri"/>
          <w:sz w:val="20"/>
          <w:szCs w:val="20"/>
          <w:rtl w:val="0"/>
        </w:rPr>
        <w:t xml:space="preserve">Of this goal, at least half of those apprenticeship hours shall be performed by graduates of the Illinois Works Preapprenticeship Program, the Illinois Climate Works Preapprenticeship Program, or the Highway Construction Careers Training Program. Grantee</w:t>
      </w:r>
      <w:r w:rsidDel="00000000" w:rsidR="00000000" w:rsidRPr="00000000">
        <w:rPr>
          <w:sz w:val="20"/>
          <w:szCs w:val="20"/>
          <w:rtl w:val="0"/>
        </w:rPr>
        <w:t xml:space="preserve"> is permitted to seek from the Grantor a waiver or reduction of this goal in certain circumstances pursuant to 30 ILCS 559/20-20(b). The Grantee must ensure compliance for the life of the entire project, including during the term of the Award and after the Term ends, if applicable, and will be required to report on and certify its compliance.  More on the Act may be found at:</w:t>
      </w:r>
    </w:p>
    <w:p w:rsidR="00000000" w:rsidDel="00000000" w:rsidP="00000000" w:rsidRDefault="00000000" w:rsidRPr="00000000" w14:paraId="00000203">
      <w:pPr>
        <w:spacing w:after="0" w:line="240" w:lineRule="auto"/>
        <w:rPr>
          <w:color w:val="0000ff"/>
          <w:sz w:val="20"/>
          <w:szCs w:val="20"/>
          <w:u w:val="single"/>
        </w:rPr>
      </w:pPr>
      <w:hyperlink r:id="rId12">
        <w:r w:rsidDel="00000000" w:rsidR="00000000" w:rsidRPr="00000000">
          <w:rPr>
            <w:color w:val="0000ff"/>
            <w:sz w:val="20"/>
            <w:szCs w:val="20"/>
            <w:u w:val="single"/>
            <w:rtl w:val="0"/>
          </w:rPr>
          <w:t xml:space="preserve">Illinois Works Jobs Program Act - Illinois Works</w:t>
        </w:r>
      </w:hyperlink>
      <w:r w:rsidDel="00000000" w:rsidR="00000000" w:rsidRPr="00000000">
        <w:rPr>
          <w:rtl w:val="0"/>
        </w:rPr>
      </w:r>
    </w:p>
    <w:p w:rsidR="00000000" w:rsidDel="00000000" w:rsidP="00000000" w:rsidRDefault="00000000" w:rsidRPr="00000000" w14:paraId="00000204">
      <w:pPr>
        <w:spacing w:after="0" w:line="240" w:lineRule="auto"/>
        <w:rPr>
          <w:color w:val="0000ff"/>
          <w:sz w:val="20"/>
          <w:szCs w:val="20"/>
          <w:u w:val="single"/>
        </w:rPr>
      </w:pPr>
      <w:r w:rsidDel="00000000" w:rsidR="00000000" w:rsidRPr="00000000">
        <w:rPr>
          <w:rtl w:val="0"/>
        </w:rPr>
      </w:r>
    </w:p>
    <w:p w:rsidR="00000000" w:rsidDel="00000000" w:rsidP="00000000" w:rsidRDefault="00000000" w:rsidRPr="00000000" w14:paraId="00000205">
      <w:pPr>
        <w:spacing w:after="0" w:line="240" w:lineRule="auto"/>
        <w:jc w:val="center"/>
        <w:rPr>
          <w:b w:val="1"/>
        </w:rPr>
      </w:pPr>
      <w:r w:rsidDel="00000000" w:rsidR="00000000" w:rsidRPr="00000000">
        <w:rPr>
          <w:b w:val="1"/>
          <w:rtl w:val="0"/>
        </w:rPr>
        <w:t xml:space="preserve">NOTICE OF GRANT REQUIREMENTS (</w:t>
      </w:r>
      <w:r w:rsidDel="00000000" w:rsidR="00000000" w:rsidRPr="00000000">
        <w:rPr>
          <w:b w:val="1"/>
          <w:i w:val="1"/>
          <w:rtl w:val="0"/>
        </w:rPr>
        <w:t xml:space="preserve">cont.</w:t>
      </w:r>
      <w:r w:rsidDel="00000000" w:rsidR="00000000" w:rsidRPr="00000000">
        <w:rPr>
          <w:b w:val="1"/>
          <w:rtl w:val="0"/>
        </w:rPr>
        <w:t xml:space="preserve">)</w:t>
      </w:r>
    </w:p>
    <w:p w:rsidR="00000000" w:rsidDel="00000000" w:rsidP="00000000" w:rsidRDefault="00000000" w:rsidRPr="00000000" w14:paraId="00000206">
      <w:pPr>
        <w:spacing w:after="0" w:line="240" w:lineRule="auto"/>
        <w:jc w:val="center"/>
        <w:rPr>
          <w:b w:val="1"/>
          <w:sz w:val="20"/>
          <w:szCs w:val="20"/>
        </w:rPr>
      </w:pPr>
      <w:r w:rsidDel="00000000" w:rsidR="00000000" w:rsidRPr="00000000">
        <w:rPr>
          <w:rtl w:val="0"/>
        </w:rPr>
      </w:r>
    </w:p>
    <w:p w:rsidR="00000000" w:rsidDel="00000000" w:rsidP="00000000" w:rsidRDefault="00000000" w:rsidRPr="00000000" w14:paraId="00000207">
      <w:pPr>
        <w:spacing w:after="280" w:before="280" w:line="240" w:lineRule="auto"/>
        <w:rPr>
          <w:b w:val="1"/>
          <w:sz w:val="20"/>
          <w:szCs w:val="20"/>
        </w:rPr>
      </w:pPr>
      <w:hyperlink r:id="rId13">
        <w:r w:rsidDel="00000000" w:rsidR="00000000" w:rsidRPr="00000000">
          <w:rPr>
            <w:b w:val="1"/>
            <w:color w:val="0000ff"/>
            <w:sz w:val="20"/>
            <w:szCs w:val="20"/>
            <w:u w:val="single"/>
            <w:rtl w:val="0"/>
          </w:rPr>
          <w:t xml:space="preserve">§ 200.326 Bonding requirements</w:t>
        </w:r>
      </w:hyperlink>
      <w:r w:rsidDel="00000000" w:rsidR="00000000" w:rsidRPr="00000000">
        <w:rPr>
          <w:b w:val="1"/>
          <w:color w:val="3333cc"/>
          <w:sz w:val="20"/>
          <w:szCs w:val="20"/>
          <w:rtl w:val="0"/>
        </w:rPr>
        <w:t xml:space="preserve">:</w:t>
      </w:r>
      <w:r w:rsidDel="00000000" w:rsidR="00000000" w:rsidRPr="00000000">
        <w:rPr>
          <w:rtl w:val="0"/>
        </w:rPr>
      </w:r>
    </w:p>
    <w:p w:rsidR="00000000" w:rsidDel="00000000" w:rsidP="00000000" w:rsidRDefault="00000000" w:rsidRPr="00000000" w14:paraId="00000208">
      <w:pPr>
        <w:spacing w:after="280" w:before="280" w:line="240" w:lineRule="auto"/>
        <w:rPr>
          <w:sz w:val="20"/>
          <w:szCs w:val="20"/>
        </w:rPr>
      </w:pPr>
      <w:r w:rsidDel="00000000" w:rsidR="00000000" w:rsidRPr="00000000">
        <w:rPr>
          <w:sz w:val="20"/>
          <w:szCs w:val="20"/>
          <w:rtl w:val="0"/>
        </w:rPr>
        <w:t xml:space="preserve">For construction or facility improvement contracts or subcontracts exceeding the Simplified Acquisition Threshold, the Federal awarding agency or pass-through entity may accept the bonding policy and requirements of the non-Federal entity provided that the Federal awarding agency or pass-through entity has made a determination that the Federal interest is adequately protected. If such a determination has not been made, the minimum requirements must be as follows: </w:t>
      </w:r>
    </w:p>
    <w:p w:rsidR="00000000" w:rsidDel="00000000" w:rsidP="00000000" w:rsidRDefault="00000000" w:rsidRPr="00000000" w14:paraId="00000209">
      <w:pPr>
        <w:spacing w:after="280" w:before="280" w:line="240" w:lineRule="auto"/>
        <w:ind w:left="475" w:hanging="288"/>
        <w:rPr>
          <w:sz w:val="20"/>
          <w:szCs w:val="20"/>
        </w:rPr>
      </w:pPr>
      <w:r w:rsidDel="00000000" w:rsidR="00000000" w:rsidRPr="00000000">
        <w:rPr>
          <w:b w:val="1"/>
          <w:sz w:val="20"/>
          <w:szCs w:val="20"/>
          <w:rtl w:val="0"/>
        </w:rPr>
        <w:t xml:space="preserve">(a)</w:t>
      </w:r>
      <w:r w:rsidDel="00000000" w:rsidR="00000000" w:rsidRPr="00000000">
        <w:rPr>
          <w:sz w:val="20"/>
          <w:szCs w:val="20"/>
          <w:rtl w:val="0"/>
        </w:rPr>
        <w:t xml:space="preserve"> A bid guarantee from each bidder equivalent to five percent of the bid price. The “bid guarantee” must consist of a firm commitment such as a bid bond, certified check, or other negotiable instrument accompanying a bid as assurance that the bidder will, upon acceptance of the bid, execute such contractual documents as may be required within the time specified. </w:t>
      </w:r>
    </w:p>
    <w:p w:rsidR="00000000" w:rsidDel="00000000" w:rsidP="00000000" w:rsidRDefault="00000000" w:rsidRPr="00000000" w14:paraId="0000020A">
      <w:pPr>
        <w:spacing w:after="280" w:before="280" w:line="240" w:lineRule="auto"/>
        <w:ind w:left="475" w:hanging="288"/>
        <w:rPr>
          <w:sz w:val="20"/>
          <w:szCs w:val="20"/>
        </w:rPr>
      </w:pPr>
      <w:r w:rsidDel="00000000" w:rsidR="00000000" w:rsidRPr="00000000">
        <w:rPr>
          <w:b w:val="1"/>
          <w:sz w:val="20"/>
          <w:szCs w:val="20"/>
          <w:rtl w:val="0"/>
        </w:rPr>
        <w:t xml:space="preserve">(b)</w:t>
      </w:r>
      <w:r w:rsidDel="00000000" w:rsidR="00000000" w:rsidRPr="00000000">
        <w:rPr>
          <w:sz w:val="20"/>
          <w:szCs w:val="20"/>
          <w:rtl w:val="0"/>
        </w:rPr>
        <w:t xml:space="preserve"> A performance bond on the part of the contractor for 100 percent of the contract price. A “performance bond” is one executed in connection with a contract to secure fulfillment of all the contractor's requirements under such contract. </w:t>
      </w:r>
    </w:p>
    <w:p w:rsidR="00000000" w:rsidDel="00000000" w:rsidP="00000000" w:rsidRDefault="00000000" w:rsidRPr="00000000" w14:paraId="0000020B">
      <w:pPr>
        <w:spacing w:after="280" w:before="280" w:line="240" w:lineRule="auto"/>
        <w:ind w:left="475" w:hanging="288"/>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A payment bond on the part of the contractor for 100 percent of the contract price. A “payment bond” is one executed in connection with a contract to assure payment as required by law of all persons supplying labor and material in the execution of the work provided for in the contract.</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Environmental Review Requirements: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Capital grants will be reviewed to determine environmental review requirements.  Based on the scope of the project, the grantee may be required to complete additional environmental approvals before disbursement of grant funds can be initiated.</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numPr>
          <w:ilvl w:val="0"/>
          <w:numId w:val="8"/>
        </w:numPr>
        <w:spacing w:after="120" w:line="240" w:lineRule="auto"/>
        <w:ind w:left="360" w:hanging="360"/>
        <w:rPr/>
      </w:pPr>
      <w:r w:rsidDel="00000000" w:rsidR="00000000" w:rsidRPr="00000000">
        <w:rPr>
          <w:rtl w:val="0"/>
        </w:rPr>
        <w:t xml:space="preserve">In addition to the above, any contractual agreement between the Grantee and another party (being paid with grant funds) must include special language to allow DCEO access to the other party’s records, relative to the grant. This includes construction subcontractors, consultants who provide services, and any other entity with which the grantee has a legal agreement to expend grant funds. Please see the separately attached pdf document entitled “Third Party Contractual Requirements” for this language (to incorporate into your legal subcontracts).</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ygebqi" w:id="58"/>
      <w:bookmarkEnd w:id="5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5">
      <w:pPr>
        <w:spacing w:after="0" w:line="240" w:lineRule="auto"/>
        <w:rPr/>
      </w:pPr>
      <w:r w:rsidDel="00000000" w:rsidR="00000000" w:rsidRPr="00000000">
        <w:rPr>
          <w:rtl w:val="0"/>
        </w:rPr>
      </w:r>
    </w:p>
    <w:p w:rsidR="00000000" w:rsidDel="00000000" w:rsidP="00000000" w:rsidRDefault="00000000" w:rsidRPr="00000000" w14:paraId="00000216">
      <w:pPr>
        <w:spacing w:after="0" w:line="240" w:lineRule="auto"/>
        <w:rPr/>
      </w:pPr>
      <w:r w:rsidDel="00000000" w:rsidR="00000000" w:rsidRPr="00000000">
        <w:rPr>
          <w:rtl w:val="0"/>
        </w:rPr>
        <w:t xml:space="preserve">Purchases of real property (land and/or buildings) will require submission of at least one appraisal conducted by a neutral third-party prior to closing – and as close to the closing date as possible – as </w:t>
      </w:r>
      <w:r w:rsidDel="00000000" w:rsidR="00000000" w:rsidRPr="00000000">
        <w:rPr>
          <w:highlight w:val="white"/>
          <w:rtl w:val="0"/>
        </w:rPr>
        <w:t xml:space="preserve">an estimate of the property's fair market value.  The appraisal documentation must be submitted to the Department as soon as available, and preferably prior the actual closing date.</w:t>
      </w:r>
      <w:r w:rsidDel="00000000" w:rsidR="00000000" w:rsidRPr="00000000">
        <w:rPr>
          <w:rtl w:val="0"/>
        </w:rPr>
      </w:r>
    </w:p>
    <w:p w:rsidR="00000000" w:rsidDel="00000000" w:rsidP="00000000" w:rsidRDefault="00000000" w:rsidRPr="00000000" w14:paraId="00000217">
      <w:pPr>
        <w:spacing w:after="0" w:line="240" w:lineRule="auto"/>
        <w:jc w:val="center"/>
        <w:rPr>
          <w:b w:val="1"/>
        </w:rPr>
      </w:pPr>
      <w:r w:rsidDel="00000000" w:rsidR="00000000" w:rsidRPr="00000000">
        <w:br w:type="page"/>
      </w:r>
      <w:r w:rsidDel="00000000" w:rsidR="00000000" w:rsidRPr="00000000">
        <w:rPr>
          <w:b w:val="1"/>
          <w:rtl w:val="0"/>
        </w:rPr>
        <w:t xml:space="preserve">IMPORTANT GRANT INFORMATION</w:t>
      </w:r>
    </w:p>
    <w:p w:rsidR="00000000" w:rsidDel="00000000" w:rsidP="00000000" w:rsidRDefault="00000000" w:rsidRPr="00000000" w14:paraId="00000218">
      <w:pPr>
        <w:spacing w:after="0" w:line="240" w:lineRule="auto"/>
        <w:jc w:val="center"/>
        <w:rPr>
          <w:b w:val="1"/>
        </w:rPr>
      </w:pPr>
      <w:r w:rsidDel="00000000" w:rsidR="00000000" w:rsidRPr="00000000">
        <w:rPr>
          <w:rtl w:val="0"/>
        </w:rPr>
      </w:r>
    </w:p>
    <w:p w:rsidR="00000000" w:rsidDel="00000000" w:rsidP="00000000" w:rsidRDefault="00000000" w:rsidRPr="00000000" w14:paraId="00000219">
      <w:pPr>
        <w:numPr>
          <w:ilvl w:val="0"/>
          <w:numId w:val="8"/>
        </w:numPr>
        <w:spacing w:after="120" w:line="240" w:lineRule="auto"/>
        <w:ind w:left="360" w:hanging="360"/>
        <w:rPr/>
      </w:pPr>
      <w:r w:rsidDel="00000000" w:rsidR="00000000" w:rsidRPr="00000000">
        <w:rPr>
          <w:rtl w:val="0"/>
        </w:rPr>
        <w:t xml:space="preserve">The grant award may not be finalized, and grant funds may not be disbursed, until all necessary approvals have been obtained and a Grant Agreement has been executed between DCEO and the Grantee. The time required to finalize this process depends largely upon the completeness and accuracy of the information submitted.</w:t>
      </w:r>
    </w:p>
    <w:p w:rsidR="00000000" w:rsidDel="00000000" w:rsidP="00000000" w:rsidRDefault="00000000" w:rsidRPr="00000000" w14:paraId="0000021A">
      <w:pPr>
        <w:numPr>
          <w:ilvl w:val="0"/>
          <w:numId w:val="8"/>
        </w:numPr>
        <w:spacing w:after="120" w:line="240" w:lineRule="auto"/>
        <w:ind w:left="360" w:hanging="360"/>
        <w:rPr/>
      </w:pPr>
      <w:r w:rsidDel="00000000" w:rsidR="00000000" w:rsidRPr="00000000">
        <w:rPr>
          <w:rtl w:val="0"/>
        </w:rPr>
        <w:t xml:space="preserve">The grant term should begin no earlier than July 1, 2023. The initial grant term cannot exceed two years. All project activities must be completed within this time.</w:t>
      </w:r>
    </w:p>
    <w:p w:rsidR="00000000" w:rsidDel="00000000" w:rsidP="00000000" w:rsidRDefault="00000000" w:rsidRPr="00000000" w14:paraId="0000021B">
      <w:pPr>
        <w:numPr>
          <w:ilvl w:val="0"/>
          <w:numId w:val="8"/>
        </w:numPr>
        <w:spacing w:after="120" w:line="240" w:lineRule="auto"/>
        <w:ind w:left="360" w:hanging="360"/>
        <w:rPr/>
      </w:pPr>
      <w:r w:rsidDel="00000000" w:rsidR="00000000" w:rsidRPr="00000000">
        <w:rPr>
          <w:rtl w:val="0"/>
        </w:rPr>
        <w:t xml:space="preserve">All project activities and all expenditures of grant funds must be consistent with the Scope of Work and Budget included in the Grant Agreement. The Scope of Work and the Budget will be developed based upon the information provided in the Grantee’s completed application.</w:t>
      </w:r>
    </w:p>
    <w:p w:rsidR="00000000" w:rsidDel="00000000" w:rsidP="00000000" w:rsidRDefault="00000000" w:rsidRPr="00000000" w14:paraId="0000021C">
      <w:pPr>
        <w:numPr>
          <w:ilvl w:val="0"/>
          <w:numId w:val="8"/>
        </w:numPr>
        <w:spacing w:after="120" w:line="240" w:lineRule="auto"/>
        <w:ind w:left="360" w:hanging="360"/>
        <w:rPr/>
      </w:pPr>
      <w:r w:rsidDel="00000000" w:rsidR="00000000" w:rsidRPr="00000000">
        <w:rPr>
          <w:rtl w:val="0"/>
        </w:rPr>
        <w:t xml:space="preserve">Proceeds of tax-exempt bonds can be used to reimburse for expenditures previously made. The reimbursement can be made for a period of up to 18 months after the date of expenditures were made or when the property is placed in service, but no later than three years after the date of the expenditures.</w:t>
      </w:r>
    </w:p>
    <w:p w:rsidR="00000000" w:rsidDel="00000000" w:rsidP="00000000" w:rsidRDefault="00000000" w:rsidRPr="00000000" w14:paraId="0000021D">
      <w:pPr>
        <w:numPr>
          <w:ilvl w:val="0"/>
          <w:numId w:val="8"/>
        </w:numPr>
        <w:spacing w:after="120" w:line="240" w:lineRule="auto"/>
        <w:ind w:left="360" w:hanging="360"/>
        <w:rPr/>
      </w:pPr>
      <w:r w:rsidDel="00000000" w:rsidR="00000000" w:rsidRPr="00000000">
        <w:rPr>
          <w:rtl w:val="0"/>
        </w:rPr>
        <w:t xml:space="preserve">All environmental approvals must be submitted and cleared by the appropriate state agency prior to payment of costs related to renovation of a building/structure or “dirt-moving” costs.</w:t>
      </w:r>
    </w:p>
    <w:p w:rsidR="00000000" w:rsidDel="00000000" w:rsidP="00000000" w:rsidRDefault="00000000" w:rsidRPr="00000000" w14:paraId="0000021E">
      <w:pPr>
        <w:numPr>
          <w:ilvl w:val="0"/>
          <w:numId w:val="8"/>
        </w:numPr>
        <w:spacing w:after="120" w:line="240" w:lineRule="auto"/>
        <w:ind w:left="360" w:hanging="360"/>
        <w:rPr/>
      </w:pPr>
      <w:r w:rsidDel="00000000" w:rsidR="00000000" w:rsidRPr="00000000">
        <w:rPr>
          <w:rtl w:val="0"/>
        </w:rPr>
        <w:t xml:space="preserve">Payment provisions will be specified in the Grant Agreement. Payment for bond fund projects will be disbursed on a reimbursement basis, unless otherwise approved by DCEO.</w:t>
      </w:r>
    </w:p>
    <w:p w:rsidR="00000000" w:rsidDel="00000000" w:rsidP="00000000" w:rsidRDefault="00000000" w:rsidRPr="00000000" w14:paraId="0000021F">
      <w:pPr>
        <w:numPr>
          <w:ilvl w:val="0"/>
          <w:numId w:val="8"/>
        </w:numPr>
        <w:spacing w:after="120" w:line="240" w:lineRule="auto"/>
        <w:ind w:left="360" w:hanging="360"/>
        <w:rPr/>
      </w:pPr>
      <w:r w:rsidDel="00000000" w:rsidR="00000000" w:rsidRPr="00000000">
        <w:rPr>
          <w:rtl w:val="0"/>
        </w:rPr>
        <w:t xml:space="preserve">Any contractual agreement between the Grantee and another party (being paid with grant funds) must include special language to allow DCEO access to the other party’s records, relative to the grant. This includes construction subcontractors, consultants who provide services, and any other entity with which the grantee has a legal agreement to expend grant funds. Please contact your grant manager if you need a copy of this language (to incorporate into your legal subcontracts) prior to receiving your grant agreement.</w:t>
      </w:r>
    </w:p>
    <w:p w:rsidR="00000000" w:rsidDel="00000000" w:rsidP="00000000" w:rsidRDefault="00000000" w:rsidRPr="00000000" w14:paraId="00000220">
      <w:pPr>
        <w:numPr>
          <w:ilvl w:val="0"/>
          <w:numId w:val="8"/>
        </w:numPr>
        <w:spacing w:after="120" w:line="240" w:lineRule="auto"/>
        <w:ind w:left="360" w:hanging="360"/>
        <w:rPr/>
      </w:pPr>
      <w:r w:rsidDel="00000000" w:rsidR="00000000" w:rsidRPr="00000000">
        <w:rPr>
          <w:rtl w:val="0"/>
        </w:rPr>
        <w:t xml:space="preserve">Grantee shall be subject to the audit requirements contained in the Single Audit Act Amendments of 1996 (31 USC 7501-7507) and Subpart F of 2 CFR Part 200, and the audit rules and policies set forth by the Governor’s Office of Management and Budget.  </w:t>
      </w:r>
      <w:r w:rsidDel="00000000" w:rsidR="00000000" w:rsidRPr="00000000">
        <w:rPr>
          <w:i w:val="1"/>
          <w:rtl w:val="0"/>
        </w:rPr>
        <w:t xml:space="preserve">See </w:t>
      </w:r>
      <w:r w:rsidDel="00000000" w:rsidR="00000000" w:rsidRPr="00000000">
        <w:rPr>
          <w:rtl w:val="0"/>
        </w:rPr>
        <w:t xml:space="preserve">30 ILCS 708/65(c); 44 Ill. Admin. Code 7000.90.</w:t>
      </w:r>
    </w:p>
    <w:p w:rsidR="00000000" w:rsidDel="00000000" w:rsidP="00000000" w:rsidRDefault="00000000" w:rsidRPr="00000000" w14:paraId="00000221">
      <w:pPr>
        <w:numPr>
          <w:ilvl w:val="0"/>
          <w:numId w:val="8"/>
        </w:numPr>
        <w:spacing w:after="120" w:line="240" w:lineRule="auto"/>
        <w:ind w:left="360" w:hanging="360"/>
        <w:rPr/>
      </w:pPr>
      <w:r w:rsidDel="00000000" w:rsidR="00000000" w:rsidRPr="00000000">
        <w:rPr>
          <w:rtl w:val="0"/>
        </w:rPr>
        <w:t xml:space="preserve">The Grantee shall ensure that grant funds are expended in accordance with generally accepted sound, business practices, arms-length bargaining, applicable federal and state laws and regulations. Grant expenditures should conform to the terms and conditions of the grant agreement and should not exceed the amount that would be incurred by a prudent person under the circumstances prevailing at the time the decision is made to incur the costs. Grant accounting should be consistent with generally accepted accounting principles.</w:t>
      </w:r>
    </w:p>
    <w:p w:rsidR="00000000" w:rsidDel="00000000" w:rsidP="00000000" w:rsidRDefault="00000000" w:rsidRPr="00000000" w14:paraId="00000222">
      <w:pPr>
        <w:numPr>
          <w:ilvl w:val="0"/>
          <w:numId w:val="8"/>
        </w:numPr>
        <w:spacing w:after="120" w:line="240" w:lineRule="auto"/>
        <w:ind w:left="360" w:hanging="360"/>
        <w:rPr/>
      </w:pPr>
      <w:r w:rsidDel="00000000" w:rsidR="00000000" w:rsidRPr="00000000">
        <w:rPr>
          <w:b w:val="1"/>
          <w:u w:val="single"/>
          <w:rtl w:val="0"/>
        </w:rPr>
        <w:t xml:space="preserve">NOTE</w:t>
      </w:r>
      <w:r w:rsidDel="00000000" w:rsidR="00000000" w:rsidRPr="00000000">
        <w:rPr>
          <w:b w:val="1"/>
          <w:rtl w:val="0"/>
        </w:rPr>
        <w:t xml:space="preserve">:</w:t>
      </w:r>
      <w:r w:rsidDel="00000000" w:rsidR="00000000" w:rsidRPr="00000000">
        <w:rPr>
          <w:rtl w:val="0"/>
        </w:rPr>
        <w:t xml:space="preserve"> Please be aware that until a Grant Agreement has been executed by the Grantee and DCEO, the Grantee is at risk for any costs incurred that it intends to be paid for from grant funds. Thus, recipients of grant appropriations are advised not to begin project activities and not to incur costs until they have received a fully executed Grant Agreement reflecting the agreed upon Scope of Work and Budget.</w:t>
      </w:r>
    </w:p>
    <w:p w:rsidR="00000000" w:rsidDel="00000000" w:rsidP="00000000" w:rsidRDefault="00000000" w:rsidRPr="00000000" w14:paraId="00000223">
      <w:pPr>
        <w:spacing w:after="0" w:line="240" w:lineRule="auto"/>
        <w:rPr>
          <w:b w:val="1"/>
        </w:rPr>
      </w:pPr>
      <w:r w:rsidDel="00000000" w:rsidR="00000000" w:rsidRPr="00000000">
        <w:rPr>
          <w:rtl w:val="0"/>
        </w:rPr>
      </w:r>
    </w:p>
    <w:p w:rsidR="00000000" w:rsidDel="00000000" w:rsidP="00000000" w:rsidRDefault="00000000" w:rsidRPr="00000000" w14:paraId="00000224">
      <w:pPr>
        <w:spacing w:after="0" w:line="240" w:lineRule="auto"/>
        <w:rPr/>
      </w:pPr>
      <w:r w:rsidDel="00000000" w:rsidR="00000000" w:rsidRPr="00000000">
        <w:br w:type="page"/>
      </w:r>
      <w:r w:rsidDel="00000000" w:rsidR="00000000" w:rsidRPr="00000000">
        <w:rPr>
          <w:b w:val="1"/>
          <w:sz w:val="24"/>
          <w:szCs w:val="24"/>
          <w:rtl w:val="0"/>
        </w:rPr>
        <w:t xml:space="preserve">SUBMIT APPLICATION WITH THE FOLLOWING SUPPORTING DOCUMENTATION:</w:t>
      </w:r>
      <w:r w:rsidDel="00000000" w:rsidR="00000000" w:rsidRPr="00000000">
        <w:rPr>
          <w:rtl w:val="0"/>
        </w:rPr>
      </w:r>
    </w:p>
    <w:bookmarkStart w:colFirst="0" w:colLast="0" w:name="2dlolyb" w:id="59"/>
    <w:bookmarkEnd w:id="59"/>
    <w:p w:rsidR="00000000" w:rsidDel="00000000" w:rsidP="00000000" w:rsidRDefault="00000000" w:rsidRPr="00000000" w14:paraId="00000225">
      <w:pPr>
        <w:spacing w:after="0" w:line="240" w:lineRule="auto"/>
        <w:ind w:left="576" w:hanging="360"/>
        <w:rPr/>
      </w:pPr>
      <w:r w:rsidDel="00000000" w:rsidR="00000000" w:rsidRPr="00000000">
        <w:rPr>
          <w:color w:val="0070c0"/>
          <w:rtl w:val="0"/>
        </w:rPr>
        <w:t xml:space="preserve">☐ </w:t>
      </w:r>
      <w:r w:rsidDel="00000000" w:rsidR="00000000" w:rsidRPr="00000000">
        <w:rPr>
          <w:rtl w:val="0"/>
        </w:rPr>
        <w:t xml:space="preserve">List of Principal Individuals and Board Members – for </w:t>
      </w:r>
      <w:r w:rsidDel="00000000" w:rsidR="00000000" w:rsidRPr="00000000">
        <w:rPr>
          <w:i w:val="1"/>
          <w:rtl w:val="0"/>
        </w:rPr>
        <w:t xml:space="preserve">Non-governmental entities only.</w:t>
      </w:r>
      <w:r w:rsidDel="00000000" w:rsidR="00000000" w:rsidRPr="00000000">
        <w:rPr>
          <w:rtl w:val="0"/>
        </w:rPr>
        <w:t xml:space="preserve"> This list must include each individual’s name, home address, home phone number and daytime phone number.</w:t>
      </w:r>
    </w:p>
    <w:bookmarkStart w:colFirst="0" w:colLast="0" w:name="sqyw64" w:id="60"/>
    <w:bookmarkEnd w:id="60"/>
    <w:p w:rsidR="00000000" w:rsidDel="00000000" w:rsidP="00000000" w:rsidRDefault="00000000" w:rsidRPr="00000000" w14:paraId="00000226">
      <w:pPr>
        <w:spacing w:after="0" w:before="120" w:line="240" w:lineRule="auto"/>
        <w:ind w:left="216" w:firstLine="0"/>
        <w:rPr/>
      </w:pPr>
      <w:r w:rsidDel="00000000" w:rsidR="00000000" w:rsidRPr="00000000">
        <w:rPr>
          <w:color w:val="0070c0"/>
          <w:rtl w:val="0"/>
        </w:rPr>
        <w:t xml:space="preserve">☐ </w:t>
      </w:r>
      <w:r w:rsidDel="00000000" w:rsidR="00000000" w:rsidRPr="00000000">
        <w:rPr>
          <w:rtl w:val="0"/>
        </w:rPr>
        <w:t xml:space="preserve">Job Descriptions of Staff Positions to be Funded by Grant Funds</w:t>
      </w:r>
    </w:p>
    <w:bookmarkStart w:colFirst="0" w:colLast="0" w:name="3cqmetx" w:id="61"/>
    <w:bookmarkEnd w:id="61"/>
    <w:p w:rsidR="00000000" w:rsidDel="00000000" w:rsidP="00000000" w:rsidRDefault="00000000" w:rsidRPr="00000000" w14:paraId="00000227">
      <w:pPr>
        <w:spacing w:after="0" w:before="120" w:line="240" w:lineRule="auto"/>
        <w:ind w:left="216" w:firstLine="0"/>
        <w:rPr/>
      </w:pPr>
      <w:r w:rsidDel="00000000" w:rsidR="00000000" w:rsidRPr="00000000">
        <w:rPr>
          <w:color w:val="0070c0"/>
          <w:rtl w:val="0"/>
        </w:rPr>
        <w:t xml:space="preserve">☐ </w:t>
      </w:r>
      <w:r w:rsidDel="00000000" w:rsidR="00000000" w:rsidRPr="00000000">
        <w:rPr>
          <w:rtl w:val="0"/>
        </w:rPr>
        <w:t xml:space="preserve">W-9 form (revised October 2018) – </w:t>
      </w:r>
      <w:r w:rsidDel="00000000" w:rsidR="00000000" w:rsidRPr="00000000">
        <w:rPr>
          <w:b w:val="1"/>
          <w:rtl w:val="0"/>
        </w:rPr>
        <w:t xml:space="preserve">REQUIRED FOR ALL GRANTEES</w:t>
      </w:r>
      <w:r w:rsidDel="00000000" w:rsidR="00000000" w:rsidRPr="00000000">
        <w:rPr>
          <w:rtl w:val="0"/>
        </w:rPr>
      </w:r>
    </w:p>
    <w:bookmarkStart w:colFirst="0" w:colLast="0" w:name="1rvwp1q" w:id="62"/>
    <w:bookmarkEnd w:id="62"/>
    <w:p w:rsidR="00000000" w:rsidDel="00000000" w:rsidP="00000000" w:rsidRDefault="00000000" w:rsidRPr="00000000" w14:paraId="00000228">
      <w:pPr>
        <w:spacing w:after="0" w:before="120" w:line="240" w:lineRule="auto"/>
        <w:ind w:left="216" w:firstLine="0"/>
        <w:rPr/>
      </w:pPr>
      <w:r w:rsidDel="00000000" w:rsidR="00000000" w:rsidRPr="00000000">
        <w:rPr>
          <w:color w:val="0070c0"/>
          <w:rtl w:val="0"/>
        </w:rPr>
        <w:t xml:space="preserve">☐</w:t>
      </w:r>
      <w:r w:rsidDel="00000000" w:rsidR="00000000" w:rsidRPr="00000000">
        <w:rPr>
          <w:rtl w:val="0"/>
        </w:rPr>
        <w:t xml:space="preserve"> IRS Letter or Verification of Entity Name on File with the Internal Revenue Service – </w:t>
      </w:r>
      <w:r w:rsidDel="00000000" w:rsidR="00000000" w:rsidRPr="00000000">
        <w:rPr>
          <w:b w:val="1"/>
          <w:rtl w:val="0"/>
        </w:rPr>
        <w:t xml:space="preserve">REQUIRED</w:t>
      </w:r>
      <w:r w:rsidDel="00000000" w:rsidR="00000000" w:rsidRPr="00000000">
        <w:rPr>
          <w:rtl w:val="0"/>
        </w:rPr>
        <w:t xml:space="preserve"> </w:t>
      </w:r>
    </w:p>
    <w:bookmarkStart w:colFirst="0" w:colLast="0" w:name="4bvk7pj" w:id="63"/>
    <w:bookmarkEnd w:id="63"/>
    <w:p w:rsidR="00000000" w:rsidDel="00000000" w:rsidP="00000000" w:rsidRDefault="00000000" w:rsidRPr="00000000" w14:paraId="00000229">
      <w:pPr>
        <w:spacing w:after="0" w:before="120" w:line="240" w:lineRule="auto"/>
        <w:ind w:left="216" w:firstLine="0"/>
        <w:rPr>
          <w:b w:val="0"/>
          <w:smallCaps w:val="0"/>
        </w:rPr>
      </w:pPr>
      <w:r w:rsidDel="00000000" w:rsidR="00000000" w:rsidRPr="00000000">
        <w:rPr>
          <w:color w:val="0070c0"/>
          <w:rtl w:val="0"/>
        </w:rPr>
        <w:t xml:space="preserve">☐ </w:t>
      </w:r>
      <w:r w:rsidDel="00000000" w:rsidR="00000000" w:rsidRPr="00000000">
        <w:rPr>
          <w:rtl w:val="0"/>
        </w:rPr>
        <w:t xml:space="preserve">Attorney General Charitable Trust letter (</w:t>
      </w:r>
      <w:r w:rsidDel="00000000" w:rsidR="00000000" w:rsidRPr="00000000">
        <w:rPr>
          <w:i w:val="1"/>
          <w:rtl w:val="0"/>
        </w:rPr>
        <w:t xml:space="preserve">for Non-profit entities ONLY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A">
      <w:pPr>
        <w:spacing w:after="0" w:line="240" w:lineRule="auto"/>
        <w:jc w:val="center"/>
        <w:rPr>
          <w:b w:val="1"/>
          <w:smallCaps w:val="1"/>
          <w:sz w:val="16"/>
          <w:szCs w:val="16"/>
        </w:rPr>
      </w:pPr>
      <w:r w:rsidDel="00000000" w:rsidR="00000000" w:rsidRPr="00000000">
        <w:rPr>
          <w:rtl w:val="0"/>
        </w:rPr>
      </w:r>
    </w:p>
    <w:p w:rsidR="00000000" w:rsidDel="00000000" w:rsidP="00000000" w:rsidRDefault="00000000" w:rsidRPr="00000000" w14:paraId="0000022B">
      <w:pPr>
        <w:spacing w:after="0" w:line="240" w:lineRule="auto"/>
        <w:jc w:val="center"/>
        <w:rPr>
          <w:b w:val="1"/>
          <w:smallCaps w:val="1"/>
          <w:sz w:val="28"/>
          <w:szCs w:val="28"/>
        </w:rPr>
      </w:pPr>
      <w:r w:rsidDel="00000000" w:rsidR="00000000" w:rsidRPr="00000000">
        <w:rPr>
          <w:b w:val="1"/>
          <w:smallCaps w:val="1"/>
          <w:sz w:val="28"/>
          <w:szCs w:val="28"/>
          <w:rtl w:val="0"/>
        </w:rPr>
        <w:t xml:space="preserve">Instructions</w:t>
      </w:r>
    </w:p>
    <w:p w:rsidR="00000000" w:rsidDel="00000000" w:rsidP="00000000" w:rsidRDefault="00000000" w:rsidRPr="00000000" w14:paraId="0000022C">
      <w:pPr>
        <w:spacing w:after="0" w:line="240" w:lineRule="auto"/>
        <w:rPr/>
      </w:pPr>
      <w:r w:rsidDel="00000000" w:rsidR="00000000" w:rsidRPr="00000000">
        <w:rPr>
          <w:rtl w:val="0"/>
        </w:rPr>
        <w:t xml:space="preserve">All questions in the following sections must be completed by the applicant.  Additional documentation should be attached as necessary to adequately respond to the question or to provide the detail requested. </w:t>
      </w:r>
    </w:p>
    <w:p w:rsidR="00000000" w:rsidDel="00000000" w:rsidP="00000000" w:rsidRDefault="00000000" w:rsidRPr="00000000" w14:paraId="0000022D">
      <w:pPr>
        <w:spacing w:after="0" w:line="240" w:lineRule="auto"/>
        <w:ind w:left="1080" w:hanging="1080"/>
        <w:jc w:val="both"/>
        <w:rPr>
          <w:b w:val="1"/>
          <w:smallCaps w:val="1"/>
          <w:sz w:val="10"/>
          <w:szCs w:val="10"/>
        </w:rPr>
      </w:pPr>
      <w:r w:rsidDel="00000000" w:rsidR="00000000" w:rsidRPr="00000000">
        <w:rPr>
          <w:rtl w:val="0"/>
        </w:rPr>
      </w:r>
    </w:p>
    <w:p w:rsidR="00000000" w:rsidDel="00000000" w:rsidP="00000000" w:rsidRDefault="00000000" w:rsidRPr="00000000" w14:paraId="0000022E">
      <w:pPr>
        <w:spacing w:after="0" w:line="240" w:lineRule="auto"/>
        <w:ind w:left="1080" w:hanging="1080"/>
        <w:jc w:val="both"/>
        <w:rPr/>
      </w:pPr>
      <w:r w:rsidDel="00000000" w:rsidR="00000000" w:rsidRPr="00000000">
        <w:rPr>
          <w:b w:val="1"/>
          <w:smallCaps w:val="1"/>
          <w:rtl w:val="0"/>
        </w:rPr>
        <w:t xml:space="preserve">Section 1: Scope of Work - Instructions</w:t>
      </w:r>
      <w:r w:rsidDel="00000000" w:rsidR="00000000" w:rsidRPr="00000000">
        <w:rPr>
          <w:rtl w:val="0"/>
        </w:rPr>
      </w:r>
    </w:p>
    <w:p w:rsidR="00000000" w:rsidDel="00000000" w:rsidP="00000000" w:rsidRDefault="00000000" w:rsidRPr="00000000" w14:paraId="0000022F">
      <w:pPr>
        <w:spacing w:after="0" w:line="240" w:lineRule="auto"/>
        <w:ind w:left="720" w:firstLine="0"/>
        <w:rPr/>
      </w:pPr>
      <w:r w:rsidDel="00000000" w:rsidR="00000000" w:rsidRPr="00000000">
        <w:rPr>
          <w:rtl w:val="0"/>
        </w:rPr>
        <w:t xml:space="preserve">Provide the Project Title, it needs to be the same as or consistent with the title provided in the Proposal Information above.</w:t>
      </w:r>
    </w:p>
    <w:p w:rsidR="00000000" w:rsidDel="00000000" w:rsidP="00000000" w:rsidRDefault="00000000" w:rsidRPr="00000000" w14:paraId="00000230">
      <w:pPr>
        <w:spacing w:after="0" w:line="240" w:lineRule="auto"/>
        <w:ind w:left="720" w:firstLine="0"/>
        <w:rPr>
          <w:sz w:val="10"/>
          <w:szCs w:val="10"/>
        </w:rPr>
      </w:pPr>
      <w:r w:rsidDel="00000000" w:rsidR="00000000" w:rsidRPr="00000000">
        <w:rPr>
          <w:rtl w:val="0"/>
        </w:rPr>
      </w:r>
    </w:p>
    <w:p w:rsidR="00000000" w:rsidDel="00000000" w:rsidP="00000000" w:rsidRDefault="00000000" w:rsidRPr="00000000" w14:paraId="00000231">
      <w:pPr>
        <w:spacing w:after="0" w:line="240" w:lineRule="auto"/>
        <w:ind w:left="720" w:firstLine="0"/>
        <w:rPr/>
      </w:pPr>
      <w:r w:rsidDel="00000000" w:rsidR="00000000" w:rsidRPr="00000000">
        <w:rPr>
          <w:rtl w:val="0"/>
        </w:rPr>
        <w:t xml:space="preserve">Provide a detailed description of the proposed project and the intended use of grant funds.  The information provided in this description will assist DCEO in developing the Scope of Work for the grant agreement if the grant is awarded.  It will also facilitate the periodic reporting that will be required to update DCEO on the status of the project’s major milestones if the grant is awarded. </w:t>
      </w:r>
    </w:p>
    <w:p w:rsidR="00000000" w:rsidDel="00000000" w:rsidP="00000000" w:rsidRDefault="00000000" w:rsidRPr="00000000" w14:paraId="00000232">
      <w:pPr>
        <w:spacing w:after="0" w:line="240" w:lineRule="auto"/>
        <w:ind w:left="720" w:firstLine="0"/>
        <w:rPr>
          <w:sz w:val="10"/>
          <w:szCs w:val="10"/>
        </w:rPr>
      </w:pPr>
      <w:r w:rsidDel="00000000" w:rsidR="00000000" w:rsidRPr="00000000">
        <w:rPr>
          <w:rtl w:val="0"/>
        </w:rPr>
      </w:r>
    </w:p>
    <w:p w:rsidR="00000000" w:rsidDel="00000000" w:rsidP="00000000" w:rsidRDefault="00000000" w:rsidRPr="00000000" w14:paraId="00000233">
      <w:pPr>
        <w:spacing w:after="0" w:line="240" w:lineRule="auto"/>
        <w:ind w:left="720" w:firstLine="0"/>
        <w:rPr/>
      </w:pPr>
      <w:r w:rsidDel="00000000" w:rsidR="00000000" w:rsidRPr="00000000">
        <w:rPr>
          <w:rtl w:val="0"/>
        </w:rPr>
        <w:t xml:space="preserve">Briefly describe each task in the Description of Tasks column.  These tasks will be used to develop the grant agreement.  The applicant should assign an estimated completion date for each task.  If a grant is awarded, the applicant will have the opportunity to modify these dates prior to the execution of the grant.</w:t>
      </w:r>
    </w:p>
    <w:p w:rsidR="00000000" w:rsidDel="00000000" w:rsidP="00000000" w:rsidRDefault="00000000" w:rsidRPr="00000000" w14:paraId="00000234">
      <w:pPr>
        <w:spacing w:after="0" w:line="240" w:lineRule="auto"/>
        <w:rPr>
          <w:b w:val="1"/>
          <w:smallCaps w:val="1"/>
        </w:rPr>
      </w:pPr>
      <w:r w:rsidDel="00000000" w:rsidR="00000000" w:rsidRPr="00000000">
        <w:rPr>
          <w:rtl w:val="0"/>
        </w:rPr>
      </w:r>
    </w:p>
    <w:p w:rsidR="00000000" w:rsidDel="00000000" w:rsidP="00000000" w:rsidRDefault="00000000" w:rsidRPr="00000000" w14:paraId="00000235">
      <w:pPr>
        <w:spacing w:after="0" w:line="240" w:lineRule="auto"/>
        <w:rPr/>
      </w:pPr>
      <w:r w:rsidDel="00000000" w:rsidR="00000000" w:rsidRPr="00000000">
        <w:rPr>
          <w:b w:val="1"/>
          <w:smallCaps w:val="1"/>
          <w:rtl w:val="0"/>
        </w:rPr>
        <w:t xml:space="preserve">Section 2: Projected Employment Impact – Instructions - </w:t>
      </w:r>
      <w:r w:rsidDel="00000000" w:rsidR="00000000" w:rsidRPr="00000000">
        <w:rPr>
          <w:b w:val="1"/>
          <w:rtl w:val="0"/>
        </w:rPr>
        <w:t xml:space="preserve">FTE Value Table</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DCEO uses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Section 2. Projected Employment Impact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standard grant application form to document the estimated economic benefits of a proposed grant project based on the projected employment impact.  The FTE (Full Time Equivalent) Value Table in Section 2 standardizes the DCEO process for collecting and reporting job count data for projected (estimated) jobs at the grant level.  </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For DCEO purposes, an FTE is a measurement unit for assigning a numerical value to an individual employment position (both projected and/or certified jobs; both created and/or retained jobs).  For example, while DCEO assigns an FTE value of 1.0 to a permanent full time position, other categories of positions that are estimated to involve a fewer number of hours to be worked over the course of a year will be assigned a lower FTE value of either .5 or .25.  DCEO uses this approach so that a job count that includes various categories of jobs is more accurate and is not inflated or overstated. Applicants should be realistic when estimating the number of projected FTEs that may result directly from a grant.  For example, when projecting FTEs, the applicant must consider that if approved for funding the grantee will be required at a later date to certify FTE data for all created and retained positions, using the DCEO Job Count FTE Certification Form.  Please remember that the FTE count includes only positions that are a direct result of a DCEO grant, meaning the positions would not be created or retained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DCEO grant provided. </w:t>
      </w:r>
    </w:p>
    <w:p w:rsidR="00000000" w:rsidDel="00000000" w:rsidP="00000000" w:rsidRDefault="00000000" w:rsidRPr="00000000" w14:paraId="00000238">
      <w:pPr>
        <w:spacing w:after="0" w:line="240" w:lineRule="auto"/>
        <w:ind w:left="1440" w:hanging="720"/>
        <w:rPr>
          <w:u w:val="single"/>
        </w:rPr>
      </w:pPr>
      <w:r w:rsidDel="00000000" w:rsidR="00000000" w:rsidRPr="00000000">
        <w:br w:type="page"/>
      </w:r>
      <w:r w:rsidDel="00000000" w:rsidR="00000000" w:rsidRPr="00000000">
        <w:rPr>
          <w:u w:val="single"/>
          <w:rtl w:val="0"/>
        </w:rPr>
        <w:t xml:space="preserve">Key Definitions</w:t>
      </w:r>
    </w:p>
    <w:p w:rsidR="00000000" w:rsidDel="00000000" w:rsidP="00000000" w:rsidRDefault="00000000" w:rsidRPr="00000000" w14:paraId="00000239">
      <w:pPr>
        <w:spacing w:after="0" w:line="240" w:lineRule="auto"/>
        <w:ind w:left="2016" w:hanging="1296"/>
        <w:rPr/>
      </w:pPr>
      <w:r w:rsidDel="00000000" w:rsidR="00000000" w:rsidRPr="00000000">
        <w:rPr>
          <w:rtl w:val="0"/>
        </w:rPr>
        <w:t xml:space="preserve">Created Job:   A new position, not in existence prior to the DCEO grant, to be developed and filled, or an existing unfilled position to be filled; the position could not be filled </w:t>
      </w:r>
      <w:r w:rsidDel="00000000" w:rsidR="00000000" w:rsidRPr="00000000">
        <w:rPr>
          <w:b w:val="1"/>
          <w:rtl w:val="0"/>
        </w:rPr>
        <w:t xml:space="preserve">but for</w:t>
      </w:r>
      <w:r w:rsidDel="00000000" w:rsidR="00000000" w:rsidRPr="00000000">
        <w:rPr>
          <w:rtl w:val="0"/>
        </w:rPr>
        <w:t xml:space="preserve"> the DCEO grant provided.</w:t>
      </w:r>
    </w:p>
    <w:p w:rsidR="00000000" w:rsidDel="00000000" w:rsidP="00000000" w:rsidRDefault="00000000" w:rsidRPr="00000000" w14:paraId="0000023A">
      <w:pPr>
        <w:spacing w:after="0" w:line="240" w:lineRule="auto"/>
        <w:ind w:left="1440" w:hanging="720"/>
        <w:rPr/>
      </w:pPr>
      <w:r w:rsidDel="00000000" w:rsidR="00000000" w:rsidRPr="00000000">
        <w:rPr>
          <w:rtl w:val="0"/>
        </w:rPr>
      </w:r>
    </w:p>
    <w:p w:rsidR="00000000" w:rsidDel="00000000" w:rsidP="00000000" w:rsidRDefault="00000000" w:rsidRPr="00000000" w14:paraId="0000023B">
      <w:pPr>
        <w:spacing w:after="0" w:line="240" w:lineRule="auto"/>
        <w:ind w:left="2016" w:hanging="1296"/>
        <w:rPr/>
      </w:pPr>
      <w:r w:rsidDel="00000000" w:rsidR="00000000" w:rsidRPr="00000000">
        <w:rPr>
          <w:rtl w:val="0"/>
        </w:rPr>
        <w:t xml:space="preserve">Retained job:  An existing position projected to be maintained that otherwise would be eliminated by the grantee </w:t>
      </w:r>
      <w:r w:rsidDel="00000000" w:rsidR="00000000" w:rsidRPr="00000000">
        <w:rPr>
          <w:b w:val="1"/>
          <w:rtl w:val="0"/>
        </w:rPr>
        <w:t xml:space="preserve">but for</w:t>
      </w:r>
      <w:r w:rsidDel="00000000" w:rsidR="00000000" w:rsidRPr="00000000">
        <w:rPr>
          <w:rtl w:val="0"/>
        </w:rPr>
        <w:t xml:space="preserve"> the DCEO grant provided</w:t>
      </w:r>
      <w:r w:rsidDel="00000000" w:rsidR="00000000" w:rsidRPr="00000000">
        <w:rPr>
          <w:b w:val="1"/>
          <w:rtl w:val="0"/>
        </w:rPr>
        <w:t xml:space="preserve">.  </w:t>
      </w:r>
      <w:r w:rsidDel="00000000" w:rsidR="00000000" w:rsidRPr="00000000">
        <w:rPr>
          <w:b w:val="1"/>
          <w:i w:val="1"/>
          <w:rtl w:val="0"/>
        </w:rPr>
        <w:t xml:space="preserve">Note:</w:t>
      </w:r>
      <w:r w:rsidDel="00000000" w:rsidR="00000000" w:rsidRPr="00000000">
        <w:rPr>
          <w:i w:val="1"/>
          <w:rtl w:val="0"/>
        </w:rPr>
        <w:t xml:space="preserve"> a job previously reported as retained during the course of a previous DCEO grant cannot be projected again as retained in the current DCEO grant application if the end date of the previous DCEO grant is less than 24 months prior to the current application date.  However, a job reported as retained during the course of a previous DCEO grant can be reported as retained in the current DCEO grant application, if the end date of the previous DCEO grant occurred more than 24 months prior to the date of the current DCEO application.</w: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Employment Impacts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an optional text field where you can identify other significant employment impacts that are not reported as an FTE value.  These impacts may include a positive impact on non-certified jobs, or other positive economic impacts with the applicant organization or elsewhere in the Illinois economy.  This area can also be used to identify the number of Temporary Part time Positions that do not meet the minimum requirement of 200 hours of work per position.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Section 3: Applicant Certification - Instructions</w:t>
      </w:r>
      <w:r w:rsidDel="00000000" w:rsidR="00000000" w:rsidRPr="00000000">
        <w:rPr>
          <w:rtl w:val="0"/>
        </w:rPr>
      </w:r>
    </w:p>
    <w:p w:rsidR="00000000" w:rsidDel="00000000" w:rsidP="00000000" w:rsidRDefault="00000000" w:rsidRPr="00000000" w14:paraId="00000240">
      <w:pPr>
        <w:spacing w:after="0" w:line="240" w:lineRule="auto"/>
        <w:ind w:left="720" w:firstLine="0"/>
        <w:rPr/>
      </w:pPr>
      <w:r w:rsidDel="00000000" w:rsidR="00000000" w:rsidRPr="00000000">
        <w:rPr>
          <w:rtl w:val="0"/>
        </w:rPr>
        <w:t xml:space="preserve">The applicant should read and understand the certification statement provided in this section.</w:t>
      </w:r>
    </w:p>
    <w:p w:rsidR="00000000" w:rsidDel="00000000" w:rsidP="00000000" w:rsidRDefault="00000000" w:rsidRPr="00000000" w14:paraId="00000241">
      <w:pPr>
        <w:spacing w:after="0" w:line="240" w:lineRule="auto"/>
        <w:ind w:left="720" w:firstLine="0"/>
        <w:rPr/>
      </w:pPr>
      <w:r w:rsidDel="00000000" w:rsidR="00000000" w:rsidRPr="00000000">
        <w:rPr>
          <w:rtl w:val="0"/>
        </w:rPr>
      </w:r>
    </w:p>
    <w:p w:rsidR="00000000" w:rsidDel="00000000" w:rsidP="00000000" w:rsidRDefault="00000000" w:rsidRPr="00000000" w14:paraId="00000242">
      <w:pPr>
        <w:spacing w:after="0" w:line="240" w:lineRule="auto"/>
        <w:ind w:left="720" w:firstLine="0"/>
        <w:rPr/>
      </w:pPr>
      <w:r w:rsidDel="00000000" w:rsidR="00000000" w:rsidRPr="00000000">
        <w:rPr>
          <w:b w:val="1"/>
          <w:color w:val="ff0000"/>
          <w:u w:val="single"/>
          <w:rtl w:val="0"/>
        </w:rPr>
        <w:t xml:space="preserve">The individual that signs this section should be the individual that is authorized to sign the grant agreement if grant funds are awarded</w:t>
      </w:r>
      <w:r w:rsidDel="00000000" w:rsidR="00000000" w:rsidRPr="00000000">
        <w:rPr>
          <w:b w:val="1"/>
          <w:color w:val="ff0000"/>
          <w:rtl w:val="0"/>
        </w:rPr>
        <w:t xml:space="preserve">.</w:t>
      </w:r>
      <w:r w:rsidDel="00000000" w:rsidR="00000000" w:rsidRPr="00000000">
        <w:rPr>
          <w:rtl w:val="0"/>
        </w:rPr>
        <w:t xml:space="preserve">  The authorized individual should sign their name, print their name and title and date of certification. </w:t>
      </w:r>
      <w:r w:rsidDel="00000000" w:rsidR="00000000" w:rsidRPr="00000000">
        <w:rPr>
          <w:i w:val="1"/>
          <w:color w:val="0070c0"/>
          <w:rtl w:val="0"/>
        </w:rPr>
        <w:t xml:space="preserve">*Digital signatures are not accepted.</w:t>
      </w:r>
      <w:r w:rsidDel="00000000" w:rsidR="00000000" w:rsidRPr="00000000">
        <w:rPr>
          <w:rtl w:val="0"/>
        </w:rPr>
      </w:r>
    </w:p>
    <w:p w:rsidR="00000000" w:rsidDel="00000000" w:rsidP="00000000" w:rsidRDefault="00000000" w:rsidRPr="00000000" w14:paraId="00000243">
      <w:pPr>
        <w:spacing w:after="0" w:line="240" w:lineRule="auto"/>
        <w:ind w:left="720" w:firstLine="0"/>
        <w:rPr/>
      </w:pPr>
      <w:r w:rsidDel="00000000" w:rsidR="00000000" w:rsidRPr="00000000">
        <w:rPr>
          <w:rtl w:val="0"/>
        </w:rPr>
      </w:r>
    </w:p>
    <w:p w:rsidR="00000000" w:rsidDel="00000000" w:rsidP="00000000" w:rsidRDefault="00000000" w:rsidRPr="00000000" w14:paraId="00000244">
      <w:pPr>
        <w:spacing w:after="0" w:line="240" w:lineRule="auto"/>
        <w:ind w:left="720" w:firstLine="0"/>
        <w:rPr/>
      </w:pPr>
      <w:r w:rsidDel="00000000" w:rsidR="00000000" w:rsidRPr="00000000">
        <w:rPr>
          <w:rtl w:val="0"/>
        </w:rPr>
        <w:t xml:space="preserve">Please note the certification authorizes DCEO to publish a copy of the completed application on DCEO’s website.</w:t>
      </w:r>
    </w:p>
    <w:sectPr>
      <w:headerReference r:id="rId14" w:type="first"/>
      <w:footerReference r:id="rId15" w:type="default"/>
      <w:footerReference r:id="rId16" w:type="first"/>
      <w:pgSz w:h="15840" w:w="12240" w:orient="portrait"/>
      <w:pgMar w:bottom="1440" w:top="1080" w:left="1440" w:right="1440" w:header="27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Courier New"/>
  <w:font w:name="Noto Sans Symbols">
    <w:embedRegular w:fontKey="{00000000-0000-0000-0000-000000000000}" r:id="rId1" w:subsetted="0"/>
    <w:embedBold w:fontKey="{00000000-0000-0000-0000-000000000000}" r:id="rId2" w:subsetted="0"/>
  </w:font>
  <w:font w:name="Gill San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V15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eff:</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7/1/2023</w:t>
      <w:tab/>
      <w:tab/>
      <w:t xml:space="preserve">Page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87" w:rightFromText="187" w:topFromText="0" w:bottomFromText="0" w:vertAnchor="text" w:horzAnchor="text" w:tblpX="0" w:tblpY="14041"/>
      <w:tblW w:w="10800.0" w:type="dxa"/>
      <w:jc w:val="left"/>
      <w:tblLayout w:type="fixed"/>
      <w:tblLook w:val="0000"/>
    </w:tblPr>
    <w:tblGrid>
      <w:gridCol w:w="3600"/>
      <w:gridCol w:w="3600"/>
      <w:gridCol w:w="3600"/>
      <w:tblGridChange w:id="0">
        <w:tblGrid>
          <w:gridCol w:w="3600"/>
          <w:gridCol w:w="3600"/>
          <w:gridCol w:w="3600"/>
        </w:tblGrid>
      </w:tblGridChange>
    </w:tblGrid>
    <w:tr>
      <w:trPr>
        <w:cantSplit w:val="1"/>
        <w:trHeight w:val="288" w:hRule="atLeast"/>
        <w:tblHeader w:val="0"/>
      </w:trPr>
      <w:tc>
        <w:tcPr>
          <w:gridSpan w:val="3"/>
          <w:tcBorders>
            <w:top w:color="000000" w:space="0" w:sz="0" w:val="nil"/>
            <w:left w:color="000000" w:space="0" w:sz="0" w:val="nil"/>
            <w:bottom w:color="000000" w:space="0" w:sz="0" w:val="nil"/>
            <w:right w:color="000000" w:space="0" w:sz="0" w:val="nil"/>
          </w:tcBorders>
          <w:tcMar>
            <w:bottom w:w="29.0" w:type="dxa"/>
          </w:tcMar>
          <w:vAlign w:val="center"/>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Internet Address http://www.commerce.state.il.us</w:t>
          </w:r>
        </w:p>
      </w:tc>
    </w:tr>
    <w:tr>
      <w:trPr>
        <w:cantSplit w:val="1"/>
        <w:trHeight w:val="369" w:hRule="atLeast"/>
        <w:tblHeader w:val="0"/>
      </w:trPr>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620 East Adams Street</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Springfield, Illinois 62701-1615</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217/782-7500</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TDD: 800/785-6055</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James R. Thompson Center</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100 West Randolph Street, Suite 3-400</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Chicago, Illinois 60601-3219</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312/814-7179</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TDD: 800/785-6055</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2309 West Main, Suite 118</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Marion, Illinois 62959-1180</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618/997-4394</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000000"/>
              <w:sz w:val="14"/>
              <w:szCs w:val="14"/>
              <w:u w:val="none"/>
              <w:shd w:fill="auto" w:val="clear"/>
              <w:vertAlign w:val="baseline"/>
              <w:rtl w:val="0"/>
            </w:rPr>
            <w:t xml:space="preserve">TDD: 800/785-6055</w:t>
          </w:r>
        </w:p>
      </w:tc>
    </w:tr>
    <w:tr>
      <w:trPr>
        <w:cantSplit w:val="1"/>
        <w:trHeight w:val="369" w:hRule="atLeast"/>
        <w:tblHeader w:val="0"/>
      </w:trPr>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2"/>
              <w:szCs w:val="12"/>
              <w:u w:val="none"/>
              <w:shd w:fill="auto" w:val="clear"/>
              <w:vertAlign w:val="baseline"/>
            </w:rPr>
          </w:pPr>
          <w:r w:rsidDel="00000000" w:rsidR="00000000" w:rsidRPr="00000000">
            <w:rPr>
              <w:rFonts w:ascii="Gill Sans" w:cs="Gill Sans" w:eastAsia="Gill Sans" w:hAnsi="Gill Sans"/>
              <w:b w:val="0"/>
              <w:i w:val="0"/>
              <w:smallCaps w:val="0"/>
              <w:strike w:val="0"/>
              <w:color w:val="000000"/>
              <w:sz w:val="12"/>
              <w:szCs w:val="12"/>
              <w:u w:val="none"/>
              <w:shd w:fill="auto" w:val="clear"/>
              <w:vertAlign w:val="baseline"/>
              <w:rtl w:val="0"/>
            </w:rPr>
            <w:t xml:space="preserve">Printed on Recycled and Recyclable Paper</w:t>
          </w:r>
        </w:p>
      </w:tc>
    </w:tr>
  </w:tbl>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208915</wp:posOffset>
          </wp:positionV>
          <wp:extent cx="6983095" cy="936625"/>
          <wp:effectExtent b="0" l="0" r="0" t="0"/>
          <wp:wrapNone/>
          <wp:docPr descr="LetterheadHeader_RibleyDirector" id="2" name="image1.jpg"/>
          <a:graphic>
            <a:graphicData uri="http://schemas.openxmlformats.org/drawingml/2006/picture">
              <pic:pic>
                <pic:nvPicPr>
                  <pic:cNvPr descr="LetterheadHeader_RibleyDirector" id="0" name="image1.jpg"/>
                  <pic:cNvPicPr preferRelativeResize="0"/>
                </pic:nvPicPr>
                <pic:blipFill>
                  <a:blip r:embed="rId1"/>
                  <a:srcRect b="0" l="0" r="0" t="0"/>
                  <a:stretch>
                    <a:fillRect/>
                  </a:stretch>
                </pic:blipFill>
                <pic:spPr>
                  <a:xfrm>
                    <a:off x="0" y="0"/>
                    <a:ext cx="6983095" cy="9366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color w:val="000000"/>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2"/>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2"/>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3"/>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decimal"/>
      <w:lvlText w:val="%1."/>
      <w:lvlJc w:val="left"/>
      <w:pPr>
        <w:ind w:left="360" w:hanging="360"/>
      </w:pPr>
      <w:rPr>
        <w:rFonts w:ascii="Calibri" w:cs="Calibri" w:eastAsia="Calibri" w:hAnsi="Calibri"/>
        <w:b w:val="0"/>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lowerLetter"/>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7">
    <w:lvl w:ilvl="0">
      <w:start w:val="1"/>
      <w:numFmt w:val="lowerLetter"/>
      <w:lvlText w:val="%1)"/>
      <w:lvlJc w:val="left"/>
      <w:pPr>
        <w:ind w:left="720" w:hanging="360"/>
      </w:pPr>
      <w:rPr>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9"/>
      <w:numFmt w:val="decimal"/>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0" w:line="240" w:lineRule="auto"/>
      <w:ind w:left="720" w:hanging="7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43.0" w:type="dxa"/>
        <w:bottom w:w="0.0" w:type="dxa"/>
        <w:right w:w="43.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abor.illinois.gov" TargetMode="External"/><Relationship Id="rId10" Type="http://schemas.openxmlformats.org/officeDocument/2006/relationships/hyperlink" Target="https://labor.illinois.gov/laws-rules/conmed/illinois-preference-act.html" TargetMode="External"/><Relationship Id="rId13" Type="http://schemas.openxmlformats.org/officeDocument/2006/relationships/hyperlink" Target="https://www.ecfr.gov/current/title-2/section-200.326" TargetMode="External"/><Relationship Id="rId12" Type="http://schemas.openxmlformats.org/officeDocument/2006/relationships/hyperlink" Target="https://dceo.illinois.gov/illinois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llinoisattorneygeneral.gov/dA/e42ea6fb9a/2000%2000-018%20LABOR%20Application%20of%20Prevailing%20Wage%20Act%20to%20Grant%20Recipients.pdf"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labor.illinois.gov/laws-rules/conmed/prevailing-wage-ac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GillSans-regular.ttf"/><Relationship Id="rId4" Type="http://schemas.openxmlformats.org/officeDocument/2006/relationships/font" Target="fonts/Gill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0x0101005A73F09ED81B334C9A450E186E475452</vt:lpwstr>
  </property>
  <property fmtid="{D5CDD505-2E9C-101B-9397-08002B2CF9AE}" pid="4" name="URL">
    <vt:lpwstr>URL</vt:lpwstr>
  </property>
  <property fmtid="{D5CDD505-2E9C-101B-9397-08002B2CF9AE}" pid="5" name="display_urn:schemas-microsoft-com:office:office#Editor">
    <vt:lpwstr>Harry, Scott</vt:lpwstr>
  </property>
  <property fmtid="{D5CDD505-2E9C-101B-9397-08002B2CF9AE}" pid="6" name="TemplateUrl">
    <vt:lpwstr>TemplateUrl</vt:lpwstr>
  </property>
  <property fmtid="{D5CDD505-2E9C-101B-9397-08002B2CF9AE}" pid="7" name="xd_ProgID">
    <vt:lpwstr>xd_ProgID</vt:lpwstr>
  </property>
  <property fmtid="{D5CDD505-2E9C-101B-9397-08002B2CF9AE}" pid="8" name="display_urn:schemas-microsoft-com:office:office#Author">
    <vt:lpwstr>Harry, Scott</vt:lpwstr>
  </property>
  <property fmtid="{D5CDD505-2E9C-101B-9397-08002B2CF9AE}" pid="9" name="Order">
    <vt:lpwstr>6700.00000000000</vt:lpwstr>
  </property>
</Properties>
</file>