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rPr>
          <w:rFonts w:ascii="Hiragino Sans GB" w:hAnsi="Hiragino Sans GB" w:eastAsia="Hiragino Sans GB"/>
          <w:b/>
          <w:color w:val="174A7E"/>
          <w:sz w:val="48"/>
        </w:rPr>
        <w:t>Dify 分析过程与正式回复区分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667085"/>
          <w:sz w:val="24"/>
        </w:rPr>
        <w:t>流式事件归一化、自动折叠与安全展示开发交接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Hiragino Sans GB" w:hAnsi="Hiragino Sans GB" w:eastAsia="Hiragino Sans GB"/>
                <w:b/>
                <w:color w:val="174A7E"/>
                <w:sz w:val="17"/>
              </w:rPr>
              <w:t>文档用途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前后端联调与开发验收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Hiragino Sans GB" w:hAnsi="Hiragino Sans GB" w:eastAsia="Hiragino Sans GB"/>
                <w:b/>
                <w:color w:val="174A7E"/>
                <w:sz w:val="17"/>
              </w:rPr>
              <w:t>版本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1.0</w:t>
            </w:r>
          </w:p>
        </w:tc>
      </w:tr>
      <w:tr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Hiragino Sans GB" w:hAnsi="Hiragino Sans GB" w:eastAsia="Hiragino Sans GB"/>
                <w:b/>
                <w:color w:val="174A7E"/>
                <w:sz w:val="17"/>
              </w:rPr>
              <w:t>适用范围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Dify Chatbot / Agent / Chatflow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  <w:shd w:fill="EAF3FF"/>
          </w:tcPr>
          <w:p>
            <w:r>
              <w:rPr>
                <w:rFonts w:ascii="Hiragino Sans GB" w:hAnsi="Hiragino Sans GB" w:eastAsia="Hiragino Sans GB"/>
                <w:b/>
                <w:color w:val="174A7E"/>
                <w:sz w:val="17"/>
              </w:rPr>
              <w:t>更新日期</w:t>
            </w:r>
          </w:p>
        </w:tc>
        <w:tc>
          <w:tcPr>
            <w:tcW w:type="dxa" w:w="24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2026-07-17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3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74A7E"/>
                <w:sz w:val="22"/>
              </w:rPr>
              <w:t>一句话结论</w:t>
            </w:r>
          </w:p>
          <w:p>
            <w:pPr>
              <w:spacing w:after="0" w:line="288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20"/>
              </w:rPr>
              <w:t>前端不要直接判断 Dify 原始文字。后端根据 SSE event 归一化为 process、answer_delta、answer_replace、done、error；process 进入可折叠的“分析过程”，answer_* 进入正式回复。模型隐藏的 &lt;think&gt; 内容必须直接过滤。</w:t>
            </w:r>
          </w:p>
        </w:tc>
      </w:tr>
    </w:tbl>
    <w:p>
      <w:pPr>
        <w:spacing w:after="20"/>
      </w:pPr>
    </w:p>
    <w:p>
      <w:pPr>
        <w:pStyle w:val="Heading1"/>
      </w:pPr>
      <w:r>
        <w:t>1. 目标与边界</w:t>
      </w: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本方案解决两个问题：第一，如何区分可展示的执行过程与正式回答；第二，如何在正式回答出现后自动折叠过程区。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“分析过程”是公开的产品级执行摘要，例如节点状态、工具名称、搜索关键词和 Dify 明确返回的公开 thought。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“分析过程”不等于模型完整思维链。prompt、observation、节点输入输出、工具正文和 &lt;think&gt; 隐藏内容不得传给浏览器。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正式回答只来自后端明确标记的 answer_delta 或 answer_replace，前端不得用“结论”“正在搜索”等关键词猜测。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API Key 只保存在服务端；浏览器只调用业务后端或安全代理。</w:t>
      </w:r>
    </w:p>
    <w:p>
      <w:r>
        <w:br w:type="page"/>
      </w:r>
    </w:p>
    <w:p>
      <w:pPr>
        <w:pStyle w:val="Heading1"/>
      </w:pPr>
      <w:r>
        <w:t>2. 推荐架构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用户浏览器</w:t>
              <w:br/>
              <w:t xml:space="preserve">    │ 只消费统一 SSE</w:t>
              <w:br/>
              <w:t xml:space="preserve">    ▼</w:t>
              <w:br/>
              <w:t>业务后端 / Dify 代理</w:t>
              <w:br/>
              <w:t xml:space="preserve">    │ 解析原始 SSE、过滤隐藏推理、归一化事件</w:t>
              <w:br/>
              <w:t xml:space="preserve">    ▼</w:t>
              <w:br/>
              <w:t>Dify POST /v1/chat-messages</w:t>
              <w:br/>
              <w:t xml:space="preserve">    response_mode: streaming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前端和 Dify 之间必须保留一个适配层。这样即使不同 Dify App、版本或 Agent 的事件顺序存在差异，前端的展示协议仍保持稳定。</w:t>
      </w:r>
    </w:p>
    <w:p>
      <w:pPr>
        <w:pStyle w:val="Heading1"/>
      </w:pPr>
      <w:r>
        <w:t>3. 前后端统一事件协议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type UiStreamEvent =</w:t>
              <w:br/>
              <w:t xml:space="preserve">  | { type: "process"; step: ProcessStep }</w:t>
              <w:br/>
              <w:t xml:space="preserve">  | { type: "answer_delta"; delta: string }</w:t>
              <w:br/>
              <w:t xml:space="preserve">  | { type: "answer_replace"; answer: string; remove_process_id?: string }</w:t>
              <w:br/>
              <w:t xml:space="preserve">  | { type: "done"; result: FinalResult }</w:t>
              <w:br/>
              <w:t xml:space="preserve">  | { type: "error"; message: string };</w:t>
              <w:br/>
              <w:br/>
              <w:t>type ProcessStep = {</w:t>
              <w:br/>
              <w:t xml:space="preserve">  id: string;</w:t>
              <w:br/>
              <w:t xml:space="preserve">  kind: "reasoning" | "tool" | "node";</w:t>
              <w:br/>
              <w:t xml:space="preserve">  label: string;</w:t>
              <w:br/>
              <w:t xml:space="preserve">  detail: string;</w:t>
              <w:br/>
              <w:t xml:space="preserve">  status: "running" | "done" | "error";</w:t>
              <w:br/>
              <w:t>};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1"/>
        <w:gridCol w:w="1701"/>
        <w:gridCol w:w="4535"/>
      </w:tblGrid>
      <w:tr>
        <w:tc>
          <w:tcPr>
            <w:tcW w:type="dxa" w:w="3286"/>
            <w:shd w:fill="174A7E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Dify 原始内容</w:t>
            </w:r>
          </w:p>
        </w:tc>
        <w:tc>
          <w:tcPr>
            <w:tcW w:type="dxa" w:w="3286"/>
            <w:shd w:fill="174A7E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统一事件</w:t>
            </w:r>
          </w:p>
        </w:tc>
        <w:tc>
          <w:tcPr>
            <w:tcW w:type="dxa" w:w="3286"/>
            <w:shd w:fill="174A7E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处理规则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workflow_started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process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流程开始，显示规划/执行状态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node_started / node_finished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process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显示节点名称和运行状态，不传节点输入输出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workflow_finished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process + done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流程完成；最终仍以 message_end/done 收口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agent_thought / agent_log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process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只取公开 thought、工具名、搜索词等白名单字段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message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answer_delta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Chatbot/Chatflow 的正式答案增量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message_replace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answer_replace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完整正式答案，替换已显示正文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agent_message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先暂存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按 Agent 分段规则处理；最后一段提升为正式答案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message_end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done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保存 conversation_id、usage 等最终元数据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error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error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立即停止本轮并显示安全错误摘要</w:t>
            </w:r>
          </w:p>
        </w:tc>
      </w:tr>
      <w:tr>
        <w:tc>
          <w:tcPr>
            <w:tcW w:type="dxa" w:w="289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&lt;think&gt;...&lt;/think&gt;</w:t>
            </w:r>
          </w:p>
        </w:tc>
        <w:tc>
          <w:tcPr>
            <w:tcW w:type="dxa" w:w="1701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丢弃</w:t>
            </w:r>
          </w:p>
        </w:tc>
        <w:tc>
          <w:tcPr>
            <w:tcW w:type="dxa" w:w="4535"/>
            <w:tcMar>
              <w:top w:w="55" w:type="dxa"/>
              <w:start w:w="110" w:type="dxa"/>
              <w:bottom w:w="55" w:type="dxa"/>
              <w:end w:w="110" w:type="dxa"/>
            </w:tcMar>
            <w:vAlign w:val="center"/>
            <w:shd w:fill="F5F7FA"/>
          </w:tcPr>
          <w:p>
            <w:r>
              <w:rPr>
                <w:rFonts w:ascii="Hiragino Sans GB" w:hAnsi="Hiragino Sans GB" w:eastAsia="Hiragino Sans GB"/>
                <w:b w:val="0"/>
                <w:color w:val="1F2937"/>
                <w:sz w:val="17"/>
              </w:rPr>
              <w:t>隐藏推理，不进入 process，也不进入正式答案</w:t>
            </w:r>
          </w:p>
        </w:tc>
      </w:tr>
    </w:tbl>
    <w:p>
      <w:pPr>
        <w:pStyle w:val="Heading1"/>
      </w:pPr>
      <w:r>
        <w:t>4. 后端分类规则</w:t>
      </w:r>
    </w:p>
    <w:p>
      <w:pPr>
        <w:pStyle w:val="Heading2"/>
      </w:pPr>
      <w:r>
        <w:t>4.1 Chatbot 与 Chatflow</w:t>
      </w: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Dify 的 message.answer 是正式回答增量。过滤 &lt;think&gt; 后，只要剩余文本非空，就转换为 answer_delta。Chatflow 的 workflow_* 和 node_* 事件只用于 process。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if (event.event === "message") {</w:t>
              <w:br/>
              <w:t xml:space="preserve">  const visible = thinkFilter.push(event.answer ?? "");</w:t>
              <w:br/>
              <w:t xml:space="preserve">  if (visible) emit({ type: "answer_delta", delta: visible });</w:t>
              <w:br/>
              <w:t>}</w:t>
              <w:br/>
              <w:br/>
              <w:t>if (event.event === "message_replace") {</w:t>
              <w:br/>
              <w:t xml:space="preserve">  const visible = filterCompleteAnswer(event.answer ?? "");</w:t>
              <w:br/>
              <w:t xml:space="preserve">  emit({ type: "answer_replace", answer: visible });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4.2 Agent 与 New Agent</w:t>
      </w: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Dify 官方协议把 agent_message 定义为 Agent 的回答块，但真实 Agent 可能在工具调用前后输出“换关键词继续搜索”等中间话术。因此接入时需要按实际 App 行为做一层分段适配。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1.  </w:t>
      </w:r>
      <w:r>
        <w:rPr>
          <w:rFonts w:ascii="Hiragino Sans GB" w:hAnsi="Hiragino Sans GB" w:eastAsia="Hiragino Sans GB"/>
          <w:b w:val="0"/>
          <w:color w:val="1F2937"/>
          <w:sz w:val="21"/>
        </w:rPr>
        <w:t>收到 agent_message 时先写入当前 Agent 段，不立即作为正式答案发送给前端。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2.  </w:t>
      </w:r>
      <w:r>
        <w:rPr>
          <w:rFonts w:ascii="Hiragino Sans GB" w:hAnsi="Hiragino Sans GB" w:eastAsia="Hiragino Sans GB"/>
          <w:b w:val="0"/>
          <w:color w:val="1F2937"/>
          <w:sz w:val="21"/>
        </w:rPr>
        <w:t>出现新的 agent_thought、agent_log、工具或节点步骤 ID 时，将前一段视为中间过程，并开启新段。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3.  </w:t>
      </w:r>
      <w:r>
        <w:rPr>
          <w:rFonts w:ascii="Hiragino Sans GB" w:hAnsi="Hiragino Sans GB" w:eastAsia="Hiragino Sans GB"/>
          <w:b w:val="0"/>
          <w:color w:val="1F2937"/>
          <w:sz w:val="21"/>
        </w:rPr>
        <w:t>到 message_end 时，只把最后一段提升为 answer_replace。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4.  </w:t>
      </w:r>
      <w:r>
        <w:rPr>
          <w:rFonts w:ascii="Hiragino Sans GB" w:hAnsi="Hiragino Sans GB" w:eastAsia="Hiragino Sans GB"/>
          <w:b w:val="0"/>
          <w:color w:val="1F2937"/>
          <w:sz w:val="21"/>
        </w:rPr>
        <w:t>提升正式答案时携带 remove_process_id，前端从过程历史中移除同一段，避免内容重复。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5.  </w:t>
      </w:r>
      <w:r>
        <w:rPr>
          <w:rFonts w:ascii="Hiragino Sans GB" w:hAnsi="Hiragino Sans GB" w:eastAsia="Hiragino Sans GB"/>
          <w:b w:val="0"/>
          <w:color w:val="1F2937"/>
          <w:sz w:val="21"/>
        </w:rPr>
        <w:t>如果上游正常 EOF 但缺少 message_end，仍将最后一段提升为正式答案，再发送 done。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// 简化伪代码：生产实现需要处理跨网络分块和重复事件 ID。</w:t>
              <w:br/>
              <w:t>if (isNewProcessId(event) &amp;&amp; agentSegment) {</w:t>
              <w:br/>
              <w:t xml:space="preserve">  previousAgentSegment = agentSegment;</w:t>
              <w:br/>
              <w:t xml:space="preserve">  agentSegment = "";</w:t>
              <w:br/>
              <w:t>}</w:t>
              <w:br/>
              <w:br/>
              <w:t>if (event.event === "agent_message") {</w:t>
              <w:br/>
              <w:t xml:space="preserve">  agentSegment += thinkFilter.push(event.answer ?? "");</w:t>
              <w:br/>
              <w:t xml:space="preserve">  emitThrottledProcessPreview(agentSegment);</w:t>
              <w:br/>
              <w:t>}</w:t>
              <w:br/>
              <w:br/>
              <w:t>if (event.event === "message_end") {</w:t>
              <w:br/>
              <w:t xml:space="preserve">  const finalAnswer = agentSegment || previousAgentSegment;</w:t>
              <w:br/>
              <w:t xml:space="preserve">  emit({</w:t>
              <w:br/>
              <w:t xml:space="preserve">    type: "answer_replace",</w:t>
              <w:br/>
              <w:t xml:space="preserve">    answer: finalAnswer,</w:t>
              <w:br/>
              <w:t xml:space="preserve">    remove_process_id: currentAgentProcessId</w:t>
              <w:br/>
              <w:t xml:space="preserve">  });</w:t>
              <w:br/>
              <w:t xml:space="preserve">  emit({ type: "done", result: collectFinalMetadata(event) });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74A7E"/>
                <w:sz w:val="22"/>
              </w:rPr>
              <w:t>Agent 兼容提醒</w:t>
            </w:r>
          </w:p>
          <w:p>
            <w:pPr>
              <w:spacing w:after="0" w:line="288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20"/>
              </w:rPr>
              <w:t>不要把“所有 agent_message 都属于推理”写死成通用规则。官方协议仍将它定义为 Agent 回答块。上述分段是为了兼容会输出中间话术的 Agent；每个新 App 上线前必须用真实 SSE 样本验证事件顺序。</w:t>
            </w:r>
          </w:p>
        </w:tc>
      </w:tr>
    </w:tbl>
    <w:p>
      <w:pPr>
        <w:spacing w:after="20"/>
      </w:pPr>
    </w:p>
    <w:p>
      <w:pPr>
        <w:pStyle w:val="Heading2"/>
      </w:pPr>
      <w:r>
        <w:t>4.3 公开过程字段白名单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允许：workflow/node 名称、开始/完成/失败状态。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允许：工具名称、明确的 query/search_query/keyword/keywords。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允许：agent_thought 或 agent_log 顶层明确提供的公开 thought，并做长度限制和标签清理。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禁止：prompt、observation、节点 inputs/outputs、网页正文、工具完整参数与完整结果。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空的 Agent 协议占位事件不生成“正在分析”步骤，避免无信息步骤淹没有效过程。</w:t>
      </w:r>
    </w:p>
    <w:p>
      <w:r>
        <w:br w:type="page"/>
      </w:r>
    </w:p>
    <w:p>
      <w:pPr>
        <w:pStyle w:val="Heading1"/>
      </w:pPr>
      <w:r>
        <w:t>5. &lt;think&gt; 隐藏推理过滤</w:t>
      </w: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不能只在完整答案结束后用一次正则清理，因为 SSE 可能把标签拆在多个网络块里。如果先把第一块发给浏览器，隐藏内容会短暂泄露。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上游块 1：&lt;thi</w:t>
              <w:br/>
              <w:t>上游块 2：nk&gt;内部推理内容&lt;/think&gt;正式答案</w:t>
              <w:br/>
              <w:br/>
              <w:t>浏览器最终只能收到：正式答案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后端过滤器至少需要维护 insideThinking 与 pendingTag 两个状态：不完整标签暂存到下一块；处于 &lt;think&gt; 区间时丢弃全部字符；遇到 &lt;/think&gt; 后才重新输出公开文本。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3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74A7E"/>
                <w:sz w:val="22"/>
              </w:rPr>
              <w:t>产品展示原则</w:t>
            </w:r>
          </w:p>
          <w:p>
            <w:pPr>
              <w:spacing w:after="0" w:line="288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20"/>
              </w:rPr>
              <w:t>可以在检测到 &lt;think&gt; 开始时发一个不含内容的 process 步骤，例如“正在分析问题”，但绝不能把 &lt;think&gt; 内部文字发送给前端。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前端折叠状态机</w:t>
      </w: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每一轮助手消息建议维护以下状态：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{</w:t>
              <w:br/>
              <w:t xml:space="preserve">  content: "",</w:t>
              <w:br/>
              <w:t xml:space="preserve">  processSteps: [],        // 最多保留 40 步</w:t>
              <w:br/>
              <w:t xml:space="preserve">  currentProcess: null,    // 生成中只显示最新一步</w:t>
              <w:br/>
              <w:t xml:space="preserve">  processCollapsed: false,</w:t>
              <w:br/>
              <w:t xml:space="preserve">  processExpanded: false,</w:t>
              <w:br/>
              <w:t xml:space="preserve">  answerStarted: false,</w:t>
              <w:br/>
              <w:t xml:space="preserve">  thinkingStartedAt: 0,</w:t>
              <w:br/>
              <w:t xml:space="preserve">  thinkingEndedAt: null,</w:t>
              <w:br/>
              <w:t xml:space="preserve">  status: "loading"</w:t>
              <w:br/>
              <w:t>}</w:t>
            </w:r>
          </w:p>
        </w:tc>
      </w:tr>
    </w:tbl>
    <w:p>
      <w:pPr>
        <w:spacing w:after="20"/>
      </w:pP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1.  </w:t>
      </w:r>
      <w:r>
        <w:rPr>
          <w:rFonts w:ascii="Hiragino Sans GB" w:hAnsi="Hiragino Sans GB" w:eastAsia="Hiragino Sans GB"/>
          <w:b w:val="0"/>
          <w:color w:val="1F2937"/>
          <w:sz w:val="21"/>
        </w:rPr>
        <w:t>收到 process：按 step.id 更新或新增步骤；currentProcess 指向最新步骤。正式答案出现前保持过程区展开。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2.  </w:t>
      </w:r>
      <w:r>
        <w:rPr>
          <w:rFonts w:ascii="Hiragino Sans GB" w:hAnsi="Hiragino Sans GB" w:eastAsia="Hiragino Sans GB"/>
          <w:b w:val="0"/>
          <w:color w:val="1F2937"/>
          <w:sz w:val="21"/>
        </w:rPr>
        <w:t>收到第一段非空 answer_delta：设置 answerStarted=true、processCollapsed=true、processExpanded=false，并冻结思考耗时。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3.  </w:t>
      </w:r>
      <w:r>
        <w:rPr>
          <w:rFonts w:ascii="Hiragino Sans GB" w:hAnsi="Hiragino Sans GB" w:eastAsia="Hiragino Sans GB"/>
          <w:b w:val="0"/>
          <w:color w:val="1F2937"/>
          <w:sz w:val="21"/>
        </w:rPr>
        <w:t>收到 answer_replace：替换正式正文并执行相同折叠动作；如包含 remove_process_id，则删除对应过程步骤。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4.  </w:t>
      </w:r>
      <w:r>
        <w:rPr>
          <w:rFonts w:ascii="Hiragino Sans GB" w:hAnsi="Hiragino Sans GB" w:eastAsia="Hiragino Sans GB"/>
          <w:b w:val="0"/>
          <w:color w:val="1F2937"/>
          <w:sz w:val="21"/>
        </w:rPr>
        <w:t>收到 done：状态改为 done，保存 conversation_id、usage、workflow_run_id 等元数据，并保持过程区折叠。</w:t>
      </w:r>
    </w:p>
    <w:p>
      <w:pPr>
        <w:spacing w:after="80" w:line="276" w:lineRule="auto"/>
        <w:ind w:left="425" w:hanging="170"/>
      </w:pPr>
      <w:r>
        <w:rPr>
          <w:rFonts w:ascii="Hiragino Sans GB" w:hAnsi="Hiragino Sans GB" w:eastAsia="Hiragino Sans GB"/>
          <w:b/>
          <w:color w:val="1F2937"/>
          <w:sz w:val="21"/>
        </w:rPr>
        <w:t xml:space="preserve">5.  </w:t>
      </w:r>
      <w:r>
        <w:rPr>
          <w:rFonts w:ascii="Hiragino Sans GB" w:hAnsi="Hiragino Sans GB" w:eastAsia="Hiragino Sans GB"/>
          <w:b w:val="0"/>
          <w:color w:val="1F2937"/>
          <w:sz w:val="21"/>
        </w:rPr>
        <w:t>收到 error：把当前步骤标记为 error，折叠过程区，并显示经过脱敏的错误摘要。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function applyUiEvent(message, event) {</w:t>
              <w:br/>
              <w:t xml:space="preserve">  if (event.type === "process") {</w:t>
              <w:br/>
              <w:t xml:space="preserve">    upsertStepById(message.processSteps, event.step, 40);</w:t>
              <w:br/>
              <w:t xml:space="preserve">    message.currentProcess = event.step;</w:t>
              <w:br/>
              <w:t xml:space="preserve">    return;</w:t>
              <w:br/>
              <w:t xml:space="preserve">  }</w:t>
              <w:br/>
              <w:br/>
              <w:t xml:space="preserve">  if (event.type === "answer_delta") {</w:t>
              <w:br/>
              <w:t xml:space="preserve">    // 正式正文开始前忽略纯换行，避免过早折叠。</w:t>
              <w:br/>
              <w:t xml:space="preserve">    if (!message.answerStarted &amp;&amp; !event.delta.trim()) return;</w:t>
              <w:br/>
              <w:t xml:space="preserve">    message.content += event.delta;</w:t>
              <w:br/>
              <w:t xml:space="preserve">    startAnswer(message);</w:t>
              <w:br/>
              <w:t xml:space="preserve">    return;</w:t>
              <w:br/>
              <w:t xml:space="preserve">  }</w:t>
              <w:br/>
              <w:br/>
              <w:t xml:space="preserve">  if (event.type === "answer_replace") {</w:t>
              <w:br/>
              <w:t xml:space="preserve">    message.content = event.answer;</w:t>
              <w:br/>
              <w:t xml:space="preserve">    removeProcessStep(message, event.remove_process_id);</w:t>
              <w:br/>
              <w:t xml:space="preserve">    startAnswer(message);</w:t>
              <w:br/>
              <w:t xml:space="preserve">  }</w:t>
              <w:br/>
              <w:t>}</w:t>
              <w:br/>
              <w:br/>
              <w:t>function startAnswer(message) {</w:t>
              <w:br/>
              <w:t xml:space="preserve">  message.answerStarted = true;</w:t>
              <w:br/>
              <w:t xml:space="preserve">  message.processCollapsed = true;</w:t>
              <w:br/>
              <w:t xml:space="preserve">  message.processExpanded = false;</w:t>
              <w:br/>
              <w:t xml:space="preserve">  message.thinkingEndedAt ??= Date.now();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7. SSE 解析注意事项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使用 response_mode=streaming，并按空行切分 SSE 事件块。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JSON 可能跨浏览器网络块，必须维护 buffer；不能假定每次读取都是完整 JSON。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忽略没有 data: 的 keep-alive/ping 行，不要把它当业务事件。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同一过程 ID 的 running/success 更新应覆盖，不要生成成百上千条重复步骤。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前端只更新当前回答的 DOM，不要每个 token 重建整个页面。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message_end、workflow_finished 和 error 都需要正确收口；Chatflow 可能先 message_end 后 workflow_finished。</w:t>
      </w:r>
    </w:p>
    <w:p>
      <w:pPr>
        <w:pStyle w:val="Heading1"/>
      </w:pPr>
      <w:r>
        <w:t>8. 上下文连续性</w:t>
      </w:r>
    </w:p>
    <w:p>
      <w:pPr>
        <w:spacing w:after="120" w:line="300" w:lineRule="auto"/>
      </w:pPr>
      <w:r>
        <w:rPr>
          <w:rFonts w:ascii="Hiragino Sans GB" w:hAnsi="Hiragino Sans GB" w:eastAsia="Hiragino Sans GB"/>
          <w:b w:val="0"/>
          <w:color w:val="1F2937"/>
          <w:sz w:val="21"/>
        </w:rPr>
        <w:t>第一轮请求的 conversation_id 传空字符串；后端从 Dify 最终事件中取得 conversation_id 并保存，后续追问继续传回，同时保持 user 标识一致。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11182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F9FAFB"/>
                <w:sz w:val="17"/>
              </w:rPr>
              <w:t>{</w:t>
              <w:br/>
              <w:t xml:space="preserve">  "inputs": {},</w:t>
              <w:br/>
              <w:t xml:space="preserve">  "query": "用户问题",</w:t>
              <w:br/>
              <w:t xml:space="preserve">  "response_mode": "streaming",</w:t>
              <w:br/>
              <w:t xml:space="preserve">  "conversation_id": "上一轮返回的 conversation_id；首轮为空",</w:t>
              <w:br/>
              <w:t xml:space="preserve">  "user": "业务系统内稳定且不含隐私的用户标识",</w:t>
              <w:br/>
              <w:t xml:space="preserve">  "files": []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9. 安全要求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Dify API Key 只放在服务端环境变量或加密配置中心，严禁写入前端、日志、文档和提交记录。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所有错误文本在返回浏览器前脱敏，避免回显 API Key、Cookie、客户资料和上游原始响应。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正式回答按不可信内容处理：先 HTML 转义，再做受控 Markdown 渲染，禁止直接 innerHTML 注入。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分析过程只传白名单字段，并限制字段长度、删除控制字符和 &lt;think&gt; 标签。</w:t>
      </w:r>
    </w:p>
    <w:p>
      <w:pPr>
        <w:pStyle w:val="ListBullet"/>
        <w:spacing w:after="60" w:line="276" w:lineRule="auto"/>
        <w:ind w:left="369" w:hanging="142"/>
      </w:pPr>
      <w:r>
        <w:rPr>
          <w:rFonts w:ascii="Hiragino Sans GB" w:hAnsi="Hiragino Sans GB" w:eastAsia="Hiragino Sans GB"/>
          <w:b w:val="0"/>
          <w:color w:val="1F2937"/>
          <w:sz w:val="21"/>
        </w:rPr>
        <w:t>内部成本追踪、节点输出和工具结果不得作为普通用户可见的分析过程。</w:t>
      </w:r>
    </w:p>
    <w:p>
      <w:r>
        <w:br w:type="page"/>
      </w:r>
    </w:p>
    <w:p>
      <w:pPr>
        <w:pStyle w:val="Heading1"/>
      </w:pPr>
      <w:r>
        <w:t>10. 联调与验收清单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Chatbot/Chatflow 的 message 能连续追加到正式正文。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workflow/node/tool 事件只出现在分析过程区。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第一段非空正式答案到达后，分析过程自动折叠；前导换行不会触发折叠。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用户可以重新展开过程历史，历史最多保留 40 步。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跨两个或更多 SSE 块的 &lt;think&gt; 内容完全不会出现在页面、日志或最终答案中。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Agent 中间话术保留在 process，最后一段只出现一次并成为正式答案。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message_replace 能替换正文，不会与之前内容重复拼接。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message_end 或正常 EOF 后一定发送 done，并保存 conversation_id。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error 和节点 failed 都能结束 loading 状态，且错误文本已脱敏。</w:t>
      </w:r>
    </w:p>
    <w:p>
      <w:pPr>
        <w:spacing w:after="80"/>
        <w:ind w:left="142"/>
      </w:pPr>
      <w:r>
        <w:rPr>
          <w:rFonts w:ascii="Hiragino Sans GB" w:hAnsi="Hiragino Sans GB" w:eastAsia="Hiragino Sans GB"/>
          <w:b/>
          <w:color w:val="2F80ED"/>
          <w:sz w:val="22"/>
        </w:rPr>
        <w:t xml:space="preserve">☐ </w:t>
      </w:r>
      <w:r>
        <w:rPr>
          <w:rFonts w:ascii="Hiragino Sans GB" w:hAnsi="Hiragino Sans GB" w:eastAsia="Hiragino Sans GB"/>
          <w:b w:val="0"/>
          <w:color w:val="1F2937"/>
          <w:sz w:val="21"/>
        </w:rPr>
        <w:t>长任务期间 keep-alive 不会被当成业务事件，也不会因固定前端超时被误杀。</w:t>
      </w:r>
    </w:p>
    <w:p>
      <w:pPr>
        <w:pStyle w:val="Heading1"/>
      </w:pPr>
      <w:r>
        <w:t>11. 最终交付口径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3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Hiragino Sans GB" w:hAnsi="Hiragino Sans GB" w:eastAsia="Hiragino Sans GB"/>
                <w:b/>
                <w:color w:val="174A7E"/>
                <w:sz w:val="22"/>
              </w:rPr>
              <w:t>开发实现必须遵守</w:t>
            </w:r>
          </w:p>
          <w:p>
            <w:pPr>
              <w:spacing w:after="0" w:line="288" w:lineRule="auto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20"/>
              </w:rPr>
              <w:t>前端只认后端归一化后的 process 与 answer_*。公开执行摘要进入折叠区，正式答案进入正文，隐藏推理直接删除。不要通过文字关键词判断，也不要把 Dify 原始事件和敏感字段直接透传给浏览器。</w:t>
            </w:r>
          </w:p>
        </w:tc>
      </w:tr>
    </w:tbl>
    <w:p>
      <w:pPr>
        <w:spacing w:after="20"/>
      </w:pPr>
    </w:p>
    <w:p>
      <w:pPr>
        <w:pStyle w:val="Heading1"/>
      </w:pPr>
      <w:r>
        <w:t>参考资料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1F2937"/>
          <w:sz w:val="21"/>
        </w:rPr>
        <w:t>Dify 官方：</w:t>
      </w:r>
      <w:hyperlink r:id="rId11">
        <w:r>
          <w:rPr>
            <w:color w:val="2F80ED"/>
            <w:u w:val="single"/>
          </w:rPr>
          <w:t>Send Chat Message</w:t>
        </w:r>
      </w:hyperlink>
    </w:p>
    <w:p>
      <w:pPr>
        <w:spacing w:after="80"/>
      </w:pPr>
      <w:r>
        <w:rPr>
          <w:rFonts w:ascii="Hiragino Sans GB" w:hAnsi="Hiragino Sans GB" w:eastAsia="Hiragino Sans GB"/>
          <w:b/>
          <w:color w:val="1F2937"/>
          <w:sz w:val="21"/>
        </w:rPr>
        <w:t>Dify 官方：</w:t>
      </w:r>
      <w:hyperlink r:id="rId12">
        <w:r>
          <w:rPr>
            <w:color w:val="2F80ED"/>
            <w:u w:val="single"/>
          </w:rPr>
          <w:t>Consume Streaming Responses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67085"/>
        <w:sz w:val="16"/>
      </w:rPr>
      <w:t>Dify 分析过程与正式回复区分 | 内部开发资料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667085"/>
        <w:sz w:val="17"/>
      </w:rPr>
      <w:t>赢单 · Dify 开发交接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4A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4A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4A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74A7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ify.ai/en/api-reference/chat-messages/send-chat-message" TargetMode="External"/><Relationship Id="rId12" Type="http://schemas.openxmlformats.org/officeDocument/2006/relationships/hyperlink" Target="https://docs.dify.ai/en/api-reference/guides/stream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