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Fluence Technical Documentation</w:t>
      </w:r>
    </w:p>
    <w:p>
      <w:pPr>
        <w:pStyle w:val="Heading2"/>
      </w:pPr>
      <w:r>
        <w:t>Connecting an External Disease Reporting API to Supabase and Frontend HTML</w:t>
      </w:r>
    </w:p>
    <w:p>
      <w:r>
        <w:t>This document outlines the process for integrating an external disease reporting API into a Supabase database and connecting it to a frontend HTML application for visualization.</w:t>
      </w:r>
    </w:p>
    <w:p>
      <w:pPr>
        <w:pStyle w:val="Heading2"/>
      </w:pPr>
      <w:r>
        <w:t>1. System Architecture Overview</w:t>
      </w:r>
    </w:p>
    <w:p>
      <w:r>
        <w:t>External Disease API → Data Ingestion Layer → Supabase (PostgreSQL) → Frontend HTML Application</w:t>
      </w:r>
    </w:p>
    <w:p>
      <w:pPr>
        <w:pStyle w:val="Heading2"/>
      </w:pPr>
      <w:r>
        <w:t>2. Supabase Setup</w:t>
      </w:r>
    </w:p>
    <w:p>
      <w:r>
        <w:t>Steps:</w:t>
      </w:r>
    </w:p>
    <w:p>
      <w:pPr>
        <w:pStyle w:val="ListBullet"/>
      </w:pPr>
      <w:r>
        <w:t>- Create a Supabase project and save the project URL and API keys.</w:t>
      </w:r>
    </w:p>
    <w:p>
      <w:pPr>
        <w:pStyle w:val="ListBullet"/>
      </w:pPr>
      <w:r>
        <w:t>- Create database tables: sources, locations, and disease_reports.</w:t>
      </w:r>
    </w:p>
    <w:p>
      <w:pPr>
        <w:pStyle w:val="ListBullet"/>
      </w:pPr>
      <w:r>
        <w:t>- Enable Row Level Security (RLS) and allow read-only access for frontend users.</w:t>
      </w:r>
    </w:p>
    <w:p>
      <w:pPr>
        <w:pStyle w:val="ListBullet"/>
      </w:pPr>
      <w:r>
        <w:t>- Keep the service role key server-side only (never expose in frontend).</w:t>
      </w:r>
    </w:p>
    <w:p>
      <w:pPr>
        <w:pStyle w:val="Heading3"/>
      </w:pPr>
      <w:r>
        <w:t>Recommended Tables</w:t>
      </w:r>
    </w:p>
    <w:p>
      <w:pPr>
        <w:pStyle w:val="ListBullet"/>
      </w:pPr>
      <w:r>
        <w:t>sources: Tracks external data providers.</w:t>
      </w:r>
    </w:p>
    <w:p>
      <w:pPr>
        <w:pStyle w:val="ListBullet"/>
      </w:pPr>
      <w:r>
        <w:t>locations: Stores geographic data (lat, lon, country, state, etc.).</w:t>
      </w:r>
    </w:p>
    <w:p>
      <w:pPr>
        <w:pStyle w:val="ListBullet"/>
      </w:pPr>
      <w:r>
        <w:t>disease_reports: Stores disease metrics per location and date.</w:t>
      </w:r>
    </w:p>
    <w:p>
      <w:pPr>
        <w:pStyle w:val="Heading2"/>
      </w:pPr>
      <w:r>
        <w:t>3. Data Ingestion Process</w:t>
      </w:r>
    </w:p>
    <w:p>
      <w:r>
        <w:t>The ingestion layer (Edge Function or backend script) should:</w:t>
      </w:r>
    </w:p>
    <w:p>
      <w:pPr>
        <w:pStyle w:val="ListBullet"/>
      </w:pPr>
      <w:r>
        <w:t>- Call the external API using proper authentication.</w:t>
      </w:r>
    </w:p>
    <w:p>
      <w:pPr>
        <w:pStyle w:val="ListBullet"/>
      </w:pPr>
      <w:r>
        <w:t>- Normalize data (format dates, standardize disease names, validate numbers).</w:t>
      </w:r>
    </w:p>
    <w:p>
      <w:pPr>
        <w:pStyle w:val="ListBullet"/>
      </w:pPr>
      <w:r>
        <w:t>- Upsert location records to avoid duplicates.</w:t>
      </w:r>
    </w:p>
    <w:p>
      <w:pPr>
        <w:pStyle w:val="ListBullet"/>
      </w:pPr>
      <w:r>
        <w:t>- Upsert disease reports using a unique constraint (source + location + disease + date + metric).</w:t>
      </w:r>
    </w:p>
    <w:p>
      <w:pPr>
        <w:pStyle w:val="ListBullet"/>
      </w:pPr>
      <w:r>
        <w:t>- Log ingestion results for debugging and monitoring.</w:t>
      </w:r>
    </w:p>
    <w:p>
      <w:pPr>
        <w:pStyle w:val="Heading2"/>
      </w:pPr>
      <w:r>
        <w:t>4. Upsert Strategy</w:t>
      </w:r>
    </w:p>
    <w:p>
      <w:r>
        <w:t>Use unique constraints in Supabase to prevent duplicate entries. If a record already exists, update the value and updated_at timestamp instead of inserting a new row.</w:t>
      </w:r>
    </w:p>
    <w:p>
      <w:pPr>
        <w:pStyle w:val="Heading2"/>
      </w:pPr>
      <w:r>
        <w:t>5. Security Model</w:t>
      </w:r>
    </w:p>
    <w:p>
      <w:pPr>
        <w:pStyle w:val="ListBullet"/>
      </w:pPr>
      <w:r>
        <w:t>- Service role key used only by ingestion layer.</w:t>
      </w:r>
    </w:p>
    <w:p>
      <w:pPr>
        <w:pStyle w:val="ListBullet"/>
      </w:pPr>
      <w:r>
        <w:t>- Anon public key used by frontend for read-only access.</w:t>
      </w:r>
    </w:p>
    <w:p>
      <w:pPr>
        <w:pStyle w:val="ListBullet"/>
      </w:pPr>
      <w:r>
        <w:t>- Enable RLS policies to protect database integrity.</w:t>
      </w:r>
    </w:p>
    <w:p>
      <w:pPr>
        <w:pStyle w:val="Heading2"/>
      </w:pPr>
      <w:r>
        <w:t>6. Frontend Integration (HTML + JavaScript)</w:t>
      </w:r>
    </w:p>
    <w:p>
      <w:r>
        <w:t>Frontend responsibilities:</w:t>
      </w:r>
    </w:p>
    <w:p>
      <w:pPr>
        <w:pStyle w:val="ListBullet"/>
      </w:pPr>
      <w:r>
        <w:t>- Query Supabase for filtered disease data (by disease, date range, location).</w:t>
      </w:r>
    </w:p>
    <w:p>
      <w:pPr>
        <w:pStyle w:val="ListBullet"/>
      </w:pPr>
      <w:r>
        <w:t>- Display results in tables or charts.</w:t>
      </w:r>
    </w:p>
    <w:p>
      <w:pPr>
        <w:pStyle w:val="ListBullet"/>
      </w:pPr>
      <w:r>
        <w:t>- Provide heatmap-ready data in the format: {lat, lon, value}.</w:t>
      </w:r>
    </w:p>
    <w:p>
      <w:r>
        <w:t>The frontend should use the Supabase JavaScript client with the anon key. It must never contain the service role key.</w:t>
      </w:r>
    </w:p>
    <w:p>
      <w:pPr>
        <w:pStyle w:val="Heading2"/>
      </w:pPr>
      <w:r>
        <w:t>7. Heatmap Data Format</w:t>
      </w:r>
    </w:p>
    <w:p>
      <w:r>
        <w:t>Each record returned to the frontend should include: latitude, longitude, metric value, disease name, and report date. This allows integration with mapping libraries such as Leaflet or Mapbox.</w:t>
      </w:r>
    </w:p>
    <w:p>
      <w:pPr>
        <w:pStyle w:val="Heading2"/>
      </w:pPr>
      <w:r>
        <w:t>8. Recommended MVP Features</w:t>
      </w:r>
    </w:p>
    <w:p>
      <w:pPr>
        <w:pStyle w:val="ListBullet"/>
      </w:pPr>
      <w:r>
        <w:t>- Latest disease snapshot by region.</w:t>
      </w:r>
    </w:p>
    <w:p>
      <w:pPr>
        <w:pStyle w:val="ListBullet"/>
      </w:pPr>
      <w:r>
        <w:t>- Date range filtering.</w:t>
      </w:r>
    </w:p>
    <w:p>
      <w:pPr>
        <w:pStyle w:val="ListBullet"/>
      </w:pPr>
      <w:r>
        <w:t>- Geographic filtering (state/county/bounding box).</w:t>
      </w:r>
    </w:p>
    <w:p>
      <w:pPr>
        <w:pStyle w:val="ListBullet"/>
      </w:pPr>
      <w:r>
        <w:t>- Automatic refresh when filters change.</w:t>
      </w:r>
    </w:p>
    <w:p>
      <w:pPr>
        <w:pStyle w:val="Heading2"/>
      </w:pPr>
      <w:r>
        <w:t>9. Common Pitfalls</w:t>
      </w:r>
    </w:p>
    <w:p>
      <w:pPr>
        <w:pStyle w:val="ListBullet"/>
      </w:pPr>
      <w:r>
        <w:t>- Duplicate records (solve with unique constraints).</w:t>
      </w:r>
    </w:p>
    <w:p>
      <w:pPr>
        <w:pStyle w:val="ListBullet"/>
      </w:pPr>
      <w:r>
        <w:t>- API format changes (store raw JSON for debugging).</w:t>
      </w:r>
    </w:p>
    <w:p>
      <w:pPr>
        <w:pStyle w:val="ListBullet"/>
      </w:pPr>
      <w:r>
        <w:t>- Inconsistent location naming (maintain a mapping table).</w:t>
      </w:r>
    </w:p>
    <w:p>
      <w:pPr>
        <w:pStyle w:val="ListBullet"/>
      </w:pPr>
      <w:r>
        <w:t>- Timezone inconsistencies.</w:t>
      </w:r>
    </w:p>
    <w:p>
      <w:r>
        <w:br/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