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62" w:rsidRPr="00DD1462" w:rsidRDefault="00DD1462" w:rsidP="00DB7613">
      <w:pPr>
        <w:pStyle w:val="Puesto"/>
        <w:jc w:val="both"/>
        <w:rPr>
          <w:rStyle w:val="nfasisintenso"/>
          <w:u w:val="single"/>
        </w:rPr>
      </w:pPr>
      <w:r w:rsidRPr="00DD1462">
        <w:rPr>
          <w:rStyle w:val="nfasisintenso"/>
          <w:u w:val="single"/>
        </w:rPr>
        <w:t>URL</w:t>
      </w:r>
      <w:r>
        <w:rPr>
          <w:rStyle w:val="nfasisintenso"/>
          <w:u w:val="single"/>
        </w:rPr>
        <w:t>,</w:t>
      </w:r>
      <w:r w:rsidRPr="00DD1462">
        <w:rPr>
          <w:rStyle w:val="nfasisintenso"/>
          <w:u w:val="single"/>
        </w:rPr>
        <w:t xml:space="preserve"> URN y URI</w:t>
      </w:r>
    </w:p>
    <w:p w:rsidR="00DD1462" w:rsidRDefault="00DD1462" w:rsidP="00DB7613">
      <w:pPr>
        <w:jc w:val="both"/>
      </w:pPr>
    </w:p>
    <w:p w:rsidR="005A1F2B" w:rsidRDefault="005A1F2B" w:rsidP="00DB7613">
      <w:pPr>
        <w:jc w:val="both"/>
      </w:pPr>
      <w:r>
        <w:t xml:space="preserve">URL: </w:t>
      </w:r>
      <w:proofErr w:type="spellStart"/>
      <w:r>
        <w:t>Unifrom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, o localizador </w:t>
      </w:r>
      <w:r w:rsidR="00657CDD">
        <w:t xml:space="preserve">Uniforme </w:t>
      </w:r>
      <w:r>
        <w:t xml:space="preserve">de </w:t>
      </w:r>
      <w:r w:rsidR="00657CDD">
        <w:t>Recursos</w:t>
      </w:r>
      <w:r>
        <w:t>. Son cadenas de texto que se usan para localizar recursos en internet</w:t>
      </w:r>
      <w:r w:rsidR="00052124">
        <w:t xml:space="preserve"> que pueden variar con el tiempo</w:t>
      </w:r>
      <w:r>
        <w:t>.</w:t>
      </w:r>
    </w:p>
    <w:p w:rsidR="009D0FA4" w:rsidRDefault="008D0FDB" w:rsidP="00DB7613">
      <w:pPr>
        <w:jc w:val="both"/>
      </w:pPr>
      <w:r>
        <w:t xml:space="preserve">URN: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o Nombre </w:t>
      </w:r>
      <w:r w:rsidR="00657CDD">
        <w:t xml:space="preserve">Uniforme </w:t>
      </w:r>
      <w:r>
        <w:t xml:space="preserve">de </w:t>
      </w:r>
      <w:r w:rsidR="00657CDD">
        <w:t>Recursos</w:t>
      </w:r>
      <w:r>
        <w:t>. Son unas cadenas de texto que se usan para nombrar recursos en internet para su identificación.</w:t>
      </w:r>
    </w:p>
    <w:p w:rsidR="00657CDD" w:rsidRDefault="00657CDD" w:rsidP="00DB7613">
      <w:pPr>
        <w:jc w:val="both"/>
      </w:pPr>
      <w:r>
        <w:t xml:space="preserve">URI: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Identificator</w:t>
      </w:r>
      <w:proofErr w:type="spellEnd"/>
      <w:r>
        <w:t>, o</w:t>
      </w:r>
      <w:r w:rsidR="006928BB">
        <w:t xml:space="preserve"> </w:t>
      </w:r>
      <w:r>
        <w:t>Identificador Uniforme de Recursos.</w:t>
      </w:r>
      <w:r w:rsidR="00B707A2">
        <w:t xml:space="preserve"> </w:t>
      </w:r>
      <w:r w:rsidR="00F3334C">
        <w:t xml:space="preserve">Son cadenas de texto que identifican los recursos de una red de forma unívoca. </w:t>
      </w:r>
      <w:r w:rsidR="00B707A2">
        <w:t>Las URI engloban los otros 2 conceptos, pudiendo clasificarlas entre URL, URL o ambas.</w:t>
      </w:r>
    </w:p>
    <w:p w:rsidR="003B323C" w:rsidRDefault="003B323C" w:rsidP="00DB7613">
      <w:pPr>
        <w:jc w:val="both"/>
      </w:pPr>
      <w:r>
        <w:t>Diferencias:</w:t>
      </w:r>
    </w:p>
    <w:p w:rsidR="003B323C" w:rsidRDefault="003B323C" w:rsidP="00DB7613">
      <w:pPr>
        <w:jc w:val="both"/>
      </w:pPr>
      <w:r>
        <w:t>LA diferencia entre un URL y un URI</w:t>
      </w:r>
      <w:r w:rsidR="00A86C76">
        <w:t xml:space="preserve"> radica en que un URL </w:t>
      </w:r>
      <w:r w:rsidR="009B21B4">
        <w:t>hace</w:t>
      </w:r>
      <w:r w:rsidR="00A86C76">
        <w:t xml:space="preserve"> referencia a recursos que pueden variar con el tiempo.</w:t>
      </w:r>
    </w:p>
    <w:p w:rsidR="00102CF8" w:rsidRDefault="00102CF8" w:rsidP="00DB7613">
      <w:pPr>
        <w:jc w:val="both"/>
      </w:pPr>
      <w:r>
        <w:t>La diferencia entre un URN y un URL, es que el primero no indica exactamente donde se encuentra el recurso al que hace referencia.</w:t>
      </w:r>
    </w:p>
    <w:p w:rsidR="00667235" w:rsidRDefault="00667235" w:rsidP="00DB7613">
      <w:pPr>
        <w:jc w:val="both"/>
      </w:pPr>
      <w:r>
        <w:t>Un URL es un subconjunto de la URI que especifica que un recurso identif</w:t>
      </w:r>
      <w:r w:rsidR="00E36D50">
        <w:t>icado de la URI está disponible y provee el mecanismo para recuperarlo.</w:t>
      </w:r>
    </w:p>
    <w:p w:rsidR="00AD7217" w:rsidRDefault="00AD7217" w:rsidP="00DB7613">
      <w:pPr>
        <w:jc w:val="both"/>
      </w:pPr>
      <w:r>
        <w:t>Un URN es un URI que utiliza el esquema de URN y no implica la disponibilidad del recurso identificado.</w:t>
      </w:r>
      <w:bookmarkStart w:id="0" w:name="_GoBack"/>
      <w:bookmarkEnd w:id="0"/>
    </w:p>
    <w:sectPr w:rsidR="00AD721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98F" w:rsidRDefault="0035598F" w:rsidP="00030DF2">
      <w:pPr>
        <w:spacing w:after="0" w:line="240" w:lineRule="auto"/>
      </w:pPr>
      <w:r>
        <w:separator/>
      </w:r>
    </w:p>
  </w:endnote>
  <w:endnote w:type="continuationSeparator" w:id="0">
    <w:p w:rsidR="0035598F" w:rsidRDefault="0035598F" w:rsidP="0003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F2" w:rsidRDefault="00030DF2">
    <w:pPr>
      <w:pStyle w:val="Piedepgina"/>
    </w:pPr>
    <w:r>
      <w:t>Alumno: Wellington Andrés Martínez</w:t>
    </w:r>
    <w:r>
      <w:tab/>
    </w:r>
    <w:r>
      <w:tab/>
      <w:t>Paralelo: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98F" w:rsidRDefault="0035598F" w:rsidP="00030DF2">
      <w:pPr>
        <w:spacing w:after="0" w:line="240" w:lineRule="auto"/>
      </w:pPr>
      <w:r>
        <w:separator/>
      </w:r>
    </w:p>
  </w:footnote>
  <w:footnote w:type="continuationSeparator" w:id="0">
    <w:p w:rsidR="0035598F" w:rsidRDefault="0035598F" w:rsidP="00030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B"/>
    <w:rsid w:val="00030DF2"/>
    <w:rsid w:val="00052124"/>
    <w:rsid w:val="00102CF8"/>
    <w:rsid w:val="0035598F"/>
    <w:rsid w:val="003B323C"/>
    <w:rsid w:val="005A1F2B"/>
    <w:rsid w:val="00657CDD"/>
    <w:rsid w:val="00667235"/>
    <w:rsid w:val="006928BB"/>
    <w:rsid w:val="006F256E"/>
    <w:rsid w:val="008D0FDB"/>
    <w:rsid w:val="009B21B4"/>
    <w:rsid w:val="009D0FA4"/>
    <w:rsid w:val="00A86C76"/>
    <w:rsid w:val="00AD7217"/>
    <w:rsid w:val="00B707A2"/>
    <w:rsid w:val="00DB7613"/>
    <w:rsid w:val="00DD1462"/>
    <w:rsid w:val="00E36D50"/>
    <w:rsid w:val="00F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0A150-EE77-4F53-89E5-3013871F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1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D1462"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sid w:val="00DD1462"/>
    <w:rPr>
      <w:i/>
      <w:iCs/>
      <w:color w:val="5B9BD5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DD1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D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3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DF2"/>
  </w:style>
  <w:style w:type="paragraph" w:styleId="Piedepgina">
    <w:name w:val="footer"/>
    <w:basedOn w:val="Normal"/>
    <w:link w:val="PiedepginaCar"/>
    <w:uiPriority w:val="99"/>
    <w:unhideWhenUsed/>
    <w:rsid w:val="00030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2016-08-02T16:35:00Z</dcterms:created>
  <dcterms:modified xsi:type="dcterms:W3CDTF">2016-08-02T18:20:00Z</dcterms:modified>
</cp:coreProperties>
</file>