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37" w:rsidRDefault="00DC3989">
      <w:pPr>
        <w:rPr>
          <w:lang w:val="es-419"/>
        </w:rPr>
      </w:pPr>
      <w:proofErr w:type="spellStart"/>
      <w:r>
        <w:rPr>
          <w:lang w:val="es-419"/>
        </w:rPr>
        <w:t>Introduccion</w:t>
      </w:r>
      <w:proofErr w:type="spellEnd"/>
      <w:r>
        <w:rPr>
          <w:lang w:val="es-419"/>
        </w:rPr>
        <w:t>:</w:t>
      </w:r>
    </w:p>
    <w:p w:rsidR="00DC3989" w:rsidRDefault="00DC3989">
      <w:pPr>
        <w:rPr>
          <w:lang w:val="es-419"/>
        </w:rPr>
      </w:pPr>
      <w:r>
        <w:rPr>
          <w:lang w:val="es-419"/>
        </w:rPr>
        <w:t xml:space="preserve">Recientemente se ha introducido el uso de vehículo aéreo no tripulado (UAV) en diferentes áreas de trabajo, en el ejército, países orientales, todos ellos han dado a conocer al mundo el uso que están haciendo de estos </w:t>
      </w:r>
      <w:proofErr w:type="spellStart"/>
      <w:r>
        <w:rPr>
          <w:lang w:val="es-419"/>
        </w:rPr>
        <w:t>UAVs</w:t>
      </w:r>
      <w:proofErr w:type="spellEnd"/>
      <w:r>
        <w:rPr>
          <w:lang w:val="es-419"/>
        </w:rPr>
        <w:t>.</w:t>
      </w:r>
    </w:p>
    <w:p w:rsidR="00DC3989" w:rsidRDefault="00DC3989">
      <w:pPr>
        <w:rPr>
          <w:lang w:val="es-419"/>
        </w:rPr>
      </w:pPr>
      <w:r>
        <w:rPr>
          <w:lang w:val="es-419"/>
        </w:rPr>
        <w:t>El concepto de piloto a bordo es remplazado por procesadores potentes y cámaras.</w:t>
      </w:r>
    </w:p>
    <w:p w:rsidR="00793529" w:rsidRDefault="00793529">
      <w:pPr>
        <w:rPr>
          <w:lang w:val="es-419"/>
        </w:rPr>
      </w:pPr>
      <w:r>
        <w:rPr>
          <w:lang w:val="es-419"/>
        </w:rPr>
        <w:t xml:space="preserve">Los costos de los </w:t>
      </w:r>
      <w:proofErr w:type="spellStart"/>
      <w:proofErr w:type="gramStart"/>
      <w:r>
        <w:rPr>
          <w:lang w:val="es-419"/>
        </w:rPr>
        <w:t>UAVs</w:t>
      </w:r>
      <w:proofErr w:type="spellEnd"/>
      <w:proofErr w:type="gramEnd"/>
      <w:r>
        <w:rPr>
          <w:lang w:val="es-419"/>
        </w:rPr>
        <w:t xml:space="preserve"> así como su tamaño se ve reducido, en comparación con el costo de un v</w:t>
      </w:r>
      <w:r w:rsidR="00275F42">
        <w:rPr>
          <w:lang w:val="es-419"/>
        </w:rPr>
        <w:t xml:space="preserve">ehículo tripulado por un humano, y gracias a esto, su movilidad se ve incrementada, </w:t>
      </w:r>
      <w:r w:rsidR="002932F2">
        <w:rPr>
          <w:lang w:val="es-419"/>
        </w:rPr>
        <w:t xml:space="preserve">se puede operar mediante </w:t>
      </w:r>
      <w:r w:rsidR="00986A80">
        <w:rPr>
          <w:lang w:val="es-419"/>
        </w:rPr>
        <w:t>agentes terrestres que le envíen órdenes, o se las puede administrar a través del procesador.</w:t>
      </w:r>
    </w:p>
    <w:p w:rsidR="00351CE3" w:rsidRDefault="00C73B66">
      <w:pPr>
        <w:rPr>
          <w:lang w:val="es-419"/>
        </w:rPr>
      </w:pPr>
      <w:r>
        <w:rPr>
          <w:lang w:val="es-419"/>
        </w:rPr>
        <w:t xml:space="preserve">La interacción </w:t>
      </w:r>
      <w:r w:rsidR="00D67CD9">
        <w:rPr>
          <w:lang w:val="es-419"/>
        </w:rPr>
        <w:t>humano</w:t>
      </w:r>
      <w:r>
        <w:rPr>
          <w:lang w:val="es-419"/>
        </w:rPr>
        <w:t>-</w:t>
      </w:r>
      <w:r w:rsidR="00BB79BF">
        <w:rPr>
          <w:lang w:val="es-419"/>
        </w:rPr>
        <w:t>robo</w:t>
      </w:r>
      <w:r w:rsidR="00351CE3">
        <w:rPr>
          <w:lang w:val="es-419"/>
        </w:rPr>
        <w:t xml:space="preserve"> (</w:t>
      </w:r>
      <w:r w:rsidR="00D133A3">
        <w:rPr>
          <w:lang w:val="es-419"/>
        </w:rPr>
        <w:t>HR</w:t>
      </w:r>
      <w:r w:rsidR="00351CE3">
        <w:rPr>
          <w:lang w:val="es-419"/>
        </w:rPr>
        <w:t>I</w:t>
      </w:r>
      <w:r w:rsidR="005E4CE2">
        <w:rPr>
          <w:lang w:val="es-419"/>
        </w:rPr>
        <w:t>) ha preparado el camino para nuevos avances</w:t>
      </w:r>
      <w:r w:rsidR="002753C4">
        <w:rPr>
          <w:lang w:val="es-419"/>
        </w:rPr>
        <w:t>.</w:t>
      </w:r>
    </w:p>
    <w:p w:rsidR="002753C4" w:rsidRDefault="00AA37D3">
      <w:pPr>
        <w:rPr>
          <w:lang w:val="es-419"/>
        </w:rPr>
      </w:pPr>
      <w:r>
        <w:rPr>
          <w:lang w:val="es-419"/>
        </w:rPr>
        <w:t>El uso de interfaces como el teclado y el ratón, que son parte de la comunicación directa entre hombre y máquina, limita el alcance y las dimensiones de interacción</w:t>
      </w:r>
      <w:r w:rsidR="008F063C">
        <w:rPr>
          <w:lang w:val="es-419"/>
        </w:rPr>
        <w:t>.</w:t>
      </w:r>
    </w:p>
    <w:p w:rsidR="00815AC7" w:rsidRDefault="00815AC7">
      <w:pPr>
        <w:rPr>
          <w:lang w:val="es-419"/>
        </w:rPr>
      </w:pPr>
      <w:r>
        <w:rPr>
          <w:lang w:val="es-419"/>
        </w:rPr>
        <w:t>El uso de NUI promoverá avances en el campo de control de plataformas móviles.</w:t>
      </w:r>
    </w:p>
    <w:p w:rsidR="00266C96" w:rsidRDefault="00266C96">
      <w:pPr>
        <w:rPr>
          <w:lang w:val="es-419"/>
        </w:rPr>
      </w:pPr>
      <w:r>
        <w:rPr>
          <w:lang w:val="es-419"/>
        </w:rPr>
        <w:t xml:space="preserve">La voy y gestos vasados en </w:t>
      </w:r>
      <w:proofErr w:type="spellStart"/>
      <w:r>
        <w:rPr>
          <w:lang w:val="es-419"/>
        </w:rPr>
        <w:t>NUIs</w:t>
      </w:r>
      <w:proofErr w:type="spellEnd"/>
      <w:r>
        <w:rPr>
          <w:lang w:val="es-419"/>
        </w:rPr>
        <w:t xml:space="preserve"> son dos métodos principales para implementar </w:t>
      </w:r>
      <w:r w:rsidR="00CE2439">
        <w:rPr>
          <w:lang w:val="es-419"/>
        </w:rPr>
        <w:t>confiable</w:t>
      </w:r>
      <w:r>
        <w:rPr>
          <w:lang w:val="es-419"/>
        </w:rPr>
        <w:t xml:space="preserve"> HCI.</w:t>
      </w:r>
    </w:p>
    <w:p w:rsidR="00BE26AD" w:rsidRDefault="00BE26AD">
      <w:pPr>
        <w:rPr>
          <w:lang w:val="es-419"/>
        </w:rPr>
      </w:pPr>
      <w:r>
        <w:rPr>
          <w:lang w:val="es-419"/>
        </w:rPr>
        <w:t xml:space="preserve">Dentro de poco los gestos basados en la interacción con robots </w:t>
      </w:r>
      <w:r w:rsidR="00B72326">
        <w:rPr>
          <w:lang w:val="es-419"/>
        </w:rPr>
        <w:t xml:space="preserve">pronto </w:t>
      </w:r>
      <w:r w:rsidR="007A4850">
        <w:rPr>
          <w:lang w:val="es-419"/>
        </w:rPr>
        <w:t xml:space="preserve">se </w:t>
      </w:r>
      <w:r w:rsidR="00B72326">
        <w:rPr>
          <w:lang w:val="es-419"/>
        </w:rPr>
        <w:t>encontrarán</w:t>
      </w:r>
      <w:r w:rsidR="007A4850">
        <w:rPr>
          <w:lang w:val="es-419"/>
        </w:rPr>
        <w:t xml:space="preserve"> con</w:t>
      </w:r>
      <w:r w:rsidR="00FA51ED">
        <w:rPr>
          <w:lang w:val="es-419"/>
        </w:rPr>
        <w:t xml:space="preserve"> usuarios que desconocen el uso de interfaces como el teclado o saber operar con robots mediante gestos naturales.</w:t>
      </w:r>
    </w:p>
    <w:p w:rsidR="008D70D0" w:rsidRDefault="008D70D0">
      <w:pPr>
        <w:rPr>
          <w:lang w:val="es-419"/>
        </w:rPr>
      </w:pPr>
      <w:r>
        <w:rPr>
          <w:lang w:val="es-419"/>
        </w:rPr>
        <w:t xml:space="preserve">EL propósito general de este trabajo es introducir un </w:t>
      </w:r>
      <w:proofErr w:type="spellStart"/>
      <w:r>
        <w:rPr>
          <w:lang w:val="es-419"/>
        </w:rPr>
        <w:t>framework</w:t>
      </w:r>
      <w:proofErr w:type="spellEnd"/>
      <w:r>
        <w:rPr>
          <w:lang w:val="es-419"/>
        </w:rPr>
        <w:t xml:space="preserve"> intuitivo para el control de robots móviles, en un ambiente </w:t>
      </w:r>
      <w:r w:rsidR="00A81706">
        <w:rPr>
          <w:lang w:val="es-419"/>
        </w:rPr>
        <w:t>de</w:t>
      </w:r>
      <w:r>
        <w:rPr>
          <w:lang w:val="es-419"/>
        </w:rPr>
        <w:t xml:space="preserve"> GPS</w:t>
      </w:r>
      <w:r w:rsidR="00A81706">
        <w:rPr>
          <w:lang w:val="es-419"/>
        </w:rPr>
        <w:t xml:space="preserve"> denegado</w:t>
      </w:r>
      <w:r>
        <w:rPr>
          <w:lang w:val="es-419"/>
        </w:rPr>
        <w:t>.</w:t>
      </w:r>
    </w:p>
    <w:p w:rsidR="00AB6B62" w:rsidRDefault="00AB6B62">
      <w:pPr>
        <w:rPr>
          <w:lang w:val="es-419"/>
        </w:rPr>
      </w:pPr>
      <w:r>
        <w:rPr>
          <w:lang w:val="es-419"/>
        </w:rPr>
        <w:t xml:space="preserve">3. Visión general de la arquitectura del </w:t>
      </w:r>
      <w:r w:rsidR="00897610">
        <w:rPr>
          <w:lang w:val="es-419"/>
        </w:rPr>
        <w:t>sistema</w:t>
      </w:r>
    </w:p>
    <w:p w:rsidR="00875098" w:rsidRDefault="00433A1B">
      <w:pPr>
        <w:rPr>
          <w:lang w:val="es-419"/>
        </w:rPr>
      </w:pPr>
      <w:r>
        <w:rPr>
          <w:lang w:val="es-419"/>
        </w:rPr>
        <w:t xml:space="preserve">Tele-operación o tele-navegación de </w:t>
      </w:r>
      <w:proofErr w:type="spellStart"/>
      <w:r w:rsidR="005B0621">
        <w:rPr>
          <w:lang w:val="es-419"/>
        </w:rPr>
        <w:t>U</w:t>
      </w:r>
      <w:r>
        <w:rPr>
          <w:lang w:val="es-419"/>
        </w:rPr>
        <w:t>AVs</w:t>
      </w:r>
      <w:proofErr w:type="spellEnd"/>
      <w:r w:rsidR="005B0621">
        <w:rPr>
          <w:lang w:val="es-419"/>
        </w:rPr>
        <w:t xml:space="preserve"> por un único operador acoplado con una interfaz de gestos abre una nueva dimensión en la navegación.</w:t>
      </w:r>
    </w:p>
    <w:p w:rsidR="00097CEE" w:rsidRDefault="00875098">
      <w:pPr>
        <w:rPr>
          <w:lang w:val="es-419"/>
        </w:rPr>
      </w:pPr>
      <w:r>
        <w:rPr>
          <w:lang w:val="es-419"/>
        </w:rPr>
        <w:t>La principal ventaja en la tele-operación es que existe separación física entre el operador y el vehículo.</w:t>
      </w:r>
    </w:p>
    <w:p w:rsidR="00433A1B" w:rsidRDefault="00097CEE">
      <w:pPr>
        <w:rPr>
          <w:lang w:val="es-419"/>
        </w:rPr>
      </w:pPr>
      <w:r>
        <w:rPr>
          <w:lang w:val="es-419"/>
        </w:rPr>
        <w:t>Se remplaza el hardware de control (o joystick)</w:t>
      </w:r>
      <w:r w:rsidR="005B0621">
        <w:rPr>
          <w:lang w:val="es-419"/>
        </w:rPr>
        <w:t xml:space="preserve"> </w:t>
      </w:r>
      <w:r w:rsidR="009F1B4B">
        <w:rPr>
          <w:lang w:val="es-419"/>
        </w:rPr>
        <w:t>por una interfaz de usuario basada en gestos.</w:t>
      </w:r>
    </w:p>
    <w:p w:rsidR="00AC2B30" w:rsidRDefault="00AC2B30">
      <w:pPr>
        <w:rPr>
          <w:lang w:val="es-419"/>
        </w:rPr>
      </w:pPr>
      <w:r>
        <w:rPr>
          <w:lang w:val="es-419"/>
        </w:rPr>
        <w:t>Durante la navegación no existe contacto físico entre el operador humano y el robot.</w:t>
      </w:r>
    </w:p>
    <w:p w:rsidR="001203E4" w:rsidRDefault="001203E4">
      <w:pPr>
        <w:rPr>
          <w:lang w:val="es-419"/>
        </w:rPr>
      </w:pPr>
      <w:r>
        <w:rPr>
          <w:lang w:val="es-419"/>
        </w:rPr>
        <w:t xml:space="preserve">El sistema </w:t>
      </w:r>
      <w:r w:rsidR="004F6D46">
        <w:rPr>
          <w:lang w:val="es-419"/>
        </w:rPr>
        <w:t xml:space="preserve">de tele-operación de UAV está compuesto por </w:t>
      </w:r>
      <w:r w:rsidR="00E01B4B">
        <w:rPr>
          <w:lang w:val="es-419"/>
        </w:rPr>
        <w:t xml:space="preserve">un dispositivo </w:t>
      </w:r>
      <w:r w:rsidR="00E35CDB">
        <w:rPr>
          <w:lang w:val="es-419"/>
        </w:rPr>
        <w:t>sensor</w:t>
      </w:r>
      <w:r w:rsidR="00E01B4B">
        <w:rPr>
          <w:lang w:val="es-419"/>
        </w:rPr>
        <w:t xml:space="preserve"> de Microsoft Kinect</w:t>
      </w:r>
      <w:r w:rsidR="00C64EB5">
        <w:rPr>
          <w:lang w:val="es-419"/>
        </w:rPr>
        <w:t xml:space="preserve">, un </w:t>
      </w:r>
      <w:proofErr w:type="spellStart"/>
      <w:r w:rsidR="00C64EB5">
        <w:rPr>
          <w:lang w:val="es-419"/>
        </w:rPr>
        <w:t>Q</w:t>
      </w:r>
      <w:r w:rsidR="00B901F2">
        <w:rPr>
          <w:lang w:val="es-419"/>
        </w:rPr>
        <w:t>uad</w:t>
      </w:r>
      <w:r w:rsidR="00C64EB5">
        <w:rPr>
          <w:lang w:val="es-419"/>
        </w:rPr>
        <w:t>copter</w:t>
      </w:r>
      <w:proofErr w:type="spellEnd"/>
      <w:r w:rsidR="00B901F2">
        <w:rPr>
          <w:lang w:val="es-419"/>
        </w:rPr>
        <w:t xml:space="preserve"> volador controlado por radio y alimentado eléctricamente</w:t>
      </w:r>
      <w:r w:rsidR="006B673F">
        <w:rPr>
          <w:lang w:val="es-419"/>
        </w:rPr>
        <w:t>, que tiene 6 grados de libertad</w:t>
      </w:r>
      <w:r w:rsidR="00CB488F">
        <w:rPr>
          <w:lang w:val="es-419"/>
        </w:rPr>
        <w:t xml:space="preserve"> (DOF)</w:t>
      </w:r>
      <w:r w:rsidR="006B673F">
        <w:rPr>
          <w:lang w:val="es-419"/>
        </w:rPr>
        <w:t>, una unidad de medida inercial y una laptop</w:t>
      </w:r>
      <w:r w:rsidR="00CB488F">
        <w:rPr>
          <w:lang w:val="es-419"/>
        </w:rPr>
        <w:t xml:space="preserve"> (Estación base)</w:t>
      </w:r>
      <w:r w:rsidR="00337750">
        <w:rPr>
          <w:lang w:val="es-419"/>
        </w:rPr>
        <w:t>.</w:t>
      </w:r>
    </w:p>
    <w:p w:rsidR="005D136E" w:rsidRDefault="005D136E">
      <w:pPr>
        <w:rPr>
          <w:lang w:val="es-419"/>
        </w:rPr>
      </w:pPr>
      <w:proofErr w:type="spellStart"/>
      <w:r>
        <w:rPr>
          <w:lang w:val="es-419"/>
        </w:rPr>
        <w:t>OpenNI</w:t>
      </w:r>
      <w:proofErr w:type="spellEnd"/>
      <w:r>
        <w:rPr>
          <w:lang w:val="es-419"/>
        </w:rPr>
        <w:t xml:space="preserve"> es un </w:t>
      </w:r>
      <w:proofErr w:type="spellStart"/>
      <w:r>
        <w:rPr>
          <w:lang w:val="es-419"/>
        </w:rPr>
        <w:t>framework</w:t>
      </w:r>
      <w:proofErr w:type="spellEnd"/>
      <w:r>
        <w:rPr>
          <w:lang w:val="es-419"/>
        </w:rPr>
        <w:t xml:space="preserve"> de plataforma cruzada para definir interfaces de aplicaciones programables</w:t>
      </w:r>
      <w:r w:rsidR="00C541DF">
        <w:rPr>
          <w:lang w:val="es-419"/>
        </w:rPr>
        <w:t xml:space="preserve"> para escribir aplicaciones que pueden ser usadas para interacciones naturales.</w:t>
      </w:r>
    </w:p>
    <w:p w:rsidR="00720B90" w:rsidRDefault="005C3B63">
      <w:pPr>
        <w:rPr>
          <w:lang w:val="es-419"/>
        </w:rPr>
      </w:pPr>
      <w:r>
        <w:rPr>
          <w:lang w:val="es-419"/>
        </w:rPr>
        <w:t xml:space="preserve">El programa de herramientas </w:t>
      </w:r>
      <w:r w:rsidR="00D55404">
        <w:rPr>
          <w:lang w:val="es-419"/>
        </w:rPr>
        <w:t xml:space="preserve">de </w:t>
      </w:r>
      <w:r>
        <w:rPr>
          <w:lang w:val="es-419"/>
        </w:rPr>
        <w:t>acción flexible y esqueleto articulado</w:t>
      </w:r>
      <w:r w:rsidR="003C5C90">
        <w:rPr>
          <w:lang w:val="es-419"/>
        </w:rPr>
        <w:t xml:space="preserve"> utiliza</w:t>
      </w:r>
      <w:r>
        <w:rPr>
          <w:lang w:val="es-419"/>
        </w:rPr>
        <w:t xml:space="preserve"> las señales RGB</w:t>
      </w:r>
      <w:r w:rsidR="0011708C">
        <w:rPr>
          <w:lang w:val="es-419"/>
        </w:rPr>
        <w:t xml:space="preserve"> y los flujos del sensor de profundidad para formar un modelo del esqueleto humano.</w:t>
      </w:r>
      <w:r w:rsidR="00720B90">
        <w:rPr>
          <w:lang w:val="es-419"/>
        </w:rPr>
        <w:t xml:space="preserve"> Los datos del esqueleto consisten de articulaciones del esqueleto, junto con información de orientación e información.</w:t>
      </w:r>
    </w:p>
    <w:p w:rsidR="004778F3" w:rsidRDefault="004778F3">
      <w:pPr>
        <w:rPr>
          <w:lang w:val="es-419"/>
        </w:rPr>
      </w:pPr>
      <w:r>
        <w:rPr>
          <w:lang w:val="es-419"/>
        </w:rPr>
        <w:t>3.a Diseño de gestos:</w:t>
      </w:r>
    </w:p>
    <w:p w:rsidR="0020754F" w:rsidRDefault="00F05169">
      <w:pPr>
        <w:rPr>
          <w:lang w:val="es-419"/>
        </w:rPr>
      </w:pPr>
      <w:r>
        <w:rPr>
          <w:lang w:val="es-419"/>
        </w:rPr>
        <w:t>Una regla de 4 puntos fue seguida en el diseño de gestos:</w:t>
      </w:r>
    </w:p>
    <w:p w:rsidR="0066530D" w:rsidRDefault="00F7725F">
      <w:pPr>
        <w:rPr>
          <w:lang w:val="es-419"/>
        </w:rPr>
      </w:pPr>
      <w:r>
        <w:rPr>
          <w:lang w:val="es-419"/>
        </w:rPr>
        <w:lastRenderedPageBreak/>
        <w:t>Los gestos deben ser naturales, consist</w:t>
      </w:r>
      <w:r w:rsidR="0066530D">
        <w:rPr>
          <w:lang w:val="es-419"/>
        </w:rPr>
        <w:t>entes y muy fáciles de realizar</w:t>
      </w:r>
    </w:p>
    <w:p w:rsidR="0066530D" w:rsidRDefault="0066530D">
      <w:pPr>
        <w:rPr>
          <w:lang w:val="es-419"/>
        </w:rPr>
      </w:pPr>
      <w:r>
        <w:rPr>
          <w:lang w:val="es-419"/>
        </w:rPr>
        <w:t>La información en las imágenes captadas debe estar relacionada a los gestos para identificar los cambios de los gestos.</w:t>
      </w:r>
    </w:p>
    <w:p w:rsidR="00235080" w:rsidRDefault="00235080">
      <w:pPr>
        <w:rPr>
          <w:lang w:val="es-419"/>
        </w:rPr>
      </w:pPr>
      <w:r>
        <w:rPr>
          <w:lang w:val="es-419"/>
        </w:rPr>
        <w:t>Debe haber una clara interferencia entre la imagen de fondo y los gestos, y eliminar las interferencias entre ellos.</w:t>
      </w:r>
    </w:p>
    <w:p w:rsidR="0024344E" w:rsidRDefault="0024344E" w:rsidP="0024344E">
      <w:pPr>
        <w:rPr>
          <w:lang w:val="es-419"/>
        </w:rPr>
      </w:pPr>
      <w:r>
        <w:rPr>
          <w:lang w:val="es-419"/>
        </w:rPr>
        <w:t>4. Procesamiento de información con un tiempo de retraso mínimo:</w:t>
      </w:r>
    </w:p>
    <w:p w:rsidR="00950F11" w:rsidRDefault="00950F11" w:rsidP="0024344E">
      <w:pPr>
        <w:rPr>
          <w:lang w:val="es-419"/>
        </w:rPr>
      </w:pPr>
      <w:r>
        <w:rPr>
          <w:lang w:val="es-419"/>
        </w:rPr>
        <w:t xml:space="preserve">En el reconocimiento de gestos estáticos, las acciones dependen de los gestos en la imagen y </w:t>
      </w:r>
      <w:r w:rsidR="001C0048">
        <w:rPr>
          <w:lang w:val="es-419"/>
        </w:rPr>
        <w:t>estos se mantienen</w:t>
      </w:r>
      <w:r>
        <w:rPr>
          <w:lang w:val="es-419"/>
        </w:rPr>
        <w:t xml:space="preserve"> hasta que s</w:t>
      </w:r>
      <w:r w:rsidR="008731B8">
        <w:rPr>
          <w:lang w:val="es-419"/>
        </w:rPr>
        <w:t>e sobrepasa el</w:t>
      </w:r>
      <w:r>
        <w:rPr>
          <w:lang w:val="es-419"/>
        </w:rPr>
        <w:t xml:space="preserve"> límite </w:t>
      </w:r>
      <w:r w:rsidR="008731B8">
        <w:rPr>
          <w:lang w:val="es-419"/>
        </w:rPr>
        <w:t xml:space="preserve">del gesto actual </w:t>
      </w:r>
      <w:r>
        <w:rPr>
          <w:lang w:val="es-419"/>
        </w:rPr>
        <w:t>por un nuevo gesto.</w:t>
      </w:r>
    </w:p>
    <w:p w:rsidR="00FC3822" w:rsidRDefault="00FC3822" w:rsidP="0024344E">
      <w:pPr>
        <w:rPr>
          <w:lang w:val="es-419"/>
        </w:rPr>
      </w:pPr>
      <w:r>
        <w:rPr>
          <w:lang w:val="es-419"/>
        </w:rPr>
        <w:t>Hay un total de 11 posturas diferentes del cuerpo humano que determinan los diferentes gestos a reconocer</w:t>
      </w:r>
    </w:p>
    <w:p w:rsidR="0053476D" w:rsidRDefault="00501503" w:rsidP="0024344E">
      <w:pPr>
        <w:rPr>
          <w:lang w:val="es-419"/>
        </w:rPr>
      </w:pPr>
      <w:r>
        <w:rPr>
          <w:lang w:val="es-419"/>
        </w:rPr>
        <w:t>5</w:t>
      </w:r>
      <w:r w:rsidR="00FC3822">
        <w:rPr>
          <w:lang w:val="es-419"/>
        </w:rPr>
        <w:t>. Implementación de la herramienta de trabajo:</w:t>
      </w:r>
    </w:p>
    <w:p w:rsidR="00A7362F" w:rsidRDefault="0053476D" w:rsidP="0053476D">
      <w:pPr>
        <w:tabs>
          <w:tab w:val="left" w:pos="3780"/>
        </w:tabs>
        <w:rPr>
          <w:lang w:val="es-419"/>
        </w:rPr>
      </w:pPr>
      <w:r>
        <w:rPr>
          <w:lang w:val="es-419"/>
        </w:rPr>
        <w:t xml:space="preserve">El sensor de imagen Kinect </w:t>
      </w:r>
      <w:proofErr w:type="spellStart"/>
      <w:r>
        <w:rPr>
          <w:lang w:val="es-419"/>
        </w:rPr>
        <w:t>depht</w:t>
      </w:r>
      <w:proofErr w:type="spellEnd"/>
      <w:r>
        <w:rPr>
          <w:lang w:val="es-419"/>
        </w:rPr>
        <w:t xml:space="preserve"> detecta una pista de los movimientos humanos </w:t>
      </w:r>
      <w:r w:rsidR="0038576E">
        <w:rPr>
          <w:lang w:val="es-419"/>
        </w:rPr>
        <w:t xml:space="preserve">y devuelve los datos recopilados con una resolución de 640x480 pixeles en 30 Hz hacia la laptop </w:t>
      </w:r>
      <w:r w:rsidR="00FA05F6">
        <w:rPr>
          <w:lang w:val="es-419"/>
        </w:rPr>
        <w:t xml:space="preserve">estación base </w:t>
      </w:r>
      <w:proofErr w:type="spellStart"/>
      <w:r w:rsidR="00FA05F6">
        <w:rPr>
          <w:lang w:val="es-419"/>
        </w:rPr>
        <w:t>via</w:t>
      </w:r>
      <w:proofErr w:type="spellEnd"/>
      <w:r w:rsidR="00FA05F6">
        <w:rPr>
          <w:lang w:val="es-419"/>
        </w:rPr>
        <w:t xml:space="preserve"> USB con conex</w:t>
      </w:r>
      <w:r w:rsidR="0038576E">
        <w:rPr>
          <w:lang w:val="es-419"/>
        </w:rPr>
        <w:t>ión 2.0</w:t>
      </w:r>
    </w:p>
    <w:p w:rsidR="00840CC4" w:rsidRDefault="00A7362F" w:rsidP="0053476D">
      <w:pPr>
        <w:tabs>
          <w:tab w:val="left" w:pos="3780"/>
        </w:tabs>
        <w:rPr>
          <w:lang w:val="es-419"/>
        </w:rPr>
      </w:pPr>
      <w:r>
        <w:rPr>
          <w:lang w:val="es-419"/>
        </w:rPr>
        <w:t xml:space="preserve">Información luego analizada y procesada por FAAST, se generan comandos de control para enviarse al UAV mediante </w:t>
      </w:r>
      <w:proofErr w:type="spellStart"/>
      <w:r>
        <w:rPr>
          <w:lang w:val="es-419"/>
        </w:rPr>
        <w:t>wi</w:t>
      </w:r>
      <w:proofErr w:type="spellEnd"/>
      <w:r>
        <w:rPr>
          <w:lang w:val="es-419"/>
        </w:rPr>
        <w:t>-fi</w:t>
      </w:r>
    </w:p>
    <w:p w:rsidR="00FC3822" w:rsidRDefault="00840CC4" w:rsidP="0053476D">
      <w:pPr>
        <w:tabs>
          <w:tab w:val="left" w:pos="3780"/>
        </w:tabs>
        <w:rPr>
          <w:lang w:val="es-419"/>
        </w:rPr>
      </w:pPr>
      <w:r>
        <w:rPr>
          <w:lang w:val="es-419"/>
        </w:rPr>
        <w:t>La interfaz de uso gráfica</w:t>
      </w:r>
      <w:r w:rsidR="00703547">
        <w:rPr>
          <w:lang w:val="es-419"/>
        </w:rPr>
        <w:t xml:space="preserve"> facilitará la transmisión </w:t>
      </w:r>
      <w:r w:rsidR="00A344F7">
        <w:rPr>
          <w:lang w:val="es-419"/>
        </w:rPr>
        <w:t xml:space="preserve">de video a través de las cámaras del </w:t>
      </w:r>
      <w:proofErr w:type="spellStart"/>
      <w:r w:rsidR="00A344F7">
        <w:rPr>
          <w:lang w:val="es-419"/>
        </w:rPr>
        <w:t>drone</w:t>
      </w:r>
      <w:proofErr w:type="spellEnd"/>
      <w:r w:rsidR="00963AB1">
        <w:rPr>
          <w:lang w:val="es-419"/>
        </w:rPr>
        <w:t xml:space="preserve">, se transmitirán en la </w:t>
      </w:r>
      <w:r w:rsidR="00CF087B">
        <w:rPr>
          <w:lang w:val="es-419"/>
        </w:rPr>
        <w:t>pantalla de la estación base</w:t>
      </w:r>
      <w:r w:rsidR="00963AB1">
        <w:rPr>
          <w:lang w:val="es-419"/>
        </w:rPr>
        <w:t>.</w:t>
      </w:r>
    </w:p>
    <w:p w:rsidR="00B801D8" w:rsidRDefault="00B801D8" w:rsidP="0053476D">
      <w:pPr>
        <w:tabs>
          <w:tab w:val="left" w:pos="3780"/>
        </w:tabs>
        <w:rPr>
          <w:lang w:val="es-419"/>
        </w:rPr>
      </w:pPr>
      <w:r>
        <w:rPr>
          <w:lang w:val="es-419"/>
        </w:rPr>
        <w:t>Código escrito en java facilitará la navegación de los UAV.</w:t>
      </w:r>
    </w:p>
    <w:p w:rsidR="00BD6AFA" w:rsidRDefault="00BD6AFA" w:rsidP="0053476D">
      <w:pPr>
        <w:tabs>
          <w:tab w:val="left" w:pos="3780"/>
        </w:tabs>
        <w:rPr>
          <w:lang w:val="es-419"/>
        </w:rPr>
      </w:pPr>
      <w:r>
        <w:rPr>
          <w:lang w:val="es-419"/>
        </w:rPr>
        <w:t>Conclusiones y trabajo futuro</w:t>
      </w:r>
    </w:p>
    <w:p w:rsidR="004C5B42" w:rsidRDefault="00732CD8" w:rsidP="0053476D">
      <w:pPr>
        <w:tabs>
          <w:tab w:val="left" w:pos="3780"/>
        </w:tabs>
        <w:rPr>
          <w:lang w:val="es-419"/>
        </w:rPr>
      </w:pPr>
      <w:r>
        <w:rPr>
          <w:lang w:val="es-419"/>
        </w:rPr>
        <w:t xml:space="preserve">Se introdujo un </w:t>
      </w:r>
      <w:proofErr w:type="spellStart"/>
      <w:r>
        <w:rPr>
          <w:lang w:val="es-419"/>
        </w:rPr>
        <w:t>framework</w:t>
      </w:r>
      <w:proofErr w:type="spellEnd"/>
      <w:r>
        <w:rPr>
          <w:lang w:val="es-419"/>
        </w:rPr>
        <w:t xml:space="preserve"> de navegación para UAV, usando posturas del cuerpo humano en un entorno de GPS negado</w:t>
      </w:r>
      <w:r w:rsidR="004C5B42">
        <w:rPr>
          <w:lang w:val="es-419"/>
        </w:rPr>
        <w:t>.</w:t>
      </w:r>
    </w:p>
    <w:p w:rsidR="00BD6AFA" w:rsidRDefault="004C5B42" w:rsidP="0053476D">
      <w:pPr>
        <w:tabs>
          <w:tab w:val="left" w:pos="3780"/>
        </w:tabs>
        <w:rPr>
          <w:lang w:val="es-419"/>
        </w:rPr>
      </w:pPr>
      <w:r>
        <w:rPr>
          <w:lang w:val="es-419"/>
        </w:rPr>
        <w:t xml:space="preserve">Resultados experimentales </w:t>
      </w:r>
      <w:r w:rsidR="005A527A">
        <w:rPr>
          <w:lang w:val="es-419"/>
        </w:rPr>
        <w:t>muestran el mercado niche que se está formando en el campo de la iteración entre el hombre y el computador.</w:t>
      </w:r>
      <w:r w:rsidR="00732CD8">
        <w:rPr>
          <w:lang w:val="es-419"/>
        </w:rPr>
        <w:t xml:space="preserve"> </w:t>
      </w:r>
    </w:p>
    <w:p w:rsidR="001A75EE" w:rsidRDefault="003262BD" w:rsidP="0053476D">
      <w:pPr>
        <w:tabs>
          <w:tab w:val="left" w:pos="3780"/>
        </w:tabs>
        <w:rPr>
          <w:lang w:val="es-419"/>
        </w:rPr>
      </w:pPr>
      <w:r>
        <w:rPr>
          <w:lang w:val="es-419"/>
        </w:rPr>
        <w:t>Dispositivos como Kinect y otros dispositivos NUI</w:t>
      </w:r>
      <w:r w:rsidR="0019183D">
        <w:rPr>
          <w:lang w:val="es-419"/>
        </w:rPr>
        <w:t xml:space="preserve"> que son accesibles, ayudan en la innovación de la </w:t>
      </w:r>
      <w:proofErr w:type="spellStart"/>
      <w:r w:rsidR="0019183D">
        <w:rPr>
          <w:lang w:val="es-419"/>
        </w:rPr>
        <w:t>interación</w:t>
      </w:r>
      <w:proofErr w:type="spellEnd"/>
      <w:r w:rsidR="0019183D">
        <w:rPr>
          <w:lang w:val="es-419"/>
        </w:rPr>
        <w:t xml:space="preserve"> entre humano y robot.</w:t>
      </w:r>
    </w:p>
    <w:p w:rsidR="00CB2DDD" w:rsidRDefault="00CB2DDD" w:rsidP="0053476D">
      <w:pPr>
        <w:tabs>
          <w:tab w:val="left" w:pos="3780"/>
        </w:tabs>
        <w:rPr>
          <w:lang w:val="es-419"/>
        </w:rPr>
      </w:pPr>
      <w:r>
        <w:rPr>
          <w:lang w:val="es-419"/>
        </w:rPr>
        <w:t xml:space="preserve">Se considerará el enfoque en el uso de 2 o mas </w:t>
      </w:r>
      <w:bookmarkStart w:id="0" w:name="_GoBack"/>
      <w:bookmarkEnd w:id="0"/>
    </w:p>
    <w:p w:rsidR="00B801D8" w:rsidRPr="0053476D" w:rsidRDefault="00B801D8" w:rsidP="0053476D">
      <w:pPr>
        <w:tabs>
          <w:tab w:val="left" w:pos="3780"/>
        </w:tabs>
        <w:rPr>
          <w:lang w:val="es-419"/>
        </w:rPr>
      </w:pPr>
    </w:p>
    <w:sectPr w:rsidR="00B801D8" w:rsidRPr="00534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89"/>
    <w:rsid w:val="00097CEE"/>
    <w:rsid w:val="0011708C"/>
    <w:rsid w:val="001203E4"/>
    <w:rsid w:val="00181167"/>
    <w:rsid w:val="0019183D"/>
    <w:rsid w:val="001A75EE"/>
    <w:rsid w:val="001C0048"/>
    <w:rsid w:val="0020754F"/>
    <w:rsid w:val="00235080"/>
    <w:rsid w:val="0024344E"/>
    <w:rsid w:val="00266C96"/>
    <w:rsid w:val="002753C4"/>
    <w:rsid w:val="00275F42"/>
    <w:rsid w:val="002932F2"/>
    <w:rsid w:val="003262BD"/>
    <w:rsid w:val="00337750"/>
    <w:rsid w:val="00351CE3"/>
    <w:rsid w:val="0038576E"/>
    <w:rsid w:val="003C5C90"/>
    <w:rsid w:val="004018F4"/>
    <w:rsid w:val="00433A1B"/>
    <w:rsid w:val="00445D8E"/>
    <w:rsid w:val="004778F3"/>
    <w:rsid w:val="004C5B42"/>
    <w:rsid w:val="004F6D46"/>
    <w:rsid w:val="00501503"/>
    <w:rsid w:val="00515396"/>
    <w:rsid w:val="0053476D"/>
    <w:rsid w:val="005A527A"/>
    <w:rsid w:val="005B0621"/>
    <w:rsid w:val="005C3B63"/>
    <w:rsid w:val="005D136E"/>
    <w:rsid w:val="005E4CE2"/>
    <w:rsid w:val="0066530D"/>
    <w:rsid w:val="006B673F"/>
    <w:rsid w:val="00703547"/>
    <w:rsid w:val="00720B90"/>
    <w:rsid w:val="00732CD8"/>
    <w:rsid w:val="00793529"/>
    <w:rsid w:val="007A4850"/>
    <w:rsid w:val="00815AC7"/>
    <w:rsid w:val="00840CC4"/>
    <w:rsid w:val="008731B8"/>
    <w:rsid w:val="00875098"/>
    <w:rsid w:val="00897610"/>
    <w:rsid w:val="008D70D0"/>
    <w:rsid w:val="008F063C"/>
    <w:rsid w:val="00950F11"/>
    <w:rsid w:val="00963AB1"/>
    <w:rsid w:val="00986A80"/>
    <w:rsid w:val="009F1B4B"/>
    <w:rsid w:val="00A344F7"/>
    <w:rsid w:val="00A706D2"/>
    <w:rsid w:val="00A7362F"/>
    <w:rsid w:val="00A81706"/>
    <w:rsid w:val="00AA37D3"/>
    <w:rsid w:val="00AB6B62"/>
    <w:rsid w:val="00AC2B30"/>
    <w:rsid w:val="00B72326"/>
    <w:rsid w:val="00B801D8"/>
    <w:rsid w:val="00B901F2"/>
    <w:rsid w:val="00BB79BF"/>
    <w:rsid w:val="00BD6AFA"/>
    <w:rsid w:val="00BE26AD"/>
    <w:rsid w:val="00C541DF"/>
    <w:rsid w:val="00C64EB5"/>
    <w:rsid w:val="00C73B66"/>
    <w:rsid w:val="00C95563"/>
    <w:rsid w:val="00CB2DDD"/>
    <w:rsid w:val="00CB488F"/>
    <w:rsid w:val="00CC2C05"/>
    <w:rsid w:val="00CE2439"/>
    <w:rsid w:val="00CF087B"/>
    <w:rsid w:val="00CF54BC"/>
    <w:rsid w:val="00D133A3"/>
    <w:rsid w:val="00D55404"/>
    <w:rsid w:val="00D67CD9"/>
    <w:rsid w:val="00DC3989"/>
    <w:rsid w:val="00E01B4B"/>
    <w:rsid w:val="00E26037"/>
    <w:rsid w:val="00E35CDB"/>
    <w:rsid w:val="00E644B8"/>
    <w:rsid w:val="00F05169"/>
    <w:rsid w:val="00F7725F"/>
    <w:rsid w:val="00FA05F6"/>
    <w:rsid w:val="00FA51ED"/>
    <w:rsid w:val="00FC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22ED78"/>
  <w15:chartTrackingRefBased/>
  <w15:docId w15:val="{E4ABB06C-A6C6-43A2-ADD5-DD36E60D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Andres Martinez Flores</dc:creator>
  <cp:keywords/>
  <dc:description/>
  <cp:lastModifiedBy>Wellington Andres Martinez Flores</cp:lastModifiedBy>
  <cp:revision>82</cp:revision>
  <dcterms:created xsi:type="dcterms:W3CDTF">2016-11-19T18:58:00Z</dcterms:created>
  <dcterms:modified xsi:type="dcterms:W3CDTF">2016-11-21T05:02:00Z</dcterms:modified>
</cp:coreProperties>
</file>