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560A7" w14:textId="75A5600E" w:rsidR="00263F31" w:rsidRDefault="00D51371">
      <w:hyperlink r:id="rId4" w:history="1">
        <w:r w:rsidRPr="001F411F">
          <w:rPr>
            <w:rStyle w:val="Hyperlink"/>
          </w:rPr>
          <w:t>http://albertolacalle.com/diseno/principios.htm</w:t>
        </w:r>
      </w:hyperlink>
    </w:p>
    <w:p w14:paraId="7269EBBB" w14:textId="77777777" w:rsidR="00D51371" w:rsidRDefault="00D51371">
      <w:bookmarkStart w:id="0" w:name="_GoBack"/>
      <w:bookmarkEnd w:id="0"/>
    </w:p>
    <w:sectPr w:rsidR="00D51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EA"/>
    <w:rsid w:val="00234CCA"/>
    <w:rsid w:val="00263F31"/>
    <w:rsid w:val="007A2FD2"/>
    <w:rsid w:val="00954DFC"/>
    <w:rsid w:val="00D51371"/>
    <w:rsid w:val="00F9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5A9AE"/>
  <w15:chartTrackingRefBased/>
  <w15:docId w15:val="{C5B41280-8983-419A-B187-5C3E2D30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3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lbertolacalle.com/diseno/principio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2017-11-28T07:10:00Z</dcterms:created>
  <dcterms:modified xsi:type="dcterms:W3CDTF">2017-11-28T07:10:00Z</dcterms:modified>
</cp:coreProperties>
</file>