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D41BAB" w:rsidP="00E7225B">
      <w:pPr>
        <w:pStyle w:val="Title"/>
        <w:jc w:val="center"/>
        <w:rPr>
          <w:lang w:val="es-419"/>
        </w:rPr>
      </w:pPr>
      <w:r>
        <w:rPr>
          <w:lang w:val="es-419"/>
        </w:rPr>
        <w:t>Deber 1</w:t>
      </w:r>
      <w:r w:rsidR="00DC1D5A">
        <w:rPr>
          <w:lang w:val="es-419"/>
        </w:rPr>
        <w:t>1</w:t>
      </w:r>
    </w:p>
    <w:p w:rsidR="00E60534" w:rsidRDefault="00E60534">
      <w:pPr>
        <w:rPr>
          <w:lang w:val="es-419"/>
        </w:rPr>
      </w:pPr>
    </w:p>
    <w:p w:rsidR="00E7225B" w:rsidRDefault="00E7225B">
      <w:pPr>
        <w:rPr>
          <w:lang w:val="es-419"/>
        </w:rPr>
      </w:pPr>
      <w:r>
        <w:rPr>
          <w:lang w:val="es-419"/>
        </w:rPr>
        <w:t>Convertir en clausulas:</w:t>
      </w:r>
    </w:p>
    <w:p w:rsidR="00E60534" w:rsidRPr="005245F1" w:rsidRDefault="00D94D0D">
      <w:pPr>
        <w:rPr>
          <w:lang w:val="es-419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</w:t>
      </w:r>
      <w:r>
        <w:rPr>
          <w:rFonts w:ascii="Cambria Math" w:hAnsi="Cambria Math" w:cs="Cambria Math"/>
          <w:color w:val="222222"/>
          <w:shd w:val="clear" w:color="auto" w:fill="FFFFFF"/>
        </w:rPr>
        <w:t>x{p(x)</w:t>
      </w:r>
      <w:r w:rsidRPr="00D94D0D">
        <w:rPr>
          <w:rFonts w:ascii="Cambria Math" w:hAnsi="Cambria Math" w:cs="Cambria Math"/>
          <w:color w:val="222222"/>
          <w:shd w:val="clear" w:color="auto" w:fill="FFFFFF"/>
          <w:lang w:val="en-CA"/>
        </w:rPr>
        <w:sym w:font="Wingdings" w:char="F0E0"/>
      </w:r>
      <w:r w:rsidR="005245F1"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 w:rsidR="005245F1">
        <w:rPr>
          <w:rFonts w:ascii="Cambria Math" w:hAnsi="Cambria Math" w:cs="Cambria Math"/>
          <w:color w:val="222222"/>
          <w:shd w:val="clear" w:color="auto" w:fill="FFFFFF"/>
        </w:rPr>
        <w:t>∀</w:t>
      </w:r>
      <w:r w:rsidR="005245F1">
        <w:rPr>
          <w:rFonts w:ascii="Cambria Math" w:hAnsi="Cambria Math" w:cs="Cambria Math"/>
          <w:color w:val="222222"/>
          <w:shd w:val="clear" w:color="auto" w:fill="FFFFFF"/>
        </w:rPr>
        <w:t>y[</w:t>
      </w:r>
      <w:r w:rsidR="005245F1"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 w:rsidR="005245F1" w:rsidRPr="005245F1">
        <w:rPr>
          <w:rFonts w:ascii="Cambria Math" w:hAnsi="Cambria Math" w:cs="Cambria Math"/>
          <w:color w:val="222222"/>
          <w:shd w:val="clear" w:color="auto" w:fill="FFFFFF"/>
          <w:lang w:val="en-CA"/>
        </w:rPr>
        <w:sym w:font="Wingdings" w:char="F0E0"/>
      </w:r>
      <w:r w:rsidR="005245F1"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 w:rsid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="005245F1"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 w:rsid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 w:rsidR="005245F1">
        <w:rPr>
          <w:rFonts w:ascii="Cambria Math" w:hAnsi="Cambria Math" w:cs="Cambria Math"/>
          <w:color w:val="545454"/>
          <w:shd w:val="clear" w:color="auto" w:fill="FFFFFF"/>
        </w:rPr>
        <w:t>∧</w:t>
      </w:r>
      <w:r w:rsidR="005245F1">
        <w:rPr>
          <w:rFonts w:ascii="Arial" w:hAnsi="Arial" w:cs="Arial"/>
          <w:color w:val="222222"/>
          <w:shd w:val="clear" w:color="auto" w:fill="FFFFFF"/>
        </w:rPr>
        <w:t>¬</w:t>
      </w:r>
      <w:r w:rsidR="005245F1">
        <w:rPr>
          <w:rFonts w:ascii="Cambria Math" w:hAnsi="Cambria Math" w:cs="Cambria Math"/>
          <w:color w:val="222222"/>
          <w:shd w:val="clear" w:color="auto" w:fill="FFFFFF"/>
        </w:rPr>
        <w:t>∀</w:t>
      </w:r>
      <w:r w:rsidR="005245F1">
        <w:rPr>
          <w:rFonts w:ascii="Cambria Math" w:hAnsi="Cambria Math" w:cs="Cambria Math"/>
          <w:color w:val="222222"/>
          <w:shd w:val="clear" w:color="auto" w:fill="FFFFFF"/>
        </w:rPr>
        <w:t>y[q(x, y)</w:t>
      </w:r>
      <w:r w:rsidR="005245F1" w:rsidRPr="005245F1">
        <w:rPr>
          <w:rFonts w:ascii="Cambria Math" w:hAnsi="Cambria Math" w:cs="Cambria Math"/>
          <w:color w:val="222222"/>
          <w:shd w:val="clear" w:color="auto" w:fill="FFFFFF"/>
        </w:rPr>
        <w:sym w:font="Wingdings" w:char="F0E0"/>
      </w:r>
      <w:r w:rsidR="005245F1">
        <w:rPr>
          <w:rFonts w:ascii="Cambria Math" w:hAnsi="Cambria Math" w:cs="Cambria Math"/>
          <w:color w:val="222222"/>
          <w:shd w:val="clear" w:color="auto" w:fill="FFFFFF"/>
        </w:rPr>
        <w:t>p(y)</w:t>
      </w:r>
      <w:r w:rsidR="00C03FC9">
        <w:rPr>
          <w:rFonts w:ascii="Cambria Math" w:hAnsi="Cambria Math" w:cs="Cambria Math"/>
          <w:color w:val="222222"/>
          <w:shd w:val="clear" w:color="auto" w:fill="FFFFFF"/>
        </w:rPr>
        <w:t>])}</w:t>
      </w:r>
    </w:p>
    <w:p w:rsidR="00D41BAB" w:rsidRDefault="00040BA6">
      <w:pPr>
        <w:rPr>
          <w:lang w:val="es-419"/>
        </w:rPr>
      </w:pPr>
      <w:r>
        <w:rPr>
          <w:lang w:val="es-419"/>
        </w:rPr>
        <w:t>1. Eliminar las implicaciones:</w:t>
      </w:r>
    </w:p>
    <w:p w:rsidR="008F63A9" w:rsidRPr="005245F1" w:rsidRDefault="008F63A9" w:rsidP="008F63A9">
      <w:pPr>
        <w:rPr>
          <w:lang w:val="es-419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∀x{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∀y[</w:t>
      </w:r>
      <w:r w:rsidR="005242F7"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 w:rsidR="005242F7"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∀y[</w:t>
      </w:r>
      <w:r w:rsidR="005242F7"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q(x, y)</w:t>
      </w:r>
      <w:r w:rsidR="005242F7">
        <w:rPr>
          <w:rFonts w:ascii="Cambria Math" w:hAnsi="Cambria Math" w:cs="Cambria Math"/>
          <w:color w:val="545454"/>
          <w:shd w:val="clear" w:color="auto" w:fill="FFFFFF"/>
        </w:rPr>
        <w:t>∨</w:t>
      </w:r>
      <w:r>
        <w:rPr>
          <w:rFonts w:ascii="Cambria Math" w:hAnsi="Cambria Math" w:cs="Cambria Math"/>
          <w:color w:val="222222"/>
          <w:shd w:val="clear" w:color="auto" w:fill="FFFFFF"/>
        </w:rPr>
        <w:t>p(y)])}</w:t>
      </w:r>
    </w:p>
    <w:p w:rsidR="00040BA6" w:rsidRDefault="006876E0">
      <w:pPr>
        <w:rPr>
          <w:lang w:val="es-419"/>
        </w:rPr>
      </w:pPr>
      <w:r>
        <w:rPr>
          <w:lang w:val="es-419"/>
        </w:rPr>
        <w:t>2. Reducir el alcance de las negaciones</w:t>
      </w:r>
      <w:r w:rsidR="00D32FEC">
        <w:rPr>
          <w:lang w:val="es-419"/>
        </w:rPr>
        <w:t>:</w:t>
      </w:r>
    </w:p>
    <w:p w:rsidR="00D32FEC" w:rsidRDefault="00D32FEC" w:rsidP="00D32FEC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∀x{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∀y[</w:t>
      </w:r>
      <w:r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∃y[q(x, y)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p(y)])}</w:t>
      </w:r>
    </w:p>
    <w:p w:rsidR="00623789" w:rsidRDefault="00623789" w:rsidP="00D32FEC">
      <w:r>
        <w:t>3. Estandarizar las variables:</w:t>
      </w:r>
    </w:p>
    <w:p w:rsidR="00E108F7" w:rsidRDefault="00E108F7" w:rsidP="00E108F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∀x{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∀y[</w:t>
      </w:r>
      <w:r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∃</w:t>
      </w:r>
      <w:r>
        <w:rPr>
          <w:rFonts w:ascii="Cambria Math" w:hAnsi="Cambria Math" w:cs="Cambria Math"/>
          <w:color w:val="222222"/>
          <w:shd w:val="clear" w:color="auto" w:fill="FFFFFF"/>
        </w:rPr>
        <w:t>z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[q(x, </w:t>
      </w:r>
      <w:r>
        <w:rPr>
          <w:rFonts w:ascii="Cambria Math" w:hAnsi="Cambria Math" w:cs="Cambria Math"/>
          <w:color w:val="222222"/>
          <w:shd w:val="clear" w:color="auto" w:fill="FFFFFF"/>
        </w:rPr>
        <w:t>z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p(</w:t>
      </w:r>
      <w:r>
        <w:rPr>
          <w:rFonts w:ascii="Cambria Math" w:hAnsi="Cambria Math" w:cs="Cambria Math"/>
          <w:color w:val="222222"/>
          <w:shd w:val="clear" w:color="auto" w:fill="FFFFFF"/>
        </w:rPr>
        <w:t>z</w:t>
      </w:r>
      <w:r>
        <w:rPr>
          <w:rFonts w:ascii="Cambria Math" w:hAnsi="Cambria Math" w:cs="Cambria Math"/>
          <w:color w:val="222222"/>
          <w:shd w:val="clear" w:color="auto" w:fill="FFFFFF"/>
        </w:rPr>
        <w:t>)])}</w:t>
      </w:r>
    </w:p>
    <w:p w:rsidR="007869A1" w:rsidRDefault="007869A1" w:rsidP="00E108F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4. Mover los cuantificadores hacia la izquierda:</w:t>
      </w:r>
    </w:p>
    <w:p w:rsidR="00E7155A" w:rsidRDefault="00E7155A" w:rsidP="00E7155A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∀x</w:t>
      </w:r>
      <w:r w:rsidR="00124C26">
        <w:rPr>
          <w:rFonts w:ascii="Cambria Math" w:hAnsi="Cambria Math" w:cs="Cambria Math"/>
          <w:color w:val="222222"/>
          <w:shd w:val="clear" w:color="auto" w:fill="FFFFFF"/>
        </w:rPr>
        <w:t>∀y∃z</w:t>
      </w:r>
      <w:r>
        <w:rPr>
          <w:rFonts w:ascii="Cambria Math" w:hAnsi="Cambria Math" w:cs="Cambria Math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[q(x, z)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p(z)])}</w:t>
      </w:r>
    </w:p>
    <w:p w:rsidR="00D0031D" w:rsidRDefault="00D0031D" w:rsidP="00E7155A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5. </w:t>
      </w:r>
      <w:r w:rsidR="0056024E">
        <w:rPr>
          <w:rFonts w:ascii="Cambria Math" w:hAnsi="Cambria Math" w:cs="Cambria Math"/>
          <w:color w:val="222222"/>
          <w:shd w:val="clear" w:color="auto" w:fill="FFFFFF"/>
        </w:rPr>
        <w:t>Eliminar los cuantificadores existenciales:</w:t>
      </w:r>
    </w:p>
    <w:p w:rsidR="0056024E" w:rsidRDefault="0056024E" w:rsidP="0056024E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∀x∀y{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[q(x, </w:t>
      </w:r>
      <w:r w:rsidR="00153547">
        <w:rPr>
          <w:rFonts w:ascii="Cambria Math" w:hAnsi="Cambria Math" w:cs="Cambria Math"/>
          <w:color w:val="222222"/>
          <w:shd w:val="clear" w:color="auto" w:fill="FFFFFF"/>
        </w:rPr>
        <w:t>f(x, y)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p(</w:t>
      </w:r>
      <w:r w:rsidR="00153547">
        <w:rPr>
          <w:rFonts w:ascii="Cambria Math" w:hAnsi="Cambria Math" w:cs="Cambria Math"/>
          <w:color w:val="222222"/>
          <w:shd w:val="clear" w:color="auto" w:fill="FFFFFF"/>
        </w:rPr>
        <w:t>f(x, y)</w:t>
      </w:r>
      <w:r>
        <w:rPr>
          <w:rFonts w:ascii="Cambria Math" w:hAnsi="Cambria Math" w:cs="Cambria Math"/>
          <w:color w:val="222222"/>
          <w:shd w:val="clear" w:color="auto" w:fill="FFFFFF"/>
        </w:rPr>
        <w:t>)])}</w:t>
      </w:r>
    </w:p>
    <w:p w:rsidR="00A43B41" w:rsidRDefault="00E732D0" w:rsidP="00E7155A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6. </w:t>
      </w:r>
      <w:r w:rsidR="00A43B41">
        <w:rPr>
          <w:rFonts w:ascii="Cambria Math" w:hAnsi="Cambria Math" w:cs="Cambria Math"/>
          <w:color w:val="222222"/>
          <w:shd w:val="clear" w:color="auto" w:fill="FFFFFF"/>
        </w:rPr>
        <w:t>Eliminar los cuantificadores universales:</w:t>
      </w:r>
    </w:p>
    <w:p w:rsidR="00A43B41" w:rsidRDefault="00A43B41" w:rsidP="00A43B41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[q(x, f(x, y))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p(f(x, y))])}</w:t>
      </w:r>
    </w:p>
    <w:p w:rsidR="00A43B41" w:rsidRDefault="00A43B41" w:rsidP="00E7155A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7. Convertir la expresión en una conjunción de disyunciones:</w:t>
      </w:r>
    </w:p>
    <w:p w:rsidR="00A43B41" w:rsidRDefault="00A43B41" w:rsidP="00A43B41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[q(x, f(x, y))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p(f(x, y))])}</w:t>
      </w:r>
    </w:p>
    <w:p w:rsidR="00A43B41" w:rsidRDefault="00753DA5" w:rsidP="00E7155A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a</w:t>
      </w:r>
      <w:r w:rsidR="009C6ADF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=</w:t>
      </w:r>
      <w:r w:rsidR="009C6ADF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BE5457">
        <w:rPr>
          <w:rFonts w:ascii="Arial" w:hAnsi="Arial" w:cs="Arial"/>
          <w:color w:val="222222"/>
          <w:shd w:val="clear" w:color="auto" w:fill="FFFFFF"/>
        </w:rPr>
        <w:t>¬</w:t>
      </w:r>
      <w:r w:rsidR="00BE5457">
        <w:rPr>
          <w:rFonts w:ascii="Cambria Math" w:hAnsi="Cambria Math" w:cs="Cambria Math"/>
          <w:color w:val="222222"/>
          <w:shd w:val="clear" w:color="auto" w:fill="FFFFFF"/>
        </w:rPr>
        <w:t>p(x</w:t>
      </w:r>
      <w:r w:rsidR="00BE5457">
        <w:rPr>
          <w:rFonts w:ascii="Cambria Math" w:hAnsi="Cambria Math" w:cs="Cambria Math"/>
          <w:color w:val="222222"/>
          <w:shd w:val="clear" w:color="auto" w:fill="FFFFFF"/>
        </w:rPr>
        <w:t>)</w:t>
      </w:r>
    </w:p>
    <w:p w:rsidR="00BE5457" w:rsidRDefault="00BE5457" w:rsidP="00E7155A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b</w:t>
      </w:r>
      <w:r w:rsidR="009C6ADF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=</w:t>
      </w:r>
      <w:r w:rsidR="009C6ADF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</w:t>
      </w:r>
    </w:p>
    <w:p w:rsidR="007869A1" w:rsidRDefault="00BE5457" w:rsidP="00E108F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c</w:t>
      </w:r>
      <w:r w:rsidR="009C6ADF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=</w:t>
      </w:r>
      <w:r w:rsidRPr="00BE5457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q(x, f(x, y))</w:t>
      </w:r>
    </w:p>
    <w:p w:rsidR="00BE5457" w:rsidRDefault="00BE5457" w:rsidP="00E108F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d</w:t>
      </w:r>
      <w:r w:rsidR="009C6ADF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=</w:t>
      </w:r>
      <w:r w:rsidRPr="00BE5457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p(f(x, y))</w:t>
      </w:r>
    </w:p>
    <w:p w:rsidR="00D41BAB" w:rsidRDefault="009C6ADF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{a</w:t>
      </w:r>
      <w:r w:rsidR="00AB6A92">
        <w:rPr>
          <w:rFonts w:ascii="Cambria Math" w:hAnsi="Cambria Math" w:cs="Cambria Math"/>
          <w:color w:val="545454"/>
          <w:shd w:val="clear" w:color="auto" w:fill="FFFFFF"/>
        </w:rPr>
        <w:t>∨</w:t>
      </w:r>
      <w:r>
        <w:rPr>
          <w:rFonts w:ascii="Cambria Math" w:hAnsi="Cambria Math" w:cs="Cambria Math"/>
          <w:color w:val="222222"/>
          <w:shd w:val="clear" w:color="auto" w:fill="FFFFFF"/>
        </w:rPr>
        <w:t>(b</w:t>
      </w:r>
      <w:r w:rsidR="00AB6A92"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[c</w:t>
      </w:r>
      <w:r w:rsidR="00AB6A92"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d])} = </w:t>
      </w:r>
      <w:r w:rsidR="00B53E2E">
        <w:rPr>
          <w:rFonts w:ascii="Cambria Math" w:hAnsi="Cambria Math" w:cs="Cambria Math"/>
          <w:color w:val="222222"/>
          <w:shd w:val="clear" w:color="auto" w:fill="FFFFFF"/>
        </w:rPr>
        <w:t>{</w:t>
      </w:r>
      <w:r w:rsidR="00B53E2E">
        <w:rPr>
          <w:rFonts w:ascii="Cambria Math" w:hAnsi="Cambria Math" w:cs="Cambria Math"/>
          <w:color w:val="222222"/>
          <w:shd w:val="clear" w:color="auto" w:fill="FFFFFF"/>
        </w:rPr>
        <w:t>(</w:t>
      </w:r>
      <w:r w:rsidR="00B53E2E">
        <w:rPr>
          <w:rFonts w:ascii="Cambria Math" w:hAnsi="Cambria Math" w:cs="Cambria Math"/>
          <w:color w:val="222222"/>
          <w:shd w:val="clear" w:color="auto" w:fill="FFFFFF"/>
        </w:rPr>
        <w:t>a</w:t>
      </w:r>
      <w:r w:rsidR="00B53E2E"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B53E2E">
        <w:rPr>
          <w:rFonts w:ascii="Cambria Math" w:hAnsi="Cambria Math" w:cs="Cambria Math"/>
          <w:color w:val="545454"/>
          <w:shd w:val="clear" w:color="auto" w:fill="FFFFFF"/>
        </w:rPr>
        <w:t>b)</w:t>
      </w:r>
      <w:r w:rsidR="00B53E2E">
        <w:rPr>
          <w:rFonts w:ascii="Cambria Math" w:hAnsi="Cambria Math" w:cs="Cambria Math"/>
          <w:color w:val="545454"/>
          <w:shd w:val="clear" w:color="auto" w:fill="FFFFFF"/>
        </w:rPr>
        <w:t>∧</w:t>
      </w:r>
      <w:r w:rsidR="00B53E2E">
        <w:rPr>
          <w:rFonts w:ascii="Cambria Math" w:hAnsi="Cambria Math" w:cs="Cambria Math"/>
          <w:color w:val="222222"/>
          <w:shd w:val="clear" w:color="auto" w:fill="FFFFFF"/>
        </w:rPr>
        <w:t>(</w:t>
      </w:r>
      <w:r w:rsidR="00B53E2E">
        <w:rPr>
          <w:rFonts w:ascii="Cambria Math" w:hAnsi="Cambria Math" w:cs="Cambria Math"/>
          <w:color w:val="222222"/>
          <w:shd w:val="clear" w:color="auto" w:fill="FFFFFF"/>
        </w:rPr>
        <w:t>a</w:t>
      </w:r>
      <w:r w:rsidR="00B53E2E"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B53E2E">
        <w:rPr>
          <w:rFonts w:ascii="Cambria Math" w:hAnsi="Cambria Math" w:cs="Cambria Math"/>
          <w:color w:val="222222"/>
          <w:shd w:val="clear" w:color="auto" w:fill="FFFFFF"/>
        </w:rPr>
        <w:t>[c</w:t>
      </w:r>
      <w:r w:rsidR="00B53E2E">
        <w:rPr>
          <w:rFonts w:ascii="Cambria Math" w:hAnsi="Cambria Math" w:cs="Cambria Math"/>
          <w:color w:val="545454"/>
          <w:shd w:val="clear" w:color="auto" w:fill="FFFFFF"/>
        </w:rPr>
        <w:t>∧</w:t>
      </w:r>
      <w:r w:rsidR="00B53E2E">
        <w:rPr>
          <w:rFonts w:ascii="Cambria Math" w:hAnsi="Cambria Math" w:cs="Cambria Math"/>
          <w:color w:val="222222"/>
          <w:shd w:val="clear" w:color="auto" w:fill="FFFFFF"/>
        </w:rPr>
        <w:t>d])}</w:t>
      </w:r>
      <w:r w:rsidR="00B811F4">
        <w:rPr>
          <w:rFonts w:ascii="Cambria Math" w:hAnsi="Cambria Math" w:cs="Cambria Math"/>
          <w:color w:val="222222"/>
          <w:shd w:val="clear" w:color="auto" w:fill="FFFFFF"/>
        </w:rPr>
        <w:t xml:space="preserve"> = {(a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b</w:t>
      </w:r>
      <w:r w:rsidR="00B811F4">
        <w:rPr>
          <w:rFonts w:ascii="Cambria Math" w:hAnsi="Cambria Math" w:cs="Cambria Math"/>
          <w:color w:val="222222"/>
          <w:shd w:val="clear" w:color="auto" w:fill="FFFFFF"/>
        </w:rPr>
        <w:t>)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∧</w:t>
      </w:r>
      <w:r w:rsidR="00B811F4">
        <w:rPr>
          <w:rFonts w:ascii="Cambria Math" w:hAnsi="Cambria Math" w:cs="Cambria Math"/>
          <w:color w:val="222222"/>
          <w:shd w:val="clear" w:color="auto" w:fill="FFFFFF"/>
        </w:rPr>
        <w:t>([a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c]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∧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[a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B811F4">
        <w:rPr>
          <w:rFonts w:ascii="Cambria Math" w:hAnsi="Cambria Math" w:cs="Cambria Math"/>
          <w:color w:val="545454"/>
          <w:shd w:val="clear" w:color="auto" w:fill="FFFFFF"/>
        </w:rPr>
        <w:t>d])</w:t>
      </w:r>
      <w:r w:rsidR="00B811F4">
        <w:rPr>
          <w:rFonts w:ascii="Cambria Math" w:hAnsi="Cambria Math" w:cs="Cambria Math"/>
          <w:color w:val="222222"/>
          <w:shd w:val="clear" w:color="auto" w:fill="FFFFFF"/>
        </w:rPr>
        <w:t>}</w:t>
      </w:r>
    </w:p>
    <w:p w:rsidR="00FE1272" w:rsidRDefault="004330B1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{(</w:t>
      </w:r>
      <w:r w:rsidR="005964C4">
        <w:rPr>
          <w:rFonts w:ascii="Arial" w:hAnsi="Arial" w:cs="Arial"/>
          <w:color w:val="222222"/>
          <w:shd w:val="clear" w:color="auto" w:fill="FFFFFF"/>
        </w:rPr>
        <w:t>¬</w:t>
      </w:r>
      <w:r w:rsidR="005964C4"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5964C4">
        <w:rPr>
          <w:rFonts w:ascii="Arial" w:hAnsi="Arial" w:cs="Arial"/>
          <w:color w:val="222222"/>
          <w:shd w:val="clear" w:color="auto" w:fill="FFFFFF"/>
        </w:rPr>
        <w:t>[</w:t>
      </w:r>
      <w:r w:rsidR="005964C4">
        <w:rPr>
          <w:rFonts w:ascii="Arial" w:hAnsi="Arial" w:cs="Arial"/>
          <w:color w:val="222222"/>
          <w:shd w:val="clear" w:color="auto" w:fill="FFFFFF"/>
        </w:rPr>
        <w:t>¬</w:t>
      </w:r>
      <w:r w:rsidR="005964C4"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 w:rsidR="005964C4"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5964C4"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 w:rsidR="005964C4"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="005964C4"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 w:rsidR="005964C4">
        <w:rPr>
          <w:rFonts w:ascii="Cambria Math" w:hAnsi="Cambria Math" w:cs="Cambria Math"/>
          <w:color w:val="222222"/>
          <w:shd w:val="clear" w:color="auto" w:fill="FFFFFF"/>
          <w:lang w:val="es-419"/>
        </w:rPr>
        <w:t>))</w:t>
      </w:r>
      <w:r w:rsidR="005964C4">
        <w:rPr>
          <w:rFonts w:ascii="Cambria Math" w:hAnsi="Cambria Math" w:cs="Cambria Math"/>
          <w:color w:val="222222"/>
          <w:shd w:val="clear" w:color="auto" w:fill="FFFFFF"/>
          <w:lang w:val="es-419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([</w:t>
      </w:r>
      <w:r w:rsidR="005964C4">
        <w:rPr>
          <w:rFonts w:ascii="Arial" w:hAnsi="Arial" w:cs="Arial"/>
          <w:color w:val="222222"/>
          <w:shd w:val="clear" w:color="auto" w:fill="FFFFFF"/>
        </w:rPr>
        <w:t>¬</w:t>
      </w:r>
      <w:r w:rsidR="005964C4"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5964C4">
        <w:rPr>
          <w:rFonts w:ascii="Cambria Math" w:hAnsi="Cambria Math" w:cs="Cambria Math"/>
          <w:color w:val="545454"/>
          <w:shd w:val="clear" w:color="auto" w:fill="FFFFFF"/>
        </w:rPr>
        <w:t>(</w:t>
      </w:r>
      <w:r w:rsidR="005964C4">
        <w:rPr>
          <w:rFonts w:ascii="Cambria Math" w:hAnsi="Cambria Math" w:cs="Cambria Math"/>
          <w:color w:val="222222"/>
          <w:shd w:val="clear" w:color="auto" w:fill="FFFFFF"/>
        </w:rPr>
        <w:t>q(x, f(x, y))</w:t>
      </w:r>
      <w:r w:rsidR="005964C4">
        <w:rPr>
          <w:rFonts w:ascii="Cambria Math" w:hAnsi="Cambria Math" w:cs="Cambria Math"/>
          <w:color w:val="545454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]∧[</w:t>
      </w:r>
      <w:r w:rsidR="005964C4">
        <w:rPr>
          <w:rFonts w:ascii="Arial" w:hAnsi="Arial" w:cs="Arial"/>
          <w:color w:val="222222"/>
          <w:shd w:val="clear" w:color="auto" w:fill="FFFFFF"/>
        </w:rPr>
        <w:t>¬</w:t>
      </w:r>
      <w:r w:rsidR="005964C4"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="005964C4">
        <w:rPr>
          <w:rFonts w:ascii="Cambria Math" w:hAnsi="Cambria Math" w:cs="Cambria Math"/>
          <w:color w:val="545454"/>
          <w:shd w:val="clear" w:color="auto" w:fill="FFFFFF"/>
        </w:rPr>
        <w:t>(</w:t>
      </w:r>
      <w:r w:rsidR="005964C4">
        <w:rPr>
          <w:rFonts w:ascii="Cambria Math" w:hAnsi="Cambria Math" w:cs="Cambria Math"/>
          <w:color w:val="222222"/>
          <w:shd w:val="clear" w:color="auto" w:fill="FFFFFF"/>
        </w:rPr>
        <w:t>p(f(x, y))</w:t>
      </w:r>
      <w:r w:rsidR="005964C4">
        <w:rPr>
          <w:rFonts w:ascii="Cambria Math" w:hAnsi="Cambria Math" w:cs="Cambria Math"/>
          <w:color w:val="545454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])</w:t>
      </w:r>
      <w:r>
        <w:rPr>
          <w:rFonts w:ascii="Cambria Math" w:hAnsi="Cambria Math" w:cs="Cambria Math"/>
          <w:color w:val="222222"/>
          <w:shd w:val="clear" w:color="auto" w:fill="FFFFFF"/>
        </w:rPr>
        <w:t>}</w:t>
      </w:r>
    </w:p>
    <w:p w:rsidR="00190409" w:rsidRDefault="00190409" w:rsidP="00190409">
      <w:pPr>
        <w:rPr>
          <w:rFonts w:ascii="Cambria Math" w:hAnsi="Cambria Math" w:cs="Cambria Math"/>
          <w:color w:val="545454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>
        <w:rPr>
          <w:rFonts w:ascii="Arial" w:hAnsi="Arial" w:cs="Arial"/>
          <w:color w:val="222222"/>
          <w:shd w:val="clear" w:color="auto" w:fill="FFFFFF"/>
        </w:rPr>
        <w:t>[¬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∧</w:t>
      </w:r>
      <w:r>
        <w:rPr>
          <w:rFonts w:ascii="Cambria Math" w:hAnsi="Cambria Math" w:cs="Cambria Math"/>
          <w:color w:val="222222"/>
          <w:shd w:val="clear" w:color="auto" w:fill="FFFFFF"/>
        </w:rPr>
        <w:t>([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∨(</w:t>
      </w:r>
      <w:r>
        <w:rPr>
          <w:rFonts w:ascii="Cambria Math" w:hAnsi="Cambria Math" w:cs="Cambria Math"/>
          <w:color w:val="222222"/>
          <w:shd w:val="clear" w:color="auto" w:fill="FFFFFF"/>
        </w:rPr>
        <w:t>q(x, f(x, y))</w:t>
      </w:r>
      <w:r>
        <w:rPr>
          <w:rFonts w:ascii="Cambria Math" w:hAnsi="Cambria Math" w:cs="Cambria Math"/>
          <w:color w:val="545454"/>
          <w:shd w:val="clear" w:color="auto" w:fill="FFFFFF"/>
        </w:rPr>
        <w:t>)]∧[</w:t>
      </w: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∨(</w:t>
      </w:r>
      <w:r>
        <w:rPr>
          <w:rFonts w:ascii="Cambria Math" w:hAnsi="Cambria Math" w:cs="Cambria Math"/>
          <w:color w:val="222222"/>
          <w:shd w:val="clear" w:color="auto" w:fill="FFFFFF"/>
        </w:rPr>
        <w:t>p(f(x, y))</w:t>
      </w:r>
      <w:r>
        <w:rPr>
          <w:rFonts w:ascii="Cambria Math" w:hAnsi="Cambria Math" w:cs="Cambria Math"/>
          <w:color w:val="545454"/>
          <w:shd w:val="clear" w:color="auto" w:fill="FFFFFF"/>
        </w:rPr>
        <w:t>)])</w:t>
      </w:r>
    </w:p>
    <w:p w:rsidR="00190409" w:rsidRDefault="00190409" w:rsidP="00190409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8. </w:t>
      </w:r>
      <w:r w:rsidR="00AA5682">
        <w:rPr>
          <w:rFonts w:ascii="Cambria Math" w:hAnsi="Cambria Math" w:cs="Cambria Math"/>
          <w:color w:val="222222"/>
          <w:shd w:val="clear" w:color="auto" w:fill="FFFFFF"/>
        </w:rPr>
        <w:t>Separar cada término de la conjunción:</w:t>
      </w:r>
    </w:p>
    <w:p w:rsidR="00AA5682" w:rsidRDefault="00AA5682" w:rsidP="00AA5682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>
        <w:rPr>
          <w:rFonts w:ascii="Arial" w:hAnsi="Arial" w:cs="Arial"/>
          <w:color w:val="222222"/>
          <w:shd w:val="clear" w:color="auto" w:fill="FFFFFF"/>
        </w:rPr>
        <w:t>[¬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</w:p>
    <w:p w:rsidR="00AA5682" w:rsidRDefault="00AA5682" w:rsidP="00AA5682">
      <w:pPr>
        <w:rPr>
          <w:rFonts w:ascii="Cambria Math" w:hAnsi="Cambria Math" w:cs="Cambria Math"/>
          <w:color w:val="54545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∨(</w:t>
      </w:r>
      <w:r>
        <w:rPr>
          <w:rFonts w:ascii="Cambria Math" w:hAnsi="Cambria Math" w:cs="Cambria Math"/>
          <w:color w:val="222222"/>
          <w:shd w:val="clear" w:color="auto" w:fill="FFFFFF"/>
        </w:rPr>
        <w:t>q(x, f(x, y))</w:t>
      </w:r>
      <w:r>
        <w:rPr>
          <w:rFonts w:ascii="Cambria Math" w:hAnsi="Cambria Math" w:cs="Cambria Math"/>
          <w:color w:val="545454"/>
          <w:shd w:val="clear" w:color="auto" w:fill="FFFFFF"/>
        </w:rPr>
        <w:t>)</w:t>
      </w:r>
    </w:p>
    <w:p w:rsidR="00AA5682" w:rsidRDefault="00AA5682" w:rsidP="00AA5682">
      <w:pPr>
        <w:rPr>
          <w:rFonts w:ascii="Cambria Math" w:hAnsi="Cambria Math" w:cs="Cambria Math"/>
          <w:color w:val="54545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∨(</w:t>
      </w:r>
      <w:r>
        <w:rPr>
          <w:rFonts w:ascii="Cambria Math" w:hAnsi="Cambria Math" w:cs="Cambria Math"/>
          <w:color w:val="222222"/>
          <w:shd w:val="clear" w:color="auto" w:fill="FFFFFF"/>
        </w:rPr>
        <w:t>p(f(x, y))</w:t>
      </w:r>
      <w:r>
        <w:rPr>
          <w:rFonts w:ascii="Cambria Math" w:hAnsi="Cambria Math" w:cs="Cambria Math"/>
          <w:color w:val="545454"/>
          <w:shd w:val="clear" w:color="auto" w:fill="FFFFFF"/>
        </w:rPr>
        <w:t>)</w:t>
      </w:r>
    </w:p>
    <w:p w:rsidR="00FB0709" w:rsidRDefault="00FB0709" w:rsidP="00AA5682">
      <w:pPr>
        <w:rPr>
          <w:rFonts w:ascii="Cambria Math" w:hAnsi="Cambria Math" w:cs="Cambria Math"/>
          <w:color w:val="545454"/>
          <w:shd w:val="clear" w:color="auto" w:fill="FFFFFF"/>
        </w:rPr>
      </w:pPr>
      <w:r>
        <w:rPr>
          <w:rFonts w:ascii="Cambria Math" w:hAnsi="Cambria Math" w:cs="Cambria Math"/>
          <w:color w:val="545454"/>
          <w:shd w:val="clear" w:color="auto" w:fill="FFFFFF"/>
        </w:rPr>
        <w:t>9. Estandarizar las variables:</w:t>
      </w:r>
    </w:p>
    <w:p w:rsidR="00F34CD6" w:rsidRDefault="00F34CD6" w:rsidP="00F34CD6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p(x)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>
        <w:rPr>
          <w:rFonts w:ascii="Arial" w:hAnsi="Arial" w:cs="Arial"/>
          <w:color w:val="222222"/>
          <w:shd w:val="clear" w:color="auto" w:fill="FFFFFF"/>
        </w:rPr>
        <w:t>[¬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p(y)</w:t>
      </w:r>
      <w:r>
        <w:rPr>
          <w:rFonts w:ascii="Cambria Math" w:hAnsi="Cambria Math" w:cs="Cambria Math"/>
          <w:color w:val="545454"/>
          <w:shd w:val="clear" w:color="auto" w:fill="FFFFFF"/>
        </w:rPr>
        <w:t>∨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p(f(x,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 xml:space="preserve"> </w:t>
      </w:r>
      <w:r w:rsidRPr="005245F1">
        <w:rPr>
          <w:rFonts w:ascii="Cambria Math" w:hAnsi="Cambria Math" w:cs="Cambria Math"/>
          <w:color w:val="222222"/>
          <w:shd w:val="clear" w:color="auto" w:fill="FFFFFF"/>
          <w:lang w:val="es-419"/>
        </w:rPr>
        <w:t>y</w:t>
      </w:r>
      <w:r>
        <w:rPr>
          <w:rFonts w:ascii="Cambria Math" w:hAnsi="Cambria Math" w:cs="Cambria Math"/>
          <w:color w:val="222222"/>
          <w:shd w:val="clear" w:color="auto" w:fill="FFFFFF"/>
          <w:lang w:val="es-419"/>
        </w:rPr>
        <w:t>))]</w:t>
      </w:r>
    </w:p>
    <w:p w:rsidR="00F34CD6" w:rsidRDefault="00F34CD6" w:rsidP="00F34CD6">
      <w:pPr>
        <w:rPr>
          <w:rFonts w:ascii="Cambria Math" w:hAnsi="Cambria Math" w:cs="Cambria Math"/>
          <w:color w:val="54545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</w:t>
      </w:r>
      <w:r>
        <w:rPr>
          <w:rFonts w:ascii="Cambria Math" w:hAnsi="Cambria Math" w:cs="Cambria Math"/>
          <w:color w:val="222222"/>
          <w:shd w:val="clear" w:color="auto" w:fill="FFFFFF"/>
        </w:rPr>
        <w:t>r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∨(</w:t>
      </w:r>
      <w:r>
        <w:rPr>
          <w:rFonts w:ascii="Cambria Math" w:hAnsi="Cambria Math" w:cs="Cambria Math"/>
          <w:color w:val="222222"/>
          <w:shd w:val="clear" w:color="auto" w:fill="FFFFFF"/>
        </w:rPr>
        <w:t>q(</w:t>
      </w:r>
      <w:r>
        <w:rPr>
          <w:rFonts w:ascii="Cambria Math" w:hAnsi="Cambria Math" w:cs="Cambria Math"/>
          <w:color w:val="222222"/>
          <w:shd w:val="clear" w:color="auto" w:fill="FFFFFF"/>
        </w:rPr>
        <w:t>r,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f(</w:t>
      </w:r>
      <w:r>
        <w:rPr>
          <w:rFonts w:ascii="Cambria Math" w:hAnsi="Cambria Math" w:cs="Cambria Math"/>
          <w:color w:val="222222"/>
          <w:shd w:val="clear" w:color="auto" w:fill="FFFFFF"/>
        </w:rPr>
        <w:t>r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hd w:val="clear" w:color="auto" w:fill="FFFFFF"/>
        </w:rPr>
        <w:t>m</w:t>
      </w:r>
      <w:r>
        <w:rPr>
          <w:rFonts w:ascii="Cambria Math" w:hAnsi="Cambria Math" w:cs="Cambria Math"/>
          <w:color w:val="222222"/>
          <w:shd w:val="clear" w:color="auto" w:fill="FFFFFF"/>
        </w:rPr>
        <w:t>))</w:t>
      </w:r>
      <w:r>
        <w:rPr>
          <w:rFonts w:ascii="Cambria Math" w:hAnsi="Cambria Math" w:cs="Cambria Math"/>
          <w:color w:val="545454"/>
          <w:shd w:val="clear" w:color="auto" w:fill="FFFFFF"/>
        </w:rPr>
        <w:t>)</w:t>
      </w:r>
    </w:p>
    <w:p w:rsidR="00F34CD6" w:rsidRDefault="00F34CD6" w:rsidP="00F34CD6">
      <w:pPr>
        <w:rPr>
          <w:rFonts w:ascii="Cambria Math" w:hAnsi="Cambria Math" w:cs="Cambria Math"/>
          <w:color w:val="54545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¬</w:t>
      </w:r>
      <w:r>
        <w:rPr>
          <w:rFonts w:ascii="Cambria Math" w:hAnsi="Cambria Math" w:cs="Cambria Math"/>
          <w:color w:val="222222"/>
          <w:shd w:val="clear" w:color="auto" w:fill="FFFFFF"/>
        </w:rPr>
        <w:t>p(</w:t>
      </w:r>
      <w:r>
        <w:rPr>
          <w:rFonts w:ascii="Cambria Math" w:hAnsi="Cambria Math" w:cs="Cambria Math"/>
          <w:color w:val="222222"/>
          <w:shd w:val="clear" w:color="auto" w:fill="FFFFFF"/>
        </w:rPr>
        <w:t>j</w:t>
      </w:r>
      <w:r>
        <w:rPr>
          <w:rFonts w:ascii="Cambria Math" w:hAnsi="Cambria Math" w:cs="Cambria Math"/>
          <w:color w:val="222222"/>
          <w:shd w:val="clear" w:color="auto" w:fill="FFFFFF"/>
        </w:rPr>
        <w:t>)</w:t>
      </w:r>
      <w:r>
        <w:rPr>
          <w:rFonts w:ascii="Cambria Math" w:hAnsi="Cambria Math" w:cs="Cambria Math"/>
          <w:color w:val="545454"/>
          <w:shd w:val="clear" w:color="auto" w:fill="FFFFFF"/>
        </w:rPr>
        <w:t>∨(</w:t>
      </w:r>
      <w:r>
        <w:rPr>
          <w:rFonts w:ascii="Cambria Math" w:hAnsi="Cambria Math" w:cs="Cambria Math"/>
          <w:color w:val="222222"/>
          <w:shd w:val="clear" w:color="auto" w:fill="FFFFFF"/>
        </w:rPr>
        <w:t>p(f(</w:t>
      </w:r>
      <w:r>
        <w:rPr>
          <w:rFonts w:ascii="Cambria Math" w:hAnsi="Cambria Math" w:cs="Cambria Math"/>
          <w:color w:val="222222"/>
          <w:shd w:val="clear" w:color="auto" w:fill="FFFFFF"/>
        </w:rPr>
        <w:t>j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hd w:val="clear" w:color="auto" w:fill="FFFFFF"/>
        </w:rPr>
        <w:t>k</w:t>
      </w:r>
      <w:bookmarkStart w:id="0" w:name="_GoBack"/>
      <w:bookmarkEnd w:id="0"/>
      <w:r>
        <w:rPr>
          <w:rFonts w:ascii="Cambria Math" w:hAnsi="Cambria Math" w:cs="Cambria Math"/>
          <w:color w:val="222222"/>
          <w:shd w:val="clear" w:color="auto" w:fill="FFFFFF"/>
        </w:rPr>
        <w:t>))</w:t>
      </w:r>
      <w:r>
        <w:rPr>
          <w:rFonts w:ascii="Cambria Math" w:hAnsi="Cambria Math" w:cs="Cambria Math"/>
          <w:color w:val="545454"/>
          <w:shd w:val="clear" w:color="auto" w:fill="FFFFFF"/>
        </w:rPr>
        <w:t>)</w:t>
      </w:r>
    </w:p>
    <w:p w:rsidR="00FB0709" w:rsidRDefault="00FB0709" w:rsidP="00AA5682">
      <w:pPr>
        <w:rPr>
          <w:rFonts w:ascii="Cambria Math" w:hAnsi="Cambria Math" w:cs="Cambria Math"/>
          <w:color w:val="545454"/>
          <w:shd w:val="clear" w:color="auto" w:fill="FFFFFF"/>
        </w:rPr>
      </w:pPr>
    </w:p>
    <w:p w:rsidR="00AA5682" w:rsidRDefault="00AA5682" w:rsidP="00190409">
      <w:pPr>
        <w:rPr>
          <w:rFonts w:ascii="Cambria Math" w:hAnsi="Cambria Math" w:cs="Cambria Math"/>
          <w:color w:val="222222"/>
          <w:shd w:val="clear" w:color="auto" w:fill="FFFFFF"/>
        </w:rPr>
      </w:pPr>
    </w:p>
    <w:p w:rsidR="004330B1" w:rsidRPr="00FE1272" w:rsidRDefault="004330B1" w:rsidP="00FE1272">
      <w:pPr>
        <w:rPr>
          <w:rFonts w:ascii="Cambria Math" w:hAnsi="Cambria Math" w:cs="Cambria Math"/>
        </w:rPr>
      </w:pPr>
    </w:p>
    <w:sectPr w:rsidR="004330B1" w:rsidRPr="00FE1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AB"/>
    <w:rsid w:val="00040BA6"/>
    <w:rsid w:val="000B26E3"/>
    <w:rsid w:val="00124C26"/>
    <w:rsid w:val="00153547"/>
    <w:rsid w:val="00190409"/>
    <w:rsid w:val="00234CCA"/>
    <w:rsid w:val="00263F31"/>
    <w:rsid w:val="002F42F2"/>
    <w:rsid w:val="00377496"/>
    <w:rsid w:val="004330B1"/>
    <w:rsid w:val="0048166D"/>
    <w:rsid w:val="005242F7"/>
    <w:rsid w:val="005245F1"/>
    <w:rsid w:val="0056024E"/>
    <w:rsid w:val="005964C4"/>
    <w:rsid w:val="00623789"/>
    <w:rsid w:val="006876E0"/>
    <w:rsid w:val="00753DA5"/>
    <w:rsid w:val="007869A1"/>
    <w:rsid w:val="007A2FD2"/>
    <w:rsid w:val="007B7AB4"/>
    <w:rsid w:val="008F63A9"/>
    <w:rsid w:val="00954DFC"/>
    <w:rsid w:val="009C6ADF"/>
    <w:rsid w:val="00A43B41"/>
    <w:rsid w:val="00AA5682"/>
    <w:rsid w:val="00AB6A92"/>
    <w:rsid w:val="00B222C4"/>
    <w:rsid w:val="00B53E2E"/>
    <w:rsid w:val="00B811F4"/>
    <w:rsid w:val="00BE5457"/>
    <w:rsid w:val="00C03FC9"/>
    <w:rsid w:val="00D0031D"/>
    <w:rsid w:val="00D32FEC"/>
    <w:rsid w:val="00D41BAB"/>
    <w:rsid w:val="00D94D0D"/>
    <w:rsid w:val="00DC1D5A"/>
    <w:rsid w:val="00E108F7"/>
    <w:rsid w:val="00E32A0A"/>
    <w:rsid w:val="00E60534"/>
    <w:rsid w:val="00E7155A"/>
    <w:rsid w:val="00E7225B"/>
    <w:rsid w:val="00E732D0"/>
    <w:rsid w:val="00F34CD6"/>
    <w:rsid w:val="00FB0709"/>
    <w:rsid w:val="00F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866CD"/>
  <w15:chartTrackingRefBased/>
  <w15:docId w15:val="{1CAFD4E1-99E0-487A-971A-FB68C150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39</cp:revision>
  <dcterms:created xsi:type="dcterms:W3CDTF">2018-07-14T17:13:00Z</dcterms:created>
  <dcterms:modified xsi:type="dcterms:W3CDTF">2018-07-14T18:03:00Z</dcterms:modified>
</cp:coreProperties>
</file>