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561" w:rsidRDefault="00263561">
      <w:r>
        <w:t>Cableado estructurado:</w:t>
      </w:r>
    </w:p>
    <w:p w:rsidR="00263561" w:rsidRDefault="00263561">
      <w:r>
        <w:t>La mayor parte de las instalaciones</w:t>
      </w:r>
      <w:r w:rsidR="00BF6895">
        <w:t xml:space="preserve"> de cableado estructurado utilizan Ethernet, es un </w:t>
      </w:r>
      <w:bookmarkStart w:id="0" w:name="_GoBack"/>
      <w:bookmarkEnd w:id="0"/>
    </w:p>
    <w:p w:rsidR="00263561" w:rsidRDefault="00263561"/>
    <w:p w:rsidR="0016763E" w:rsidRDefault="00EF30B6">
      <w:proofErr w:type="spellStart"/>
      <w:r>
        <w:t>Dispocisión</w:t>
      </w:r>
      <w:proofErr w:type="spellEnd"/>
      <w:r>
        <w:t xml:space="preserve"> horizontal de cableado</w:t>
      </w:r>
    </w:p>
    <w:p w:rsidR="00EF30B6" w:rsidRDefault="00EF30B6">
      <w:proofErr w:type="spellStart"/>
      <w:r>
        <w:t>Backbone</w:t>
      </w:r>
      <w:proofErr w:type="spellEnd"/>
    </w:p>
    <w:p w:rsidR="00EF30B6" w:rsidRDefault="00EF30B6">
      <w:proofErr w:type="spellStart"/>
      <w:r>
        <w:t>Area</w:t>
      </w:r>
      <w:proofErr w:type="spellEnd"/>
      <w:r>
        <w:t xml:space="preserve"> de trabajo</w:t>
      </w:r>
    </w:p>
    <w:p w:rsidR="00EF30B6" w:rsidRDefault="00EF30B6">
      <w:r>
        <w:t>Cuartos de telecomunicaciones</w:t>
      </w:r>
    </w:p>
    <w:p w:rsidR="00EF30B6" w:rsidRDefault="00EF30B6">
      <w:r>
        <w:t>Cuarto de equipos</w:t>
      </w:r>
    </w:p>
    <w:p w:rsidR="00EF30B6" w:rsidRDefault="00EF30B6">
      <w:r>
        <w:t>Espacio terminal principal</w:t>
      </w:r>
    </w:p>
    <w:p w:rsidR="00EF30B6" w:rsidRDefault="00EF30B6">
      <w:r>
        <w:t>Instalación inicial</w:t>
      </w:r>
    </w:p>
    <w:sectPr w:rsidR="00EF3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B6"/>
    <w:rsid w:val="0016763E"/>
    <w:rsid w:val="00263561"/>
    <w:rsid w:val="00BF6895"/>
    <w:rsid w:val="00E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92745-50EE-43C9-BB60-4B07A2F0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2015-06-12T12:59:00Z</dcterms:created>
  <dcterms:modified xsi:type="dcterms:W3CDTF">2015-06-12T13:40:00Z</dcterms:modified>
</cp:coreProperties>
</file>