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Completed Code in the Learning Environment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CocoaOOXMLWriter/1038.36</generator>
</meta>
</file>