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--bg-color: #FFFFFF;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--main-pink: #FFC0E4; /* Основной цвет текста 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--shadow-pink: #D673AB; /* Цвет тени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--text-dark: #2D2D2D;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 --- ПОДКЛЮЧЕНИЕ КАСТОМНЫХ ШРИФТОВ ---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@font-face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font-family: 'Sloop Script Pro';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src: url('SloopScriptPro.ttf') format('truetype'); /* Убедись, что файл называется именно так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font-weight: normal;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font-style: normal;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@font-face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font-family: 'Felidae';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src: url('Felidae.ttf') format('truetype'); /* Убедись, что файл называется именно так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font-weight: normal;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font-style: normal;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 -------------------------------------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background-color: var(--bg-color);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color: var(--text-dark);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font-family: 'Montserrat', sans-serif;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-webkit-tap-highlight-color: transparent;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#app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max-width: 600px;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/* Шапка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.header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margin-bottom: 50px;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color: var(--main-pink);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.logo-title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font-family: 'Felidae', serif;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letter-spacing: 4px;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font-weight: normal;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color: var(--main-pink);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.header-icon, .heart-icon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font-size: 24px;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color: var(--shadow-pink); /* Иконки делаем цветом тени для контраста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/* Главный баннер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.banner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margin-bottom: 40px;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/* Слово Wom (рукописный шрифт + тень) */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.script-text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font-family: 'Sloop Script Pro', cursive, sans-serif; /* sans-serif как подстраховка 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font-size: 90px;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color: var(--main-pink);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/* Создаем красивую тень по твоему цвету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text-shadow: 2px 2px 0px var(--shadow-pink);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line-height: 0.7;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margin-bottom: 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padding-right: 15px; /* Сдвиг, чтобы завитки не обрезались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/* Слово books (печатный шрифт) 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.serif-text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font-family: 'Felidae', serif;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font-size: 45px;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color: var(--main-pink);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text-shadow: 1px 1px 0px var(--shadow-pink);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letter-spacing: 2px;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