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0D41FA81" w:rsidR="00022788" w:rsidRPr="00A35D40" w:rsidRDefault="00022788" w:rsidP="00022788">
      <w:pPr>
        <w:jc w:val="center"/>
        <w:rPr>
          <w:b/>
          <w:sz w:val="32"/>
        </w:rPr>
      </w:pPr>
    </w:p>
    <w:p w14:paraId="1ACED438" w14:textId="15904057" w:rsidR="00D74356" w:rsidRDefault="00D74356" w:rsidP="00022788">
      <w:pPr>
        <w:jc w:val="center"/>
        <w:rPr>
          <w:b/>
          <w:sz w:val="32"/>
        </w:rPr>
      </w:pPr>
      <w:r w:rsidRPr="00D74356">
        <w:rPr>
          <w:b/>
          <w:sz w:val="32"/>
        </w:rPr>
        <w:t>Volunteer</w:t>
      </w:r>
      <w:r w:rsidR="002232F7">
        <w:rPr>
          <w:b/>
          <w:sz w:val="32"/>
        </w:rPr>
        <w:t>s</w:t>
      </w:r>
      <w:r w:rsidRPr="00D74356">
        <w:rPr>
          <w:b/>
          <w:sz w:val="32"/>
        </w:rPr>
        <w:t xml:space="preserve"> and Employment</w:t>
      </w:r>
    </w:p>
    <w:p w14:paraId="48AACBB3" w14:textId="7DF821F9" w:rsidR="00022788" w:rsidRPr="00A35D40" w:rsidRDefault="00D74356" w:rsidP="00022788">
      <w:pPr>
        <w:jc w:val="center"/>
        <w:rPr>
          <w:b/>
          <w:sz w:val="32"/>
        </w:rPr>
      </w:pPr>
      <w:r>
        <w:rPr>
          <w:b/>
          <w:sz w:val="32"/>
        </w:rPr>
        <w:t>VAE</w:t>
      </w:r>
      <w:r w:rsidR="00022788" w:rsidRPr="00A35D40">
        <w:rPr>
          <w:b/>
          <w:sz w:val="32"/>
        </w:rPr>
        <w:t>-00</w:t>
      </w:r>
      <w:r>
        <w:rPr>
          <w:b/>
          <w:sz w:val="32"/>
        </w:rPr>
        <w:t>9</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3F9BED8D" w14:textId="598E8152" w:rsidR="00E020F8" w:rsidRDefault="00D74356" w:rsidP="00D74356">
      <w:pPr>
        <w:jc w:val="both"/>
      </w:pPr>
      <w:r w:rsidRPr="00D74356">
        <w:t>The purpose of this Standard Operating Procedure (SOP) is to outline the process for recruiting, managing, and supporting volunteers and employees for Out There Exeter (the "charity").</w:t>
      </w:r>
      <w:r w:rsidR="00664827" w:rsidRPr="00664827">
        <w:t xml:space="preserve"> </w:t>
      </w:r>
      <w:r w:rsidRPr="00D74356">
        <w:t xml:space="preserve">This SOP is designed to safeguard the rights of all individuals who contribute their time and skills to Out There Exeter, whether as volunteers or employees. It ensures that the charity acts with fairness and integrity throughout recruitment, management, and </w:t>
      </w:r>
      <w:r w:rsidR="007B1EED">
        <w:t>employment</w:t>
      </w:r>
      <w:r w:rsidRPr="00D74356">
        <w:t>.</w:t>
      </w:r>
    </w:p>
    <w:p w14:paraId="365C0CDD" w14:textId="77777777" w:rsidR="00664827" w:rsidRPr="00A35D40" w:rsidRDefault="00664827" w:rsidP="00022788">
      <w:pPr>
        <w:jc w:val="both"/>
      </w:pPr>
    </w:p>
    <w:p w14:paraId="74816717" w14:textId="77777777" w:rsidR="00022788" w:rsidRPr="00A35D40" w:rsidRDefault="00022788" w:rsidP="00022788">
      <w:pPr>
        <w:jc w:val="both"/>
        <w:rPr>
          <w:b/>
        </w:rPr>
      </w:pPr>
      <w:r w:rsidRPr="00A35D40">
        <w:rPr>
          <w:b/>
        </w:rPr>
        <w:t>Scope</w:t>
      </w:r>
    </w:p>
    <w:p w14:paraId="734B874C" w14:textId="49A448F1" w:rsidR="007B1EED" w:rsidRDefault="007B1EED" w:rsidP="008A6A6F">
      <w:pPr>
        <w:jc w:val="both"/>
      </w:pPr>
      <w:r w:rsidRPr="007B1EED">
        <w:t>This SOP applies to all</w:t>
      </w:r>
      <w:r>
        <w:t xml:space="preserve"> trustees, members,</w:t>
      </w:r>
      <w:r w:rsidRPr="007B1EED">
        <w:t xml:space="preserve"> staff and volunteers involved in the recruitment, management, and support of volunteers and employees within the charity.</w:t>
      </w:r>
    </w:p>
    <w:p w14:paraId="51CADD8F" w14:textId="77777777" w:rsidR="003D560F" w:rsidRDefault="003D560F" w:rsidP="002232F7">
      <w:pPr>
        <w:jc w:val="both"/>
      </w:pPr>
    </w:p>
    <w:p w14:paraId="0A0A46D0" w14:textId="6EA29CA0" w:rsidR="002232F7" w:rsidRPr="003D560F" w:rsidRDefault="002232F7" w:rsidP="002232F7">
      <w:pPr>
        <w:jc w:val="both"/>
        <w:rPr>
          <w:b/>
          <w:bCs/>
        </w:rPr>
      </w:pPr>
      <w:r w:rsidRPr="003D560F">
        <w:rPr>
          <w:b/>
          <w:bCs/>
        </w:rPr>
        <w:t>Definitions</w:t>
      </w:r>
    </w:p>
    <w:p w14:paraId="474B4519" w14:textId="77777777" w:rsidR="002232F7" w:rsidRDefault="002232F7" w:rsidP="003D560F">
      <w:pPr>
        <w:pStyle w:val="ListParagraph"/>
        <w:numPr>
          <w:ilvl w:val="0"/>
          <w:numId w:val="8"/>
        </w:numPr>
        <w:ind w:left="714" w:hanging="357"/>
        <w:contextualSpacing w:val="0"/>
        <w:jc w:val="both"/>
      </w:pPr>
      <w:r w:rsidRPr="003D560F">
        <w:rPr>
          <w:b/>
          <w:bCs/>
        </w:rPr>
        <w:t>Volunteer:</w:t>
      </w:r>
      <w:r>
        <w:t xml:space="preserve"> An individual who provides their services to the charity on a voluntary basis without receiving financial compensation.</w:t>
      </w:r>
    </w:p>
    <w:p w14:paraId="2DA69804" w14:textId="77777777" w:rsidR="002232F7" w:rsidRDefault="002232F7" w:rsidP="003D560F">
      <w:pPr>
        <w:pStyle w:val="ListParagraph"/>
        <w:numPr>
          <w:ilvl w:val="0"/>
          <w:numId w:val="8"/>
        </w:numPr>
        <w:ind w:left="714" w:hanging="357"/>
        <w:contextualSpacing w:val="0"/>
        <w:jc w:val="both"/>
      </w:pPr>
      <w:r w:rsidRPr="003D560F">
        <w:rPr>
          <w:b/>
          <w:bCs/>
        </w:rPr>
        <w:t>Employee:</w:t>
      </w:r>
      <w:r>
        <w:t xml:space="preserve"> An individual who is employed by the charity and receives financial compensation for their services.</w:t>
      </w:r>
    </w:p>
    <w:p w14:paraId="66EB4902" w14:textId="77777777" w:rsidR="003D560F" w:rsidRDefault="003D560F" w:rsidP="003D560F">
      <w:pPr>
        <w:jc w:val="both"/>
      </w:pPr>
    </w:p>
    <w:p w14:paraId="3E9D8BB4" w14:textId="77777777" w:rsidR="003D560F" w:rsidRDefault="002232F7" w:rsidP="00F302F2">
      <w:pPr>
        <w:pStyle w:val="ListParagraph"/>
        <w:numPr>
          <w:ilvl w:val="0"/>
          <w:numId w:val="9"/>
        </w:numPr>
        <w:ind w:left="425" w:hanging="357"/>
        <w:contextualSpacing w:val="0"/>
        <w:jc w:val="both"/>
        <w:rPr>
          <w:b/>
          <w:bCs/>
        </w:rPr>
      </w:pPr>
      <w:r w:rsidRPr="003D560F">
        <w:rPr>
          <w:b/>
          <w:bCs/>
        </w:rPr>
        <w:t>Volunteer Recruitment</w:t>
      </w:r>
    </w:p>
    <w:p w14:paraId="4EB5D9A3" w14:textId="77777777" w:rsidR="003D560F" w:rsidRPr="003D560F" w:rsidRDefault="002232F7" w:rsidP="002232F7">
      <w:pPr>
        <w:pStyle w:val="ListParagraph"/>
        <w:numPr>
          <w:ilvl w:val="1"/>
          <w:numId w:val="9"/>
        </w:numPr>
        <w:ind w:left="992" w:hanging="567"/>
        <w:contextualSpacing w:val="0"/>
        <w:jc w:val="both"/>
        <w:rPr>
          <w:b/>
          <w:bCs/>
        </w:rPr>
      </w:pPr>
      <w:bookmarkStart w:id="0" w:name="_Hlk152449778"/>
      <w:r>
        <w:t>Volunteer Advertising</w:t>
      </w:r>
    </w:p>
    <w:bookmarkEnd w:id="0"/>
    <w:p w14:paraId="73F0A649" w14:textId="77777777" w:rsidR="003D560F" w:rsidRPr="003D560F" w:rsidRDefault="002232F7" w:rsidP="00F302F2">
      <w:pPr>
        <w:pStyle w:val="ListParagraph"/>
        <w:numPr>
          <w:ilvl w:val="0"/>
          <w:numId w:val="10"/>
        </w:numPr>
        <w:ind w:left="1417" w:hanging="357"/>
        <w:contextualSpacing w:val="0"/>
        <w:jc w:val="both"/>
        <w:rPr>
          <w:b/>
          <w:bCs/>
        </w:rPr>
      </w:pPr>
      <w:r>
        <w:t>Advertise volunteer opportunities on the charity's website, social media channels, and local job boards.</w:t>
      </w:r>
    </w:p>
    <w:p w14:paraId="6DEC5C20" w14:textId="279D74CE" w:rsidR="003D560F" w:rsidRPr="003D560F" w:rsidRDefault="002232F7" w:rsidP="003D560F">
      <w:pPr>
        <w:pStyle w:val="ListParagraph"/>
        <w:numPr>
          <w:ilvl w:val="0"/>
          <w:numId w:val="10"/>
        </w:numPr>
        <w:ind w:left="1418"/>
        <w:contextualSpacing w:val="0"/>
        <w:jc w:val="both"/>
        <w:rPr>
          <w:b/>
          <w:bCs/>
        </w:rPr>
      </w:pPr>
      <w:r>
        <w:t>Network with community organi</w:t>
      </w:r>
      <w:r w:rsidR="00CC12C6">
        <w:t>s</w:t>
      </w:r>
      <w:r>
        <w:t>ations and businesses to identify potential volunteers.</w:t>
      </w:r>
    </w:p>
    <w:p w14:paraId="08CDE50A" w14:textId="73ABB854" w:rsidR="003D560F" w:rsidRPr="003D560F" w:rsidRDefault="002232F7" w:rsidP="00F302F2">
      <w:pPr>
        <w:pStyle w:val="ListParagraph"/>
        <w:numPr>
          <w:ilvl w:val="0"/>
          <w:numId w:val="10"/>
        </w:numPr>
        <w:ind w:left="1417" w:hanging="357"/>
        <w:contextualSpacing w:val="0"/>
        <w:jc w:val="both"/>
        <w:rPr>
          <w:b/>
          <w:bCs/>
        </w:rPr>
      </w:pPr>
      <w:r>
        <w:t>Attend fairs and community events to promote volunteer opportunities.</w:t>
      </w:r>
    </w:p>
    <w:p w14:paraId="618D4258" w14:textId="77777777" w:rsidR="003D560F" w:rsidRPr="003D560F" w:rsidRDefault="002232F7" w:rsidP="002232F7">
      <w:pPr>
        <w:pStyle w:val="ListParagraph"/>
        <w:numPr>
          <w:ilvl w:val="1"/>
          <w:numId w:val="9"/>
        </w:numPr>
        <w:ind w:left="992" w:hanging="567"/>
        <w:contextualSpacing w:val="0"/>
        <w:jc w:val="both"/>
        <w:rPr>
          <w:b/>
          <w:bCs/>
        </w:rPr>
      </w:pPr>
      <w:r>
        <w:t>Volunteer Application Process</w:t>
      </w:r>
    </w:p>
    <w:p w14:paraId="28319401" w14:textId="77777777" w:rsidR="003D560F" w:rsidRPr="003D560F" w:rsidRDefault="002232F7" w:rsidP="00F302F2">
      <w:pPr>
        <w:pStyle w:val="ListParagraph"/>
        <w:numPr>
          <w:ilvl w:val="0"/>
          <w:numId w:val="11"/>
        </w:numPr>
        <w:ind w:left="1417" w:hanging="357"/>
        <w:contextualSpacing w:val="0"/>
        <w:jc w:val="both"/>
        <w:rPr>
          <w:b/>
          <w:bCs/>
        </w:rPr>
      </w:pPr>
      <w:r>
        <w:lastRenderedPageBreak/>
        <w:t xml:space="preserve">Develop a </w:t>
      </w:r>
      <w:bookmarkStart w:id="1" w:name="_Hlk152449753"/>
      <w:r>
        <w:t xml:space="preserve">volunteer application form </w:t>
      </w:r>
      <w:bookmarkEnd w:id="1"/>
      <w:r>
        <w:t>that collects relevant information about the applicant's skills, experience, and interests.</w:t>
      </w:r>
    </w:p>
    <w:p w14:paraId="09D6EB0B" w14:textId="77777777" w:rsidR="003D560F" w:rsidRPr="003D560F" w:rsidRDefault="002232F7" w:rsidP="00F302F2">
      <w:pPr>
        <w:pStyle w:val="ListParagraph"/>
        <w:numPr>
          <w:ilvl w:val="0"/>
          <w:numId w:val="11"/>
        </w:numPr>
        <w:ind w:left="1417" w:hanging="357"/>
        <w:contextualSpacing w:val="0"/>
        <w:jc w:val="both"/>
        <w:rPr>
          <w:b/>
          <w:bCs/>
        </w:rPr>
      </w:pPr>
      <w:r>
        <w:t>Conduct reference checks for all potential volunteers.</w:t>
      </w:r>
    </w:p>
    <w:p w14:paraId="33224F11" w14:textId="77777777" w:rsidR="003D560F" w:rsidRPr="003D560F" w:rsidRDefault="002232F7" w:rsidP="00F302F2">
      <w:pPr>
        <w:pStyle w:val="ListParagraph"/>
        <w:numPr>
          <w:ilvl w:val="0"/>
          <w:numId w:val="11"/>
        </w:numPr>
        <w:ind w:left="1417" w:hanging="357"/>
        <w:contextualSpacing w:val="0"/>
        <w:jc w:val="both"/>
        <w:rPr>
          <w:b/>
          <w:bCs/>
        </w:rPr>
      </w:pPr>
      <w:r>
        <w:t>Interview potential volunteers to assess their suitability for the role.</w:t>
      </w:r>
    </w:p>
    <w:p w14:paraId="7D7649CC" w14:textId="77777777" w:rsidR="003D560F" w:rsidRPr="003D560F" w:rsidRDefault="002232F7" w:rsidP="00F302F2">
      <w:pPr>
        <w:pStyle w:val="ListParagraph"/>
        <w:numPr>
          <w:ilvl w:val="1"/>
          <w:numId w:val="9"/>
        </w:numPr>
        <w:ind w:left="992" w:hanging="567"/>
        <w:contextualSpacing w:val="0"/>
        <w:jc w:val="both"/>
        <w:rPr>
          <w:b/>
          <w:bCs/>
        </w:rPr>
      </w:pPr>
      <w:r>
        <w:t>Volunteer Orientation</w:t>
      </w:r>
    </w:p>
    <w:p w14:paraId="5134FD2D" w14:textId="77777777" w:rsidR="003D560F" w:rsidRPr="003D560F" w:rsidRDefault="002232F7" w:rsidP="00D10838">
      <w:pPr>
        <w:pStyle w:val="ListParagraph"/>
        <w:numPr>
          <w:ilvl w:val="0"/>
          <w:numId w:val="12"/>
        </w:numPr>
        <w:ind w:left="1417" w:hanging="357"/>
        <w:contextualSpacing w:val="0"/>
        <w:jc w:val="both"/>
        <w:rPr>
          <w:b/>
          <w:bCs/>
        </w:rPr>
      </w:pPr>
      <w:r>
        <w:t>Provide new volunteers with an orientation to the charity, its mission, values, and policies.</w:t>
      </w:r>
    </w:p>
    <w:p w14:paraId="7CD85297" w14:textId="1033A1D7" w:rsidR="003D560F" w:rsidRPr="003D560F" w:rsidRDefault="002232F7" w:rsidP="00F302F2">
      <w:pPr>
        <w:pStyle w:val="ListParagraph"/>
        <w:numPr>
          <w:ilvl w:val="0"/>
          <w:numId w:val="12"/>
        </w:numPr>
        <w:ind w:left="1417" w:hanging="357"/>
        <w:contextualSpacing w:val="0"/>
        <w:jc w:val="both"/>
        <w:rPr>
          <w:b/>
          <w:bCs/>
        </w:rPr>
      </w:pPr>
      <w:r>
        <w:t xml:space="preserve">Introduce new volunteers to </w:t>
      </w:r>
      <w:r w:rsidR="00276F43">
        <w:t>relevant persons with volunteer management responsibility</w:t>
      </w:r>
      <w:r>
        <w:t>.</w:t>
      </w:r>
    </w:p>
    <w:p w14:paraId="18341DDE" w14:textId="77777777" w:rsidR="003D560F" w:rsidRDefault="002232F7" w:rsidP="00F302F2">
      <w:pPr>
        <w:pStyle w:val="ListParagraph"/>
        <w:numPr>
          <w:ilvl w:val="0"/>
          <w:numId w:val="12"/>
        </w:numPr>
        <w:ind w:left="1417" w:hanging="357"/>
        <w:contextualSpacing w:val="0"/>
        <w:jc w:val="both"/>
      </w:pPr>
      <w:r>
        <w:t>Provide new volunteers with training on the specific tasks and responsibilities of their role.</w:t>
      </w:r>
    </w:p>
    <w:p w14:paraId="48EBFD15" w14:textId="77777777" w:rsidR="00F302F2" w:rsidRPr="003D560F" w:rsidRDefault="00F302F2" w:rsidP="003D560F">
      <w:pPr>
        <w:pStyle w:val="ListParagraph"/>
        <w:ind w:left="992"/>
        <w:contextualSpacing w:val="0"/>
        <w:jc w:val="both"/>
        <w:rPr>
          <w:b/>
          <w:bCs/>
        </w:rPr>
      </w:pPr>
    </w:p>
    <w:p w14:paraId="6A109F8F" w14:textId="77777777" w:rsidR="00F302F2" w:rsidRPr="00F302F2" w:rsidRDefault="002232F7" w:rsidP="00D30E88">
      <w:pPr>
        <w:pStyle w:val="ListParagraph"/>
        <w:numPr>
          <w:ilvl w:val="0"/>
          <w:numId w:val="9"/>
        </w:numPr>
        <w:ind w:left="425" w:hanging="357"/>
        <w:contextualSpacing w:val="0"/>
        <w:jc w:val="both"/>
        <w:rPr>
          <w:b/>
          <w:bCs/>
        </w:rPr>
      </w:pPr>
      <w:r w:rsidRPr="00F302F2">
        <w:rPr>
          <w:b/>
          <w:bCs/>
        </w:rPr>
        <w:t>Volunteer Management</w:t>
      </w:r>
    </w:p>
    <w:p w14:paraId="0EB07213" w14:textId="77777777" w:rsidR="00F302F2" w:rsidRPr="00F302F2" w:rsidRDefault="002232F7" w:rsidP="00F302F2">
      <w:pPr>
        <w:pStyle w:val="ListParagraph"/>
        <w:numPr>
          <w:ilvl w:val="1"/>
          <w:numId w:val="9"/>
        </w:numPr>
        <w:ind w:left="992" w:hanging="567"/>
        <w:contextualSpacing w:val="0"/>
        <w:jc w:val="both"/>
        <w:rPr>
          <w:b/>
          <w:bCs/>
        </w:rPr>
      </w:pPr>
      <w:r>
        <w:t>Volunteer Assignments</w:t>
      </w:r>
    </w:p>
    <w:p w14:paraId="77DB4434" w14:textId="488ED17D" w:rsidR="00F302F2" w:rsidRPr="00F302F2" w:rsidRDefault="002232F7" w:rsidP="00D10838">
      <w:pPr>
        <w:pStyle w:val="ListParagraph"/>
        <w:numPr>
          <w:ilvl w:val="0"/>
          <w:numId w:val="13"/>
        </w:numPr>
        <w:ind w:left="1417" w:hanging="357"/>
        <w:contextualSpacing w:val="0"/>
        <w:jc w:val="both"/>
        <w:rPr>
          <w:b/>
          <w:bCs/>
        </w:rPr>
      </w:pPr>
      <w:r>
        <w:t>Match volunteers' skills and interests to appropriate opportunities.</w:t>
      </w:r>
    </w:p>
    <w:p w14:paraId="1426EC77" w14:textId="6484F61C" w:rsidR="00F302F2" w:rsidRPr="00F302F2" w:rsidRDefault="002232F7" w:rsidP="00D10838">
      <w:pPr>
        <w:pStyle w:val="ListParagraph"/>
        <w:numPr>
          <w:ilvl w:val="0"/>
          <w:numId w:val="13"/>
        </w:numPr>
        <w:ind w:left="1417" w:hanging="357"/>
        <w:contextualSpacing w:val="0"/>
        <w:jc w:val="both"/>
        <w:rPr>
          <w:b/>
          <w:bCs/>
        </w:rPr>
      </w:pPr>
      <w:r>
        <w:t>Provide ongoing support to volunteers.</w:t>
      </w:r>
    </w:p>
    <w:p w14:paraId="25D8C3BC" w14:textId="149CB4C9" w:rsidR="00F302F2" w:rsidRPr="00F302F2" w:rsidRDefault="002232F7" w:rsidP="00D10838">
      <w:pPr>
        <w:pStyle w:val="ListParagraph"/>
        <w:numPr>
          <w:ilvl w:val="0"/>
          <w:numId w:val="13"/>
        </w:numPr>
        <w:ind w:left="1417" w:hanging="357"/>
        <w:contextualSpacing w:val="0"/>
        <w:jc w:val="both"/>
        <w:rPr>
          <w:b/>
          <w:bCs/>
        </w:rPr>
      </w:pPr>
      <w:r>
        <w:t>Recogni</w:t>
      </w:r>
      <w:r w:rsidR="00276F43">
        <w:t>s</w:t>
      </w:r>
      <w:r>
        <w:t>e the contributions of volunteers.</w:t>
      </w:r>
    </w:p>
    <w:p w14:paraId="63C7C2ED" w14:textId="77777777" w:rsidR="00F302F2" w:rsidRPr="00F302F2" w:rsidRDefault="002232F7" w:rsidP="00D30E88">
      <w:pPr>
        <w:pStyle w:val="ListParagraph"/>
        <w:numPr>
          <w:ilvl w:val="1"/>
          <w:numId w:val="9"/>
        </w:numPr>
        <w:ind w:left="992" w:hanging="567"/>
        <w:contextualSpacing w:val="0"/>
        <w:jc w:val="both"/>
        <w:rPr>
          <w:b/>
          <w:bCs/>
        </w:rPr>
      </w:pPr>
      <w:r>
        <w:t>Volunteer Engagement</w:t>
      </w:r>
    </w:p>
    <w:p w14:paraId="76285F1D" w14:textId="05D90F1D" w:rsidR="00F302F2" w:rsidRPr="00D30E88" w:rsidRDefault="002232F7" w:rsidP="00D10838">
      <w:pPr>
        <w:pStyle w:val="ListParagraph"/>
        <w:numPr>
          <w:ilvl w:val="0"/>
          <w:numId w:val="14"/>
        </w:numPr>
        <w:ind w:left="1417" w:hanging="357"/>
        <w:contextualSpacing w:val="0"/>
        <w:jc w:val="both"/>
        <w:rPr>
          <w:b/>
          <w:bCs/>
        </w:rPr>
      </w:pPr>
      <w:r>
        <w:t>Encourage volunteers to participate in team-building activities.</w:t>
      </w:r>
    </w:p>
    <w:p w14:paraId="471CF10F" w14:textId="717D023C" w:rsidR="00F302F2" w:rsidRPr="00D30E88" w:rsidRDefault="002232F7" w:rsidP="00D10838">
      <w:pPr>
        <w:pStyle w:val="ListParagraph"/>
        <w:numPr>
          <w:ilvl w:val="0"/>
          <w:numId w:val="14"/>
        </w:numPr>
        <w:ind w:left="1417" w:hanging="357"/>
        <w:contextualSpacing w:val="0"/>
        <w:jc w:val="both"/>
        <w:rPr>
          <w:b/>
          <w:bCs/>
        </w:rPr>
      </w:pPr>
      <w:r>
        <w:t>Provide volunteers with opportunities to develop skills and knowledge.</w:t>
      </w:r>
    </w:p>
    <w:p w14:paraId="4CAEB15A" w14:textId="77777777" w:rsidR="00F302F2" w:rsidRPr="00F302F2" w:rsidRDefault="002232F7" w:rsidP="002232F7">
      <w:pPr>
        <w:pStyle w:val="ListParagraph"/>
        <w:numPr>
          <w:ilvl w:val="1"/>
          <w:numId w:val="9"/>
        </w:numPr>
        <w:ind w:left="992" w:hanging="567"/>
        <w:contextualSpacing w:val="0"/>
        <w:jc w:val="both"/>
        <w:rPr>
          <w:b/>
          <w:bCs/>
        </w:rPr>
      </w:pPr>
      <w:r>
        <w:t>Volunteer Retention</w:t>
      </w:r>
    </w:p>
    <w:p w14:paraId="11C9774A" w14:textId="1FA1934D" w:rsidR="00F302F2" w:rsidRPr="00F302F2" w:rsidRDefault="002232F7" w:rsidP="00D10838">
      <w:pPr>
        <w:pStyle w:val="ListParagraph"/>
        <w:numPr>
          <w:ilvl w:val="0"/>
          <w:numId w:val="15"/>
        </w:numPr>
        <w:ind w:left="1417" w:hanging="357"/>
        <w:contextualSpacing w:val="0"/>
        <w:jc w:val="both"/>
        <w:rPr>
          <w:b/>
          <w:bCs/>
        </w:rPr>
      </w:pPr>
      <w:r>
        <w:t xml:space="preserve">Conduct regular check-ins to ensure their </w:t>
      </w:r>
      <w:r w:rsidR="00276F43">
        <w:t xml:space="preserve">role </w:t>
      </w:r>
      <w:r>
        <w:t>satisfaction.</w:t>
      </w:r>
    </w:p>
    <w:p w14:paraId="656CD875" w14:textId="77777777" w:rsidR="00F302F2" w:rsidRPr="00F302F2" w:rsidRDefault="002232F7" w:rsidP="00D10838">
      <w:pPr>
        <w:pStyle w:val="ListParagraph"/>
        <w:numPr>
          <w:ilvl w:val="0"/>
          <w:numId w:val="15"/>
        </w:numPr>
        <w:ind w:left="1417" w:hanging="357"/>
        <w:contextualSpacing w:val="0"/>
        <w:jc w:val="both"/>
        <w:rPr>
          <w:b/>
          <w:bCs/>
        </w:rPr>
      </w:pPr>
      <w:r>
        <w:t>Provide feedback and opportunities for professional development.</w:t>
      </w:r>
    </w:p>
    <w:p w14:paraId="5D712006" w14:textId="77777777" w:rsidR="00F302F2" w:rsidRDefault="002232F7" w:rsidP="00D10838">
      <w:pPr>
        <w:pStyle w:val="ListParagraph"/>
        <w:numPr>
          <w:ilvl w:val="0"/>
          <w:numId w:val="15"/>
        </w:numPr>
        <w:ind w:left="1417" w:hanging="357"/>
        <w:contextualSpacing w:val="0"/>
        <w:jc w:val="both"/>
      </w:pPr>
      <w:r>
        <w:t>Show appreciation for volunteers' contributions.</w:t>
      </w:r>
    </w:p>
    <w:p w14:paraId="2B0960AE" w14:textId="77777777" w:rsidR="00D30E88" w:rsidRPr="00F302F2" w:rsidRDefault="00D30E88" w:rsidP="00F302F2">
      <w:pPr>
        <w:pStyle w:val="ListParagraph"/>
        <w:ind w:left="992"/>
        <w:contextualSpacing w:val="0"/>
        <w:jc w:val="both"/>
        <w:rPr>
          <w:b/>
          <w:bCs/>
        </w:rPr>
      </w:pPr>
    </w:p>
    <w:p w14:paraId="7DF1886C" w14:textId="77777777" w:rsidR="00F302F2" w:rsidRPr="00D30E88" w:rsidRDefault="002232F7" w:rsidP="00D30E88">
      <w:pPr>
        <w:pStyle w:val="ListParagraph"/>
        <w:numPr>
          <w:ilvl w:val="0"/>
          <w:numId w:val="9"/>
        </w:numPr>
        <w:ind w:left="425" w:hanging="357"/>
        <w:contextualSpacing w:val="0"/>
        <w:jc w:val="both"/>
        <w:rPr>
          <w:b/>
          <w:bCs/>
        </w:rPr>
      </w:pPr>
      <w:r w:rsidRPr="00D30E88">
        <w:rPr>
          <w:b/>
          <w:bCs/>
        </w:rPr>
        <w:t>Employee Recruitment</w:t>
      </w:r>
    </w:p>
    <w:p w14:paraId="026A7619" w14:textId="77777777" w:rsidR="00F302F2" w:rsidRPr="00F302F2" w:rsidRDefault="002232F7" w:rsidP="00D30E88">
      <w:pPr>
        <w:pStyle w:val="ListParagraph"/>
        <w:numPr>
          <w:ilvl w:val="1"/>
          <w:numId w:val="9"/>
        </w:numPr>
        <w:ind w:left="992" w:hanging="567"/>
        <w:contextualSpacing w:val="0"/>
        <w:jc w:val="both"/>
        <w:rPr>
          <w:b/>
          <w:bCs/>
        </w:rPr>
      </w:pPr>
      <w:r>
        <w:t>Job Posting</w:t>
      </w:r>
    </w:p>
    <w:p w14:paraId="680336A6" w14:textId="15834E15" w:rsidR="00F302F2" w:rsidRPr="00F302F2" w:rsidRDefault="002232F7" w:rsidP="00D10838">
      <w:pPr>
        <w:pStyle w:val="ListParagraph"/>
        <w:numPr>
          <w:ilvl w:val="0"/>
          <w:numId w:val="16"/>
        </w:numPr>
        <w:ind w:left="1417" w:hanging="357"/>
        <w:contextualSpacing w:val="0"/>
        <w:jc w:val="both"/>
        <w:rPr>
          <w:b/>
          <w:bCs/>
        </w:rPr>
      </w:pPr>
      <w:r>
        <w:t>Develop job description</w:t>
      </w:r>
      <w:r w:rsidR="00276F43">
        <w:t>s</w:t>
      </w:r>
      <w:r>
        <w:t xml:space="preserve"> t</w:t>
      </w:r>
      <w:r w:rsidR="00276F43">
        <w:t>o</w:t>
      </w:r>
      <w:r>
        <w:t xml:space="preserve"> outline</w:t>
      </w:r>
      <w:r w:rsidR="00276F43">
        <w:t xml:space="preserve"> </w:t>
      </w:r>
      <w:r>
        <w:t>duties and responsibilities.</w:t>
      </w:r>
    </w:p>
    <w:p w14:paraId="313EE0A4" w14:textId="2C97FEF5" w:rsidR="00F302F2" w:rsidRPr="00F302F2" w:rsidRDefault="002232F7" w:rsidP="00D10838">
      <w:pPr>
        <w:pStyle w:val="ListParagraph"/>
        <w:numPr>
          <w:ilvl w:val="0"/>
          <w:numId w:val="16"/>
        </w:numPr>
        <w:ind w:left="1417" w:hanging="357"/>
        <w:contextualSpacing w:val="0"/>
        <w:jc w:val="both"/>
        <w:rPr>
          <w:b/>
          <w:bCs/>
        </w:rPr>
      </w:pPr>
      <w:r>
        <w:t>Post job opening</w:t>
      </w:r>
      <w:r w:rsidR="00276F43">
        <w:t>s</w:t>
      </w:r>
      <w:r>
        <w:t xml:space="preserve"> on the charity's website and relevant job boards</w:t>
      </w:r>
      <w:r w:rsidR="00F302F2">
        <w:t>.</w:t>
      </w:r>
    </w:p>
    <w:p w14:paraId="7C1456A6" w14:textId="77777777" w:rsidR="00F302F2" w:rsidRPr="00F302F2" w:rsidRDefault="002232F7" w:rsidP="00D10838">
      <w:pPr>
        <w:pStyle w:val="ListParagraph"/>
        <w:numPr>
          <w:ilvl w:val="0"/>
          <w:numId w:val="16"/>
        </w:numPr>
        <w:ind w:left="1417" w:hanging="357"/>
        <w:contextualSpacing w:val="0"/>
        <w:jc w:val="both"/>
        <w:rPr>
          <w:b/>
          <w:bCs/>
        </w:rPr>
      </w:pPr>
      <w:r>
        <w:t>Advertise the position through social media and professional networks.</w:t>
      </w:r>
    </w:p>
    <w:p w14:paraId="1782614F" w14:textId="77777777" w:rsidR="00F302F2" w:rsidRPr="00F302F2" w:rsidRDefault="002232F7" w:rsidP="00D30E88">
      <w:pPr>
        <w:pStyle w:val="ListParagraph"/>
        <w:numPr>
          <w:ilvl w:val="1"/>
          <w:numId w:val="9"/>
        </w:numPr>
        <w:ind w:left="992" w:hanging="567"/>
        <w:contextualSpacing w:val="0"/>
        <w:jc w:val="both"/>
        <w:rPr>
          <w:b/>
          <w:bCs/>
        </w:rPr>
      </w:pPr>
      <w:r>
        <w:lastRenderedPageBreak/>
        <w:t>Employee Application Process</w:t>
      </w:r>
    </w:p>
    <w:p w14:paraId="66C0ECB5" w14:textId="77777777" w:rsidR="00F302F2" w:rsidRPr="00F302F2" w:rsidRDefault="002232F7" w:rsidP="00D10838">
      <w:pPr>
        <w:pStyle w:val="ListParagraph"/>
        <w:numPr>
          <w:ilvl w:val="0"/>
          <w:numId w:val="17"/>
        </w:numPr>
        <w:ind w:left="1417" w:hanging="357"/>
        <w:contextualSpacing w:val="0"/>
        <w:jc w:val="both"/>
        <w:rPr>
          <w:b/>
          <w:bCs/>
        </w:rPr>
      </w:pPr>
      <w:r>
        <w:t>Review resumes and applications carefully.</w:t>
      </w:r>
    </w:p>
    <w:p w14:paraId="0FC4E340" w14:textId="77777777" w:rsidR="00F302F2" w:rsidRPr="00F302F2" w:rsidRDefault="002232F7" w:rsidP="00D10838">
      <w:pPr>
        <w:pStyle w:val="ListParagraph"/>
        <w:numPr>
          <w:ilvl w:val="0"/>
          <w:numId w:val="17"/>
        </w:numPr>
        <w:ind w:left="1417" w:hanging="357"/>
        <w:contextualSpacing w:val="0"/>
        <w:jc w:val="both"/>
        <w:rPr>
          <w:b/>
          <w:bCs/>
        </w:rPr>
      </w:pPr>
      <w:r>
        <w:t>Conduct phone interviews to screen potential candidates.</w:t>
      </w:r>
    </w:p>
    <w:p w14:paraId="6B338B32" w14:textId="77777777" w:rsidR="00F302F2" w:rsidRPr="00F302F2" w:rsidRDefault="002232F7" w:rsidP="00D10838">
      <w:pPr>
        <w:pStyle w:val="ListParagraph"/>
        <w:numPr>
          <w:ilvl w:val="0"/>
          <w:numId w:val="17"/>
        </w:numPr>
        <w:ind w:left="1417" w:hanging="357"/>
        <w:contextualSpacing w:val="0"/>
        <w:jc w:val="both"/>
        <w:rPr>
          <w:b/>
          <w:bCs/>
        </w:rPr>
      </w:pPr>
      <w:r>
        <w:t>Invite shortlisted candidates for in-person interviews.</w:t>
      </w:r>
    </w:p>
    <w:p w14:paraId="475DD08E" w14:textId="77777777" w:rsidR="00F302F2" w:rsidRPr="00F302F2" w:rsidRDefault="002232F7" w:rsidP="00D30E88">
      <w:pPr>
        <w:pStyle w:val="ListParagraph"/>
        <w:numPr>
          <w:ilvl w:val="1"/>
          <w:numId w:val="9"/>
        </w:numPr>
        <w:ind w:left="992" w:hanging="567"/>
        <w:contextualSpacing w:val="0"/>
        <w:jc w:val="both"/>
        <w:rPr>
          <w:b/>
          <w:bCs/>
        </w:rPr>
      </w:pPr>
      <w:r>
        <w:t>Employee Onboarding</w:t>
      </w:r>
    </w:p>
    <w:p w14:paraId="10D40FE4" w14:textId="77777777" w:rsidR="00F302F2" w:rsidRPr="00F302F2" w:rsidRDefault="002232F7" w:rsidP="00D10838">
      <w:pPr>
        <w:pStyle w:val="ListParagraph"/>
        <w:numPr>
          <w:ilvl w:val="0"/>
          <w:numId w:val="18"/>
        </w:numPr>
        <w:ind w:left="1417" w:hanging="357"/>
        <w:contextualSpacing w:val="0"/>
        <w:jc w:val="both"/>
        <w:rPr>
          <w:b/>
          <w:bCs/>
        </w:rPr>
      </w:pPr>
      <w:r>
        <w:t>Provide new employees with an orientation to the charity, its mission, values, and policies.</w:t>
      </w:r>
    </w:p>
    <w:p w14:paraId="3BCF69AB" w14:textId="77777777" w:rsidR="00F302F2" w:rsidRPr="00F302F2" w:rsidRDefault="002232F7" w:rsidP="00D10838">
      <w:pPr>
        <w:pStyle w:val="ListParagraph"/>
        <w:numPr>
          <w:ilvl w:val="0"/>
          <w:numId w:val="18"/>
        </w:numPr>
        <w:ind w:left="1417" w:hanging="357"/>
        <w:contextualSpacing w:val="0"/>
        <w:jc w:val="both"/>
        <w:rPr>
          <w:b/>
          <w:bCs/>
        </w:rPr>
      </w:pPr>
      <w:r>
        <w:t>Introduce new employees to their team members and manager.</w:t>
      </w:r>
    </w:p>
    <w:p w14:paraId="645E25F9" w14:textId="77777777" w:rsidR="00F302F2" w:rsidRDefault="002232F7" w:rsidP="00D10838">
      <w:pPr>
        <w:pStyle w:val="ListParagraph"/>
        <w:numPr>
          <w:ilvl w:val="0"/>
          <w:numId w:val="18"/>
        </w:numPr>
        <w:ind w:left="1417" w:hanging="357"/>
        <w:contextualSpacing w:val="0"/>
        <w:jc w:val="both"/>
      </w:pPr>
      <w:r>
        <w:t>Provide new employees with training on the specific tasks and responsibilities of their role.</w:t>
      </w:r>
    </w:p>
    <w:p w14:paraId="2BEE21FA" w14:textId="77777777" w:rsidR="00D30E88" w:rsidRPr="00F302F2" w:rsidRDefault="00D30E88" w:rsidP="00F302F2">
      <w:pPr>
        <w:pStyle w:val="ListParagraph"/>
        <w:ind w:left="792"/>
        <w:contextualSpacing w:val="0"/>
        <w:jc w:val="both"/>
        <w:rPr>
          <w:b/>
          <w:bCs/>
        </w:rPr>
      </w:pPr>
    </w:p>
    <w:p w14:paraId="3CBC7D6A" w14:textId="77777777" w:rsidR="00F302F2" w:rsidRPr="00072F07" w:rsidRDefault="002232F7" w:rsidP="00D30E88">
      <w:pPr>
        <w:pStyle w:val="ListParagraph"/>
        <w:numPr>
          <w:ilvl w:val="0"/>
          <w:numId w:val="9"/>
        </w:numPr>
        <w:ind w:left="425" w:hanging="357"/>
        <w:contextualSpacing w:val="0"/>
        <w:jc w:val="both"/>
        <w:rPr>
          <w:b/>
          <w:bCs/>
        </w:rPr>
      </w:pPr>
      <w:r w:rsidRPr="00072F07">
        <w:rPr>
          <w:b/>
          <w:bCs/>
        </w:rPr>
        <w:t>Employee Management</w:t>
      </w:r>
    </w:p>
    <w:p w14:paraId="5650371C" w14:textId="77777777" w:rsidR="00F302F2" w:rsidRPr="00F302F2" w:rsidRDefault="002232F7" w:rsidP="00D30E88">
      <w:pPr>
        <w:pStyle w:val="ListParagraph"/>
        <w:numPr>
          <w:ilvl w:val="1"/>
          <w:numId w:val="9"/>
        </w:numPr>
        <w:ind w:left="992" w:hanging="567"/>
        <w:contextualSpacing w:val="0"/>
        <w:jc w:val="both"/>
        <w:rPr>
          <w:b/>
          <w:bCs/>
        </w:rPr>
      </w:pPr>
      <w:r>
        <w:t>Employee Performance Management</w:t>
      </w:r>
    </w:p>
    <w:p w14:paraId="7B9844CA" w14:textId="77777777" w:rsidR="00F302F2" w:rsidRPr="00F302F2" w:rsidRDefault="002232F7" w:rsidP="00D10838">
      <w:pPr>
        <w:pStyle w:val="ListParagraph"/>
        <w:numPr>
          <w:ilvl w:val="0"/>
          <w:numId w:val="19"/>
        </w:numPr>
        <w:ind w:left="1417" w:hanging="357"/>
        <w:contextualSpacing w:val="0"/>
        <w:jc w:val="both"/>
        <w:rPr>
          <w:b/>
          <w:bCs/>
        </w:rPr>
      </w:pPr>
      <w:r>
        <w:t>Establish clear performance expectations for employees.</w:t>
      </w:r>
    </w:p>
    <w:p w14:paraId="550EB923" w14:textId="77777777" w:rsidR="00F302F2" w:rsidRPr="00F302F2" w:rsidRDefault="002232F7" w:rsidP="00D10838">
      <w:pPr>
        <w:pStyle w:val="ListParagraph"/>
        <w:numPr>
          <w:ilvl w:val="0"/>
          <w:numId w:val="19"/>
        </w:numPr>
        <w:ind w:left="1417" w:hanging="357"/>
        <w:contextualSpacing w:val="0"/>
        <w:jc w:val="both"/>
        <w:rPr>
          <w:b/>
          <w:bCs/>
        </w:rPr>
      </w:pPr>
      <w:r>
        <w:t>Conduct regular performance reviews to provide feedback and set goals.</w:t>
      </w:r>
    </w:p>
    <w:p w14:paraId="610C70E9" w14:textId="47C6849D" w:rsidR="00F302F2" w:rsidRPr="00F302F2" w:rsidRDefault="002232F7" w:rsidP="00D10838">
      <w:pPr>
        <w:pStyle w:val="ListParagraph"/>
        <w:numPr>
          <w:ilvl w:val="0"/>
          <w:numId w:val="19"/>
        </w:numPr>
        <w:ind w:left="1417" w:hanging="357"/>
        <w:contextualSpacing w:val="0"/>
        <w:jc w:val="both"/>
        <w:rPr>
          <w:b/>
          <w:bCs/>
        </w:rPr>
      </w:pPr>
      <w:r>
        <w:t>Recogni</w:t>
      </w:r>
      <w:r w:rsidR="00276F43">
        <w:t>s</w:t>
      </w:r>
      <w:r>
        <w:t>e and reward employee achievements.</w:t>
      </w:r>
    </w:p>
    <w:p w14:paraId="04E478AC" w14:textId="77777777" w:rsidR="00F302F2" w:rsidRPr="00F302F2" w:rsidRDefault="002232F7" w:rsidP="00D30E88">
      <w:pPr>
        <w:pStyle w:val="ListParagraph"/>
        <w:numPr>
          <w:ilvl w:val="1"/>
          <w:numId w:val="9"/>
        </w:numPr>
        <w:ind w:left="992" w:hanging="567"/>
        <w:contextualSpacing w:val="0"/>
        <w:jc w:val="both"/>
        <w:rPr>
          <w:b/>
          <w:bCs/>
        </w:rPr>
      </w:pPr>
      <w:r>
        <w:t>Employee Training and Development</w:t>
      </w:r>
    </w:p>
    <w:p w14:paraId="76F218A1" w14:textId="77777777" w:rsidR="00F302F2" w:rsidRPr="00F302F2" w:rsidRDefault="002232F7" w:rsidP="00D10838">
      <w:pPr>
        <w:pStyle w:val="ListParagraph"/>
        <w:numPr>
          <w:ilvl w:val="0"/>
          <w:numId w:val="20"/>
        </w:numPr>
        <w:ind w:left="1417" w:hanging="357"/>
        <w:contextualSpacing w:val="0"/>
        <w:jc w:val="both"/>
        <w:rPr>
          <w:b/>
          <w:bCs/>
        </w:rPr>
      </w:pPr>
      <w:r>
        <w:t>Provide employees with opportunities to develop their skills and knowledge through training and development programs.</w:t>
      </w:r>
    </w:p>
    <w:p w14:paraId="4FC5A7E5" w14:textId="77777777" w:rsidR="00F302F2" w:rsidRPr="00F302F2" w:rsidRDefault="002232F7" w:rsidP="00D10838">
      <w:pPr>
        <w:pStyle w:val="ListParagraph"/>
        <w:numPr>
          <w:ilvl w:val="0"/>
          <w:numId w:val="20"/>
        </w:numPr>
        <w:ind w:left="1417" w:hanging="357"/>
        <w:contextualSpacing w:val="0"/>
        <w:jc w:val="both"/>
        <w:rPr>
          <w:b/>
          <w:bCs/>
        </w:rPr>
      </w:pPr>
      <w:r>
        <w:t>Encourage employees to attend conferences, workshops, and other professional development opportunities.</w:t>
      </w:r>
    </w:p>
    <w:p w14:paraId="625723D9" w14:textId="77777777" w:rsidR="00F302F2" w:rsidRPr="00F302F2" w:rsidRDefault="002232F7" w:rsidP="00D10838">
      <w:pPr>
        <w:pStyle w:val="ListParagraph"/>
        <w:numPr>
          <w:ilvl w:val="0"/>
          <w:numId w:val="20"/>
        </w:numPr>
        <w:ind w:left="1417" w:hanging="357"/>
        <w:contextualSpacing w:val="0"/>
        <w:jc w:val="both"/>
        <w:rPr>
          <w:b/>
          <w:bCs/>
        </w:rPr>
      </w:pPr>
      <w:r>
        <w:t>Support employees in obtaining professional certifications.</w:t>
      </w:r>
    </w:p>
    <w:p w14:paraId="450C47CB" w14:textId="77777777" w:rsidR="00F302F2" w:rsidRPr="00F302F2" w:rsidRDefault="002232F7" w:rsidP="00D30E88">
      <w:pPr>
        <w:pStyle w:val="ListParagraph"/>
        <w:numPr>
          <w:ilvl w:val="1"/>
          <w:numId w:val="9"/>
        </w:numPr>
        <w:ind w:left="992" w:hanging="567"/>
        <w:contextualSpacing w:val="0"/>
        <w:jc w:val="both"/>
        <w:rPr>
          <w:b/>
          <w:bCs/>
        </w:rPr>
      </w:pPr>
      <w:r>
        <w:t>Employee Retention</w:t>
      </w:r>
    </w:p>
    <w:p w14:paraId="5AA39BED" w14:textId="4472817C" w:rsidR="00F302F2" w:rsidRPr="00F302F2" w:rsidRDefault="002232F7" w:rsidP="00D10838">
      <w:pPr>
        <w:pStyle w:val="ListParagraph"/>
        <w:numPr>
          <w:ilvl w:val="0"/>
          <w:numId w:val="21"/>
        </w:numPr>
        <w:ind w:left="1417" w:hanging="357"/>
        <w:contextualSpacing w:val="0"/>
        <w:jc w:val="both"/>
        <w:rPr>
          <w:b/>
          <w:bCs/>
        </w:rPr>
      </w:pPr>
      <w:r>
        <w:t>Conduct exit</w:t>
      </w:r>
      <w:r w:rsidR="00276F43">
        <w:t>-</w:t>
      </w:r>
      <w:r>
        <w:t>interviews with departing employees to identify areas for improvement.</w:t>
      </w:r>
    </w:p>
    <w:p w14:paraId="231B714C" w14:textId="77777777" w:rsidR="00D10838" w:rsidRPr="00D10838" w:rsidRDefault="002232F7" w:rsidP="00D10838">
      <w:pPr>
        <w:pStyle w:val="ListParagraph"/>
        <w:numPr>
          <w:ilvl w:val="0"/>
          <w:numId w:val="21"/>
        </w:numPr>
        <w:ind w:left="1417" w:hanging="357"/>
        <w:contextualSpacing w:val="0"/>
        <w:jc w:val="both"/>
        <w:rPr>
          <w:b/>
          <w:bCs/>
        </w:rPr>
      </w:pPr>
      <w:r>
        <w:t>Create a positive and supportive work environment.</w:t>
      </w:r>
    </w:p>
    <w:p w14:paraId="6322CBA7" w14:textId="70F932B6" w:rsidR="00F302F2" w:rsidRPr="00D10838" w:rsidRDefault="002232F7" w:rsidP="00D10838">
      <w:pPr>
        <w:pStyle w:val="ListParagraph"/>
        <w:numPr>
          <w:ilvl w:val="0"/>
          <w:numId w:val="21"/>
        </w:numPr>
        <w:ind w:left="1417" w:hanging="357"/>
        <w:contextualSpacing w:val="0"/>
        <w:jc w:val="both"/>
        <w:rPr>
          <w:b/>
          <w:bCs/>
        </w:rPr>
      </w:pPr>
      <w:r>
        <w:t>Offer competitive compensation and benefits.</w:t>
      </w:r>
    </w:p>
    <w:p w14:paraId="1A21F436" w14:textId="77777777" w:rsidR="00D30E88" w:rsidRPr="00F302F2" w:rsidRDefault="00D30E88" w:rsidP="00F302F2">
      <w:pPr>
        <w:pStyle w:val="ListParagraph"/>
        <w:ind w:left="792"/>
        <w:contextualSpacing w:val="0"/>
        <w:jc w:val="both"/>
        <w:rPr>
          <w:b/>
          <w:bCs/>
        </w:rPr>
      </w:pPr>
    </w:p>
    <w:p w14:paraId="5CD52088" w14:textId="77777777" w:rsidR="00F302F2" w:rsidRPr="00D30E88" w:rsidRDefault="002232F7" w:rsidP="00D30E88">
      <w:pPr>
        <w:pStyle w:val="ListParagraph"/>
        <w:numPr>
          <w:ilvl w:val="0"/>
          <w:numId w:val="9"/>
        </w:numPr>
        <w:ind w:left="425" w:hanging="357"/>
        <w:contextualSpacing w:val="0"/>
        <w:jc w:val="both"/>
        <w:rPr>
          <w:b/>
          <w:bCs/>
        </w:rPr>
      </w:pPr>
      <w:r w:rsidRPr="00D30E88">
        <w:rPr>
          <w:b/>
          <w:bCs/>
        </w:rPr>
        <w:t>Compliance with Laws and Regulatory Bodies</w:t>
      </w:r>
    </w:p>
    <w:p w14:paraId="67E04D94" w14:textId="77777777" w:rsidR="005B0767" w:rsidRDefault="00072F07" w:rsidP="005B0767">
      <w:pPr>
        <w:pStyle w:val="ListParagraph"/>
        <w:numPr>
          <w:ilvl w:val="1"/>
          <w:numId w:val="9"/>
        </w:numPr>
        <w:ind w:left="992" w:hanging="567"/>
        <w:contextualSpacing w:val="0"/>
        <w:jc w:val="both"/>
      </w:pPr>
      <w:r w:rsidRPr="00072F07">
        <w:lastRenderedPageBreak/>
        <w:t xml:space="preserve">Out There Exeter maintains a strong commitment to complying with all applicable laws and regulations, including those related to employment, data protection, and safeguarding vulnerable individuals. </w:t>
      </w:r>
    </w:p>
    <w:p w14:paraId="271F65FD" w14:textId="77777777" w:rsidR="005B0767" w:rsidRDefault="005B0767" w:rsidP="005B0767">
      <w:pPr>
        <w:pStyle w:val="ListParagraph"/>
        <w:numPr>
          <w:ilvl w:val="1"/>
          <w:numId w:val="9"/>
        </w:numPr>
        <w:ind w:left="992" w:hanging="567"/>
        <w:contextualSpacing w:val="0"/>
        <w:jc w:val="both"/>
      </w:pPr>
      <w:r>
        <w:t xml:space="preserve">The charity is committed to complying with the following </w:t>
      </w:r>
      <w:r w:rsidR="00072F07">
        <w:t>key employment and volunteer laws and regulations:</w:t>
      </w:r>
    </w:p>
    <w:p w14:paraId="1C5060A4" w14:textId="77777777" w:rsidR="005B0767" w:rsidRDefault="00072F07" w:rsidP="005B0767">
      <w:pPr>
        <w:pStyle w:val="ListParagraph"/>
        <w:numPr>
          <w:ilvl w:val="2"/>
          <w:numId w:val="9"/>
        </w:numPr>
        <w:ind w:left="1843" w:hanging="851"/>
        <w:contextualSpacing w:val="0"/>
        <w:jc w:val="both"/>
      </w:pPr>
      <w:r>
        <w:t>Employment Laws</w:t>
      </w:r>
    </w:p>
    <w:p w14:paraId="056D801B" w14:textId="1BC5EB76" w:rsidR="005B0767" w:rsidRPr="005B0767" w:rsidRDefault="00072F07" w:rsidP="005B0767">
      <w:pPr>
        <w:pStyle w:val="ListParagraph"/>
        <w:numPr>
          <w:ilvl w:val="0"/>
          <w:numId w:val="22"/>
        </w:numPr>
        <w:ind w:left="1843" w:hanging="357"/>
        <w:jc w:val="both"/>
      </w:pPr>
      <w:r w:rsidRPr="005B0767">
        <w:t>National Minimum Wage (NMW)</w:t>
      </w:r>
    </w:p>
    <w:p w14:paraId="78703084" w14:textId="208EB1E2" w:rsidR="005B0767" w:rsidRPr="005B0767" w:rsidRDefault="00072F07" w:rsidP="005B0767">
      <w:pPr>
        <w:pStyle w:val="ListParagraph"/>
        <w:numPr>
          <w:ilvl w:val="0"/>
          <w:numId w:val="22"/>
        </w:numPr>
        <w:ind w:left="1843" w:hanging="357"/>
        <w:jc w:val="both"/>
      </w:pPr>
      <w:r w:rsidRPr="005B0767">
        <w:t>Working Time Regulations (WTR)</w:t>
      </w:r>
    </w:p>
    <w:p w14:paraId="3A6CC6A9" w14:textId="6A0127CF" w:rsidR="005B0767" w:rsidRDefault="00072F07" w:rsidP="005B0767">
      <w:pPr>
        <w:pStyle w:val="ListParagraph"/>
        <w:numPr>
          <w:ilvl w:val="0"/>
          <w:numId w:val="22"/>
        </w:numPr>
        <w:ind w:left="1843" w:hanging="357"/>
        <w:jc w:val="both"/>
      </w:pPr>
      <w:r>
        <w:t>Equality Act 2010</w:t>
      </w:r>
    </w:p>
    <w:p w14:paraId="7EE6FD74" w14:textId="2EFE02F0" w:rsidR="005B0767" w:rsidRDefault="00072F07" w:rsidP="005B0767">
      <w:pPr>
        <w:pStyle w:val="ListParagraph"/>
        <w:numPr>
          <w:ilvl w:val="0"/>
          <w:numId w:val="22"/>
        </w:numPr>
        <w:ind w:left="1843" w:hanging="357"/>
        <w:jc w:val="both"/>
      </w:pPr>
      <w:r>
        <w:t>Unfair Dismissal (Rights of Employees) Act 1996</w:t>
      </w:r>
    </w:p>
    <w:p w14:paraId="14AA9DBD" w14:textId="78D22ADD" w:rsidR="005B0767" w:rsidRDefault="00072F07" w:rsidP="005B0767">
      <w:pPr>
        <w:pStyle w:val="ListParagraph"/>
        <w:numPr>
          <w:ilvl w:val="0"/>
          <w:numId w:val="22"/>
        </w:numPr>
        <w:ind w:left="1843" w:hanging="357"/>
        <w:jc w:val="both"/>
      </w:pPr>
      <w:r>
        <w:t>Health and Safety at Work Act 1974</w:t>
      </w:r>
    </w:p>
    <w:p w14:paraId="2CD0E745" w14:textId="18E5B778" w:rsidR="005B0767" w:rsidRDefault="00072F07" w:rsidP="005B0767">
      <w:pPr>
        <w:pStyle w:val="ListParagraph"/>
        <w:numPr>
          <w:ilvl w:val="0"/>
          <w:numId w:val="22"/>
        </w:numPr>
        <w:ind w:left="1843" w:hanging="357"/>
        <w:contextualSpacing w:val="0"/>
        <w:jc w:val="both"/>
      </w:pPr>
      <w:r>
        <w:t>Data Protection Act 2018</w:t>
      </w:r>
    </w:p>
    <w:p w14:paraId="525F008E" w14:textId="6803E693" w:rsidR="005B0767" w:rsidRDefault="00072F07" w:rsidP="005B0767">
      <w:pPr>
        <w:pStyle w:val="ListParagraph"/>
        <w:numPr>
          <w:ilvl w:val="2"/>
          <w:numId w:val="9"/>
        </w:numPr>
        <w:ind w:left="1843" w:hanging="851"/>
        <w:contextualSpacing w:val="0"/>
        <w:jc w:val="both"/>
      </w:pPr>
      <w:r>
        <w:t>Volunteer Laws and Regulations</w:t>
      </w:r>
    </w:p>
    <w:p w14:paraId="01CB9850" w14:textId="17EC6D1B" w:rsidR="005B0767" w:rsidRDefault="00072F07" w:rsidP="005B0767">
      <w:pPr>
        <w:pStyle w:val="ListParagraph"/>
        <w:numPr>
          <w:ilvl w:val="0"/>
          <w:numId w:val="23"/>
        </w:numPr>
        <w:ind w:left="1843" w:hanging="357"/>
        <w:contextualSpacing w:val="0"/>
        <w:jc w:val="both"/>
      </w:pPr>
      <w:r>
        <w:t>Volunteers are not entitled to the same rights and protections as employees, such as the NMW, paid holidays, or sick pay. However, employers must still protect their health and safety.</w:t>
      </w:r>
    </w:p>
    <w:p w14:paraId="3A88C93C" w14:textId="31AA7E1B" w:rsidR="005B0767" w:rsidRDefault="005B0767" w:rsidP="005B0767">
      <w:pPr>
        <w:pStyle w:val="ListParagraph"/>
        <w:numPr>
          <w:ilvl w:val="0"/>
          <w:numId w:val="23"/>
        </w:numPr>
        <w:ind w:left="1843" w:hanging="357"/>
        <w:contextualSpacing w:val="0"/>
        <w:jc w:val="both"/>
      </w:pPr>
      <w:r>
        <w:t>The charity should</w:t>
      </w:r>
      <w:r w:rsidR="00072F07">
        <w:t xml:space="preserve"> have written</w:t>
      </w:r>
      <w:bookmarkStart w:id="2" w:name="_Hlk152451691"/>
      <w:r w:rsidR="00072F07">
        <w:t xml:space="preserve"> volunteer agreements </w:t>
      </w:r>
      <w:bookmarkEnd w:id="2"/>
      <w:r w:rsidR="00072F07">
        <w:t>in place to outline the volunteer's role, responsibilities, and expectations.</w:t>
      </w:r>
    </w:p>
    <w:p w14:paraId="29406D3C" w14:textId="250CE347" w:rsidR="005B0767" w:rsidRDefault="00072F07" w:rsidP="005B0767">
      <w:pPr>
        <w:pStyle w:val="ListParagraph"/>
        <w:numPr>
          <w:ilvl w:val="0"/>
          <w:numId w:val="23"/>
        </w:numPr>
        <w:ind w:left="1843" w:hanging="357"/>
        <w:contextualSpacing w:val="0"/>
        <w:jc w:val="both"/>
      </w:pPr>
      <w:r>
        <w:t xml:space="preserve">For certain volunteer roles, </w:t>
      </w:r>
      <w:r w:rsidR="005B0767">
        <w:t xml:space="preserve">the charity will </w:t>
      </w:r>
      <w:r>
        <w:t>need to conduct Disclosure and Barring Service (DBS) checks to ensure the safety of vulnerable individuals.</w:t>
      </w:r>
    </w:p>
    <w:p w14:paraId="4E5F50C1" w14:textId="600A001E" w:rsidR="005B0767" w:rsidRDefault="005B0767" w:rsidP="005B0767">
      <w:pPr>
        <w:pStyle w:val="ListParagraph"/>
        <w:numPr>
          <w:ilvl w:val="0"/>
          <w:numId w:val="23"/>
        </w:numPr>
        <w:ind w:left="1843" w:hanging="357"/>
        <w:contextualSpacing w:val="0"/>
        <w:jc w:val="both"/>
      </w:pPr>
      <w:r>
        <w:t>The charity</w:t>
      </w:r>
      <w:r w:rsidR="00072F07">
        <w:t xml:space="preserve"> should have adequate insurance in place to cover volunteers in case of accidents or injuries.</w:t>
      </w:r>
    </w:p>
    <w:p w14:paraId="362DAFE1" w14:textId="49A5D85D" w:rsidR="00072F07" w:rsidRPr="00072F07" w:rsidRDefault="005B0767" w:rsidP="005B0767">
      <w:pPr>
        <w:pStyle w:val="ListParagraph"/>
        <w:numPr>
          <w:ilvl w:val="0"/>
          <w:numId w:val="23"/>
        </w:numPr>
        <w:ind w:left="1843" w:hanging="357"/>
        <w:contextualSpacing w:val="0"/>
        <w:jc w:val="both"/>
      </w:pPr>
      <w:r>
        <w:t>The charity will</w:t>
      </w:r>
      <w:r w:rsidR="00072F07">
        <w:t xml:space="preserve"> treat volunteers with respect and </w:t>
      </w:r>
      <w:r w:rsidR="00532266">
        <w:t>fairness and</w:t>
      </w:r>
      <w:r w:rsidR="00072F07">
        <w:t xml:space="preserve"> provide them with appropriate training and support.</w:t>
      </w:r>
    </w:p>
    <w:p w14:paraId="21161D01" w14:textId="28315CB2" w:rsidR="00F302F2" w:rsidRPr="00F302F2" w:rsidRDefault="002232F7" w:rsidP="00D30E88">
      <w:pPr>
        <w:pStyle w:val="ListParagraph"/>
        <w:numPr>
          <w:ilvl w:val="1"/>
          <w:numId w:val="9"/>
        </w:numPr>
        <w:ind w:left="992" w:hanging="567"/>
        <w:contextualSpacing w:val="0"/>
        <w:jc w:val="both"/>
        <w:rPr>
          <w:b/>
          <w:bCs/>
        </w:rPr>
      </w:pPr>
      <w:r>
        <w:t>All volunteers and employees are required to familiari</w:t>
      </w:r>
      <w:r w:rsidR="00276F43">
        <w:t>s</w:t>
      </w:r>
      <w:r>
        <w:t>e themselves with and comply with the charity's policies and procedures, as well as all applicable laws and regulations.</w:t>
      </w:r>
    </w:p>
    <w:p w14:paraId="3C4F97B8" w14:textId="37A4F883" w:rsidR="00F302F2" w:rsidRPr="00072F07" w:rsidRDefault="00072F07" w:rsidP="00072F07">
      <w:pPr>
        <w:pStyle w:val="ListParagraph"/>
        <w:numPr>
          <w:ilvl w:val="1"/>
          <w:numId w:val="9"/>
        </w:numPr>
        <w:ind w:left="992" w:hanging="567"/>
        <w:contextualSpacing w:val="0"/>
        <w:jc w:val="both"/>
        <w:rPr>
          <w:b/>
          <w:bCs/>
        </w:rPr>
      </w:pPr>
      <w:r w:rsidRPr="00072F07">
        <w:t>The charity provides training to volunteers and employees on relevant laws and regulations and encourages open communication regarding any potential non-compliance concerns.</w:t>
      </w:r>
      <w:r>
        <w:t xml:space="preserve"> </w:t>
      </w:r>
      <w:r w:rsidR="002232F7">
        <w:t xml:space="preserve">Any concerns about potential non-compliance should be reported to the </w:t>
      </w:r>
      <w:r>
        <w:t>Board of Trustees</w:t>
      </w:r>
      <w:r w:rsidR="002232F7">
        <w:t>.</w:t>
      </w:r>
    </w:p>
    <w:p w14:paraId="13CE7238" w14:textId="77777777" w:rsidR="00D30E88" w:rsidRPr="00F302F2" w:rsidRDefault="00D30E88" w:rsidP="00D30E88">
      <w:pPr>
        <w:pStyle w:val="ListParagraph"/>
        <w:ind w:left="792"/>
        <w:contextualSpacing w:val="0"/>
        <w:jc w:val="both"/>
        <w:rPr>
          <w:b/>
          <w:bCs/>
        </w:rPr>
      </w:pPr>
    </w:p>
    <w:p w14:paraId="78FE13E6" w14:textId="77777777" w:rsidR="00F302F2" w:rsidRPr="00D30E88" w:rsidRDefault="002232F7" w:rsidP="008B4F47">
      <w:pPr>
        <w:pStyle w:val="ListParagraph"/>
        <w:numPr>
          <w:ilvl w:val="0"/>
          <w:numId w:val="9"/>
        </w:numPr>
        <w:ind w:left="425" w:hanging="357"/>
        <w:contextualSpacing w:val="0"/>
        <w:jc w:val="both"/>
        <w:rPr>
          <w:b/>
          <w:bCs/>
        </w:rPr>
      </w:pPr>
      <w:r w:rsidRPr="00D30E88">
        <w:rPr>
          <w:b/>
          <w:bCs/>
        </w:rPr>
        <w:t>Communication</w:t>
      </w:r>
    </w:p>
    <w:p w14:paraId="121CFEE2" w14:textId="3B368564" w:rsidR="00F302F2" w:rsidRPr="00F302F2" w:rsidRDefault="002232F7" w:rsidP="00D30E88">
      <w:pPr>
        <w:pStyle w:val="ListParagraph"/>
        <w:numPr>
          <w:ilvl w:val="1"/>
          <w:numId w:val="9"/>
        </w:numPr>
        <w:ind w:left="992" w:hanging="567"/>
        <w:contextualSpacing w:val="0"/>
        <w:jc w:val="both"/>
        <w:rPr>
          <w:b/>
          <w:bCs/>
        </w:rPr>
      </w:pPr>
      <w:r>
        <w:t xml:space="preserve">All volunteer and employment-related communications should be routed through </w:t>
      </w:r>
      <w:r w:rsidR="00276F43">
        <w:t xml:space="preserve">a </w:t>
      </w:r>
      <w:r>
        <w:t xml:space="preserve">Human Resources </w:t>
      </w:r>
      <w:r w:rsidR="00276F43">
        <w:t>representative on the Board of Trustees</w:t>
      </w:r>
      <w:r>
        <w:t>.</w:t>
      </w:r>
    </w:p>
    <w:p w14:paraId="4A9FA253" w14:textId="77777777" w:rsidR="008B4F47" w:rsidRPr="008B4F47" w:rsidRDefault="002232F7" w:rsidP="00072F07">
      <w:pPr>
        <w:pStyle w:val="ListParagraph"/>
        <w:numPr>
          <w:ilvl w:val="1"/>
          <w:numId w:val="9"/>
        </w:numPr>
        <w:ind w:left="992" w:hanging="567"/>
        <w:contextualSpacing w:val="0"/>
        <w:jc w:val="both"/>
        <w:rPr>
          <w:b/>
          <w:bCs/>
        </w:rPr>
      </w:pPr>
      <w:r>
        <w:lastRenderedPageBreak/>
        <w:t>Regular updates on the status of volunteer and employee recruitment</w:t>
      </w:r>
      <w:r w:rsidR="00072F07">
        <w:t>,</w:t>
      </w:r>
      <w:r>
        <w:t xml:space="preserve"> management</w:t>
      </w:r>
      <w:r w:rsidR="00072F07">
        <w:t>, and support initiatives are</w:t>
      </w:r>
      <w:r>
        <w:t xml:space="preserve"> provided to the </w:t>
      </w:r>
      <w:r w:rsidR="00072F07">
        <w:t>Board of Trustees</w:t>
      </w:r>
      <w:r>
        <w:t>.</w:t>
      </w:r>
    </w:p>
    <w:p w14:paraId="369B2AA5" w14:textId="77777777" w:rsidR="008B4F47" w:rsidRPr="008B4F47" w:rsidRDefault="008B4F47" w:rsidP="008B4F47">
      <w:pPr>
        <w:pStyle w:val="ListParagraph"/>
        <w:ind w:left="992"/>
        <w:contextualSpacing w:val="0"/>
        <w:jc w:val="both"/>
        <w:rPr>
          <w:b/>
          <w:bCs/>
        </w:rPr>
      </w:pPr>
    </w:p>
    <w:p w14:paraId="3DB47EE9" w14:textId="77777777" w:rsidR="008B4F47" w:rsidRDefault="008B4F47" w:rsidP="00072F07">
      <w:pPr>
        <w:pStyle w:val="ListParagraph"/>
        <w:numPr>
          <w:ilvl w:val="0"/>
          <w:numId w:val="9"/>
        </w:numPr>
        <w:ind w:left="425" w:hanging="357"/>
        <w:contextualSpacing w:val="0"/>
        <w:jc w:val="both"/>
        <w:rPr>
          <w:b/>
          <w:bCs/>
        </w:rPr>
      </w:pPr>
      <w:r w:rsidRPr="008B4F47">
        <w:rPr>
          <w:b/>
          <w:bCs/>
        </w:rPr>
        <w:t>C</w:t>
      </w:r>
      <w:r w:rsidR="00072F07" w:rsidRPr="008B4F47">
        <w:rPr>
          <w:b/>
          <w:bCs/>
        </w:rPr>
        <w:t>ommitment to Fairness and Respect</w:t>
      </w:r>
    </w:p>
    <w:p w14:paraId="4DB01CB3" w14:textId="6DADC03B" w:rsidR="002232F7" w:rsidRPr="008B4F47" w:rsidRDefault="00072F07" w:rsidP="008B4F47">
      <w:pPr>
        <w:pStyle w:val="ListParagraph"/>
        <w:ind w:left="425"/>
        <w:contextualSpacing w:val="0"/>
        <w:jc w:val="both"/>
        <w:rPr>
          <w:b/>
          <w:bCs/>
        </w:rPr>
      </w:pPr>
      <w:r>
        <w:t>Out There Exeter is committed to treating all individuals involved in its operations with fairness and respect. This commitment extends to all aspects of the volunteer and employee experience, including recruitment, selection, onboarding, performance management, and termination. The charity strives to create a work environment that is inclusive, welcoming, and supportive of all individuals.</w:t>
      </w:r>
    </w:p>
    <w:p w14:paraId="513E1F8A" w14:textId="77777777" w:rsidR="007E7F41" w:rsidRPr="00072F07" w:rsidRDefault="007E7F41" w:rsidP="00072F07">
      <w:pPr>
        <w:jc w:val="both"/>
        <w:rPr>
          <w:b/>
        </w:rPr>
      </w:pPr>
    </w:p>
    <w:p w14:paraId="64E62EA9" w14:textId="77777777" w:rsidR="00310E89" w:rsidRPr="00022788" w:rsidRDefault="00310E89" w:rsidP="00310E89">
      <w:pPr>
        <w:jc w:val="both"/>
        <w:rPr>
          <w:b/>
        </w:rPr>
      </w:pPr>
      <w:bookmarkStart w:id="3"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3"/>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3D0AB6A4" w:rsidR="00101C10" w:rsidRPr="0023181A" w:rsidRDefault="00AE434D" w:rsidP="00D11A8A">
            <w:pPr>
              <w:pStyle w:val="ListParagraph"/>
              <w:spacing w:after="120"/>
              <w:ind w:left="0"/>
              <w:contextualSpacing w:val="0"/>
              <w:rPr>
                <w:color w:val="595959" w:themeColor="text1" w:themeTint="A6"/>
              </w:rPr>
            </w:pPr>
            <w:r w:rsidRPr="0023181A">
              <w:rPr>
                <w:color w:val="595959" w:themeColor="text1" w:themeTint="A6"/>
              </w:rPr>
              <w:t>V</w:t>
            </w:r>
            <w:r>
              <w:rPr>
                <w:color w:val="595959" w:themeColor="text1" w:themeTint="A6"/>
              </w:rPr>
              <w:t>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278F7638"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2D731EDF"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01/12/2024</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6653" w14:textId="77777777" w:rsidR="002807FA" w:rsidRDefault="002807FA" w:rsidP="00832E04">
      <w:pPr>
        <w:spacing w:after="0" w:line="240" w:lineRule="auto"/>
      </w:pPr>
      <w:r>
        <w:separator/>
      </w:r>
    </w:p>
  </w:endnote>
  <w:endnote w:type="continuationSeparator" w:id="0">
    <w:p w14:paraId="4CEE28DC" w14:textId="77777777" w:rsidR="002807FA" w:rsidRDefault="002807FA"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69FE" w14:textId="77777777" w:rsidR="002807FA" w:rsidRDefault="002807FA" w:rsidP="00832E04">
      <w:pPr>
        <w:spacing w:after="0" w:line="240" w:lineRule="auto"/>
      </w:pPr>
      <w:r>
        <w:separator/>
      </w:r>
    </w:p>
  </w:footnote>
  <w:footnote w:type="continuationSeparator" w:id="0">
    <w:p w14:paraId="743422E5" w14:textId="77777777" w:rsidR="002807FA" w:rsidRDefault="002807FA"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33D4A"/>
    <w:multiLevelType w:val="hybridMultilevel"/>
    <w:tmpl w:val="23C2170C"/>
    <w:lvl w:ilvl="0" w:tplc="08090001">
      <w:start w:val="1"/>
      <w:numFmt w:val="bullet"/>
      <w:lvlText w:val=""/>
      <w:lvlJc w:val="left"/>
      <w:pPr>
        <w:ind w:left="1944" w:hanging="360"/>
      </w:pPr>
      <w:rPr>
        <w:rFonts w:ascii="Symbol" w:hAnsi="Symbol" w:hint="default"/>
      </w:rPr>
    </w:lvl>
    <w:lvl w:ilvl="1" w:tplc="08090003" w:tentative="1">
      <w:start w:val="1"/>
      <w:numFmt w:val="bullet"/>
      <w:lvlText w:val="o"/>
      <w:lvlJc w:val="left"/>
      <w:pPr>
        <w:ind w:left="2664" w:hanging="360"/>
      </w:pPr>
      <w:rPr>
        <w:rFonts w:ascii="Courier New" w:hAnsi="Courier New" w:cs="Courier New" w:hint="default"/>
      </w:rPr>
    </w:lvl>
    <w:lvl w:ilvl="2" w:tplc="08090005" w:tentative="1">
      <w:start w:val="1"/>
      <w:numFmt w:val="bullet"/>
      <w:lvlText w:val=""/>
      <w:lvlJc w:val="left"/>
      <w:pPr>
        <w:ind w:left="3384" w:hanging="360"/>
      </w:pPr>
      <w:rPr>
        <w:rFonts w:ascii="Wingdings" w:hAnsi="Wingdings" w:hint="default"/>
      </w:rPr>
    </w:lvl>
    <w:lvl w:ilvl="3" w:tplc="08090001" w:tentative="1">
      <w:start w:val="1"/>
      <w:numFmt w:val="bullet"/>
      <w:lvlText w:val=""/>
      <w:lvlJc w:val="left"/>
      <w:pPr>
        <w:ind w:left="4104" w:hanging="360"/>
      </w:pPr>
      <w:rPr>
        <w:rFonts w:ascii="Symbol" w:hAnsi="Symbol" w:hint="default"/>
      </w:rPr>
    </w:lvl>
    <w:lvl w:ilvl="4" w:tplc="08090003" w:tentative="1">
      <w:start w:val="1"/>
      <w:numFmt w:val="bullet"/>
      <w:lvlText w:val="o"/>
      <w:lvlJc w:val="left"/>
      <w:pPr>
        <w:ind w:left="4824" w:hanging="360"/>
      </w:pPr>
      <w:rPr>
        <w:rFonts w:ascii="Courier New" w:hAnsi="Courier New" w:cs="Courier New" w:hint="default"/>
      </w:rPr>
    </w:lvl>
    <w:lvl w:ilvl="5" w:tplc="08090005" w:tentative="1">
      <w:start w:val="1"/>
      <w:numFmt w:val="bullet"/>
      <w:lvlText w:val=""/>
      <w:lvlJc w:val="left"/>
      <w:pPr>
        <w:ind w:left="5544" w:hanging="360"/>
      </w:pPr>
      <w:rPr>
        <w:rFonts w:ascii="Wingdings" w:hAnsi="Wingdings" w:hint="default"/>
      </w:rPr>
    </w:lvl>
    <w:lvl w:ilvl="6" w:tplc="08090001" w:tentative="1">
      <w:start w:val="1"/>
      <w:numFmt w:val="bullet"/>
      <w:lvlText w:val=""/>
      <w:lvlJc w:val="left"/>
      <w:pPr>
        <w:ind w:left="6264" w:hanging="360"/>
      </w:pPr>
      <w:rPr>
        <w:rFonts w:ascii="Symbol" w:hAnsi="Symbol" w:hint="default"/>
      </w:rPr>
    </w:lvl>
    <w:lvl w:ilvl="7" w:tplc="08090003" w:tentative="1">
      <w:start w:val="1"/>
      <w:numFmt w:val="bullet"/>
      <w:lvlText w:val="o"/>
      <w:lvlJc w:val="left"/>
      <w:pPr>
        <w:ind w:left="6984" w:hanging="360"/>
      </w:pPr>
      <w:rPr>
        <w:rFonts w:ascii="Courier New" w:hAnsi="Courier New" w:cs="Courier New" w:hint="default"/>
      </w:rPr>
    </w:lvl>
    <w:lvl w:ilvl="8" w:tplc="08090005" w:tentative="1">
      <w:start w:val="1"/>
      <w:numFmt w:val="bullet"/>
      <w:lvlText w:val=""/>
      <w:lvlJc w:val="left"/>
      <w:pPr>
        <w:ind w:left="7704" w:hanging="360"/>
      </w:pPr>
      <w:rPr>
        <w:rFonts w:ascii="Wingdings" w:hAnsi="Wingdings" w:hint="default"/>
      </w:rPr>
    </w:lvl>
  </w:abstractNum>
  <w:abstractNum w:abstractNumId="2" w15:restartNumberingAfterBreak="0">
    <w:nsid w:val="19E23594"/>
    <w:multiLevelType w:val="hybridMultilevel"/>
    <w:tmpl w:val="42C02C1A"/>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3" w15:restartNumberingAfterBreak="0">
    <w:nsid w:val="1B2337FC"/>
    <w:multiLevelType w:val="hybridMultilevel"/>
    <w:tmpl w:val="E9EEDE12"/>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4" w15:restartNumberingAfterBreak="0">
    <w:nsid w:val="1B8D29E0"/>
    <w:multiLevelType w:val="hybridMultilevel"/>
    <w:tmpl w:val="62F858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C402E"/>
    <w:multiLevelType w:val="hybridMultilevel"/>
    <w:tmpl w:val="E6725C3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8" w15:restartNumberingAfterBreak="0">
    <w:nsid w:val="3CF11AA4"/>
    <w:multiLevelType w:val="hybridMultilevel"/>
    <w:tmpl w:val="530C77D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9" w15:restartNumberingAfterBreak="0">
    <w:nsid w:val="3F5F6260"/>
    <w:multiLevelType w:val="hybridMultilevel"/>
    <w:tmpl w:val="961C43B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0" w15:restartNumberingAfterBreak="0">
    <w:nsid w:val="453665E0"/>
    <w:multiLevelType w:val="hybridMultilevel"/>
    <w:tmpl w:val="00D6513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F0173E"/>
    <w:multiLevelType w:val="hybridMultilevel"/>
    <w:tmpl w:val="DA10213A"/>
    <w:lvl w:ilvl="0" w:tplc="08090001">
      <w:start w:val="1"/>
      <w:numFmt w:val="bullet"/>
      <w:lvlText w:val=""/>
      <w:lvlJc w:val="left"/>
      <w:pPr>
        <w:ind w:left="1944" w:hanging="360"/>
      </w:pPr>
      <w:rPr>
        <w:rFonts w:ascii="Symbol" w:hAnsi="Symbol" w:hint="default"/>
      </w:rPr>
    </w:lvl>
    <w:lvl w:ilvl="1" w:tplc="08090003" w:tentative="1">
      <w:start w:val="1"/>
      <w:numFmt w:val="bullet"/>
      <w:lvlText w:val="o"/>
      <w:lvlJc w:val="left"/>
      <w:pPr>
        <w:ind w:left="2664" w:hanging="360"/>
      </w:pPr>
      <w:rPr>
        <w:rFonts w:ascii="Courier New" w:hAnsi="Courier New" w:cs="Courier New" w:hint="default"/>
      </w:rPr>
    </w:lvl>
    <w:lvl w:ilvl="2" w:tplc="08090005" w:tentative="1">
      <w:start w:val="1"/>
      <w:numFmt w:val="bullet"/>
      <w:lvlText w:val=""/>
      <w:lvlJc w:val="left"/>
      <w:pPr>
        <w:ind w:left="3384" w:hanging="360"/>
      </w:pPr>
      <w:rPr>
        <w:rFonts w:ascii="Wingdings" w:hAnsi="Wingdings" w:hint="default"/>
      </w:rPr>
    </w:lvl>
    <w:lvl w:ilvl="3" w:tplc="08090001" w:tentative="1">
      <w:start w:val="1"/>
      <w:numFmt w:val="bullet"/>
      <w:lvlText w:val=""/>
      <w:lvlJc w:val="left"/>
      <w:pPr>
        <w:ind w:left="4104" w:hanging="360"/>
      </w:pPr>
      <w:rPr>
        <w:rFonts w:ascii="Symbol" w:hAnsi="Symbol" w:hint="default"/>
      </w:rPr>
    </w:lvl>
    <w:lvl w:ilvl="4" w:tplc="08090003" w:tentative="1">
      <w:start w:val="1"/>
      <w:numFmt w:val="bullet"/>
      <w:lvlText w:val="o"/>
      <w:lvlJc w:val="left"/>
      <w:pPr>
        <w:ind w:left="4824" w:hanging="360"/>
      </w:pPr>
      <w:rPr>
        <w:rFonts w:ascii="Courier New" w:hAnsi="Courier New" w:cs="Courier New" w:hint="default"/>
      </w:rPr>
    </w:lvl>
    <w:lvl w:ilvl="5" w:tplc="08090005" w:tentative="1">
      <w:start w:val="1"/>
      <w:numFmt w:val="bullet"/>
      <w:lvlText w:val=""/>
      <w:lvlJc w:val="left"/>
      <w:pPr>
        <w:ind w:left="5544" w:hanging="360"/>
      </w:pPr>
      <w:rPr>
        <w:rFonts w:ascii="Wingdings" w:hAnsi="Wingdings" w:hint="default"/>
      </w:rPr>
    </w:lvl>
    <w:lvl w:ilvl="6" w:tplc="08090001" w:tentative="1">
      <w:start w:val="1"/>
      <w:numFmt w:val="bullet"/>
      <w:lvlText w:val=""/>
      <w:lvlJc w:val="left"/>
      <w:pPr>
        <w:ind w:left="6264" w:hanging="360"/>
      </w:pPr>
      <w:rPr>
        <w:rFonts w:ascii="Symbol" w:hAnsi="Symbol" w:hint="default"/>
      </w:rPr>
    </w:lvl>
    <w:lvl w:ilvl="7" w:tplc="08090003" w:tentative="1">
      <w:start w:val="1"/>
      <w:numFmt w:val="bullet"/>
      <w:lvlText w:val="o"/>
      <w:lvlJc w:val="left"/>
      <w:pPr>
        <w:ind w:left="6984" w:hanging="360"/>
      </w:pPr>
      <w:rPr>
        <w:rFonts w:ascii="Courier New" w:hAnsi="Courier New" w:cs="Courier New" w:hint="default"/>
      </w:rPr>
    </w:lvl>
    <w:lvl w:ilvl="8" w:tplc="08090005" w:tentative="1">
      <w:start w:val="1"/>
      <w:numFmt w:val="bullet"/>
      <w:lvlText w:val=""/>
      <w:lvlJc w:val="left"/>
      <w:pPr>
        <w:ind w:left="7704" w:hanging="360"/>
      </w:pPr>
      <w:rPr>
        <w:rFonts w:ascii="Wingdings" w:hAnsi="Wingdings" w:hint="default"/>
      </w:rPr>
    </w:lvl>
  </w:abstractNum>
  <w:abstractNum w:abstractNumId="12" w15:restartNumberingAfterBreak="0">
    <w:nsid w:val="5D10712C"/>
    <w:multiLevelType w:val="hybridMultilevel"/>
    <w:tmpl w:val="EC88E1F8"/>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3"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947F12"/>
    <w:multiLevelType w:val="hybridMultilevel"/>
    <w:tmpl w:val="35AED39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5" w15:restartNumberingAfterBreak="0">
    <w:nsid w:val="6D122186"/>
    <w:multiLevelType w:val="hybridMultilevel"/>
    <w:tmpl w:val="B0FEA3E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6" w15:restartNumberingAfterBreak="0">
    <w:nsid w:val="708A1B67"/>
    <w:multiLevelType w:val="multilevel"/>
    <w:tmpl w:val="58EA8A76"/>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2630C4"/>
    <w:multiLevelType w:val="hybridMultilevel"/>
    <w:tmpl w:val="F67A288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7CFE5F34"/>
    <w:multiLevelType w:val="hybridMultilevel"/>
    <w:tmpl w:val="2B06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C62FF"/>
    <w:multiLevelType w:val="hybridMultilevel"/>
    <w:tmpl w:val="464098B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1" w15:restartNumberingAfterBreak="0">
    <w:nsid w:val="7EC46F89"/>
    <w:multiLevelType w:val="multilevel"/>
    <w:tmpl w:val="A2F6386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FCF0864"/>
    <w:multiLevelType w:val="hybridMultilevel"/>
    <w:tmpl w:val="3B4EAC6E"/>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num w:numId="1" w16cid:durableId="95366042">
    <w:abstractNumId w:val="0"/>
  </w:num>
  <w:num w:numId="2" w16cid:durableId="1666014936">
    <w:abstractNumId w:val="17"/>
  </w:num>
  <w:num w:numId="3" w16cid:durableId="354385256">
    <w:abstractNumId w:val="6"/>
  </w:num>
  <w:num w:numId="4" w16cid:durableId="1759135723">
    <w:abstractNumId w:val="13"/>
  </w:num>
  <w:num w:numId="5" w16cid:durableId="1940525679">
    <w:abstractNumId w:val="21"/>
  </w:num>
  <w:num w:numId="6" w16cid:durableId="1759398666">
    <w:abstractNumId w:val="10"/>
  </w:num>
  <w:num w:numId="7" w16cid:durableId="531308930">
    <w:abstractNumId w:val="5"/>
  </w:num>
  <w:num w:numId="8" w16cid:durableId="1076636313">
    <w:abstractNumId w:val="19"/>
  </w:num>
  <w:num w:numId="9" w16cid:durableId="2007129693">
    <w:abstractNumId w:val="16"/>
  </w:num>
  <w:num w:numId="10" w16cid:durableId="254024768">
    <w:abstractNumId w:val="22"/>
  </w:num>
  <w:num w:numId="11" w16cid:durableId="712772331">
    <w:abstractNumId w:val="3"/>
  </w:num>
  <w:num w:numId="12" w16cid:durableId="793907229">
    <w:abstractNumId w:val="15"/>
  </w:num>
  <w:num w:numId="13" w16cid:durableId="2010599462">
    <w:abstractNumId w:val="2"/>
  </w:num>
  <w:num w:numId="14" w16cid:durableId="949430888">
    <w:abstractNumId w:val="4"/>
  </w:num>
  <w:num w:numId="15" w16cid:durableId="1705984294">
    <w:abstractNumId w:val="20"/>
  </w:num>
  <w:num w:numId="16" w16cid:durableId="1190873639">
    <w:abstractNumId w:val="18"/>
  </w:num>
  <w:num w:numId="17" w16cid:durableId="1244534336">
    <w:abstractNumId w:val="12"/>
  </w:num>
  <w:num w:numId="18" w16cid:durableId="1146819683">
    <w:abstractNumId w:val="9"/>
  </w:num>
  <w:num w:numId="19" w16cid:durableId="1333676788">
    <w:abstractNumId w:val="8"/>
  </w:num>
  <w:num w:numId="20" w16cid:durableId="1626152026">
    <w:abstractNumId w:val="14"/>
  </w:num>
  <w:num w:numId="21" w16cid:durableId="682823204">
    <w:abstractNumId w:val="7"/>
  </w:num>
  <w:num w:numId="22" w16cid:durableId="1474173219">
    <w:abstractNumId w:val="1"/>
  </w:num>
  <w:num w:numId="23" w16cid:durableId="14069963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344F7"/>
    <w:rsid w:val="00072F07"/>
    <w:rsid w:val="000A62F4"/>
    <w:rsid w:val="00101C10"/>
    <w:rsid w:val="00101E3F"/>
    <w:rsid w:val="001076ED"/>
    <w:rsid w:val="00185B3F"/>
    <w:rsid w:val="001A7375"/>
    <w:rsid w:val="002232F7"/>
    <w:rsid w:val="00276F43"/>
    <w:rsid w:val="002807FA"/>
    <w:rsid w:val="00282320"/>
    <w:rsid w:val="00291BFD"/>
    <w:rsid w:val="002E481B"/>
    <w:rsid w:val="00310E89"/>
    <w:rsid w:val="0035792B"/>
    <w:rsid w:val="003D560F"/>
    <w:rsid w:val="003E7C2E"/>
    <w:rsid w:val="00403CBE"/>
    <w:rsid w:val="004227BA"/>
    <w:rsid w:val="0042502B"/>
    <w:rsid w:val="004E02FD"/>
    <w:rsid w:val="00532266"/>
    <w:rsid w:val="005B0767"/>
    <w:rsid w:val="00664827"/>
    <w:rsid w:val="00691A8B"/>
    <w:rsid w:val="006E7546"/>
    <w:rsid w:val="007B1EED"/>
    <w:rsid w:val="007D5B43"/>
    <w:rsid w:val="007E642C"/>
    <w:rsid w:val="007E7F41"/>
    <w:rsid w:val="00826B22"/>
    <w:rsid w:val="00832E04"/>
    <w:rsid w:val="008A6A6F"/>
    <w:rsid w:val="008B4F47"/>
    <w:rsid w:val="008C10B0"/>
    <w:rsid w:val="008E2525"/>
    <w:rsid w:val="00907415"/>
    <w:rsid w:val="009509A5"/>
    <w:rsid w:val="0098684F"/>
    <w:rsid w:val="00A16EEC"/>
    <w:rsid w:val="00A35D40"/>
    <w:rsid w:val="00A83A1C"/>
    <w:rsid w:val="00AA597E"/>
    <w:rsid w:val="00AE434D"/>
    <w:rsid w:val="00C23EA7"/>
    <w:rsid w:val="00C94B26"/>
    <w:rsid w:val="00CC12C6"/>
    <w:rsid w:val="00CD3577"/>
    <w:rsid w:val="00CF7445"/>
    <w:rsid w:val="00D04741"/>
    <w:rsid w:val="00D10838"/>
    <w:rsid w:val="00D30E88"/>
    <w:rsid w:val="00D74356"/>
    <w:rsid w:val="00DC45DC"/>
    <w:rsid w:val="00DF2D43"/>
    <w:rsid w:val="00E020F8"/>
    <w:rsid w:val="00E42B48"/>
    <w:rsid w:val="00E51E0D"/>
    <w:rsid w:val="00EB1F21"/>
    <w:rsid w:val="00F302F2"/>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 w:id="14373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Wayne McGee</cp:lastModifiedBy>
  <cp:revision>6</cp:revision>
  <dcterms:created xsi:type="dcterms:W3CDTF">2023-12-02T18:05:00Z</dcterms:created>
  <dcterms:modified xsi:type="dcterms:W3CDTF">2023-12-05T18:37:00Z</dcterms:modified>
</cp:coreProperties>
</file>