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3D10D" w14:textId="77777777" w:rsidR="000300F6" w:rsidRDefault="000300F6" w:rsidP="000300F6">
      <w:pPr>
        <w:pStyle w:val="NormalWeb"/>
        <w:spacing w:before="0" w:beforeAutospacing="0" w:after="0" w:afterAutospacing="0"/>
      </w:pPr>
      <w:r>
        <w:rPr>
          <w:b/>
          <w:bCs/>
          <w:u w:val="single"/>
        </w:rPr>
        <w:t>Writing Learning Objectives: All learning objectives should</w:t>
      </w:r>
      <w:r>
        <w:rPr>
          <w:b/>
          <w:bCs/>
        </w:rPr>
        <w:t>:</w:t>
      </w:r>
    </w:p>
    <w:p w14:paraId="52A7A495" w14:textId="77777777" w:rsidR="000300F6" w:rsidRDefault="000300F6" w:rsidP="000300F6">
      <w:pPr>
        <w:pStyle w:val="NormalWeb"/>
        <w:spacing w:before="0" w:beforeAutospacing="0" w:after="0" w:afterAutospacing="0"/>
      </w:pPr>
      <w:r>
        <w:rPr>
          <w:b/>
          <w:bCs/>
        </w:rPr>
        <w:t>1. Offer the conditions under which the student will perform the task (condition).</w:t>
      </w:r>
    </w:p>
    <w:p w14:paraId="0461BF33" w14:textId="77777777" w:rsidR="000300F6" w:rsidRDefault="000300F6" w:rsidP="000300F6">
      <w:pPr>
        <w:pStyle w:val="NormalWeb"/>
        <w:spacing w:before="0" w:beforeAutospacing="0" w:after="0" w:afterAutospacing="0"/>
      </w:pPr>
      <w:r>
        <w:rPr>
          <w:b/>
          <w:bCs/>
        </w:rPr>
        <w:t>2. A description of what the student will be able to do (behavior).</w:t>
      </w:r>
    </w:p>
    <w:p w14:paraId="34F0BD8D" w14:textId="77777777" w:rsidR="000300F6" w:rsidRDefault="000300F6" w:rsidP="000300F6">
      <w:pPr>
        <w:pStyle w:val="NormalWeb"/>
        <w:spacing w:before="0" w:beforeAutospacing="0" w:after="0" w:afterAutospacing="0"/>
      </w:pPr>
      <w:r>
        <w:rPr>
          <w:b/>
          <w:bCs/>
        </w:rPr>
        <w:t>3. The criteria for evaluating student performance (criteria).</w:t>
      </w:r>
    </w:p>
    <w:p w14:paraId="12A4A2A4" w14:textId="77777777" w:rsidR="000300F6" w:rsidRDefault="000300F6" w:rsidP="000300F6">
      <w:pPr>
        <w:pStyle w:val="NormalWeb"/>
        <w:spacing w:before="0" w:beforeAutospacing="0" w:after="0" w:afterAutospacing="0"/>
      </w:pPr>
      <w:r>
        <w:rPr>
          <w:rStyle w:val="Emphasis"/>
          <w:b/>
          <w:bCs/>
        </w:rPr>
        <w:t>EXAMPLE</w:t>
      </w:r>
      <w:r>
        <w:rPr>
          <w:b/>
          <w:bCs/>
        </w:rPr>
        <w:t xml:space="preserve"> #1: </w:t>
      </w:r>
      <w:r>
        <w:rPr>
          <w:rStyle w:val="Emphasis"/>
        </w:rPr>
        <w:t>Given a set of evidence on the topic, a student will be able to craft a refutation of an argument that reflects all four required parts.</w:t>
      </w:r>
    </w:p>
    <w:p w14:paraId="51002DF1" w14:textId="77777777" w:rsidR="000300F6" w:rsidRDefault="000300F6" w:rsidP="000300F6">
      <w:pPr>
        <w:pStyle w:val="NormalWeb"/>
        <w:spacing w:before="0" w:beforeAutospacing="0" w:after="0" w:afterAutospacing="0"/>
      </w:pPr>
      <w:r>
        <w:rPr>
          <w:i/>
          <w:iCs/>
        </w:rPr>
        <w:t>Condition: "Given a set of evidence on the topic..."</w:t>
      </w:r>
    </w:p>
    <w:p w14:paraId="0EEF5184" w14:textId="77777777" w:rsidR="000300F6" w:rsidRDefault="000300F6" w:rsidP="000300F6">
      <w:pPr>
        <w:pStyle w:val="NormalWeb"/>
        <w:spacing w:before="0" w:beforeAutospacing="0" w:after="0" w:afterAutospacing="0"/>
      </w:pPr>
      <w:r>
        <w:rPr>
          <w:i/>
          <w:iCs/>
        </w:rPr>
        <w:t>Behavior: "craft a refutation of an argument..."</w:t>
      </w:r>
    </w:p>
    <w:p w14:paraId="0E16FC10" w14:textId="77777777" w:rsidR="000300F6" w:rsidRDefault="000300F6" w:rsidP="000300F6">
      <w:pPr>
        <w:pStyle w:val="NormalWeb"/>
        <w:spacing w:before="0" w:beforeAutospacing="0" w:after="0" w:afterAutospacing="0"/>
      </w:pPr>
      <w:r>
        <w:rPr>
          <w:i/>
          <w:iCs/>
        </w:rPr>
        <w:t>Criterion: "reflects all four required parts..."</w:t>
      </w:r>
    </w:p>
    <w:p w14:paraId="22D0B3C0" w14:textId="77777777" w:rsidR="000300F6" w:rsidRDefault="000300F6" w:rsidP="000300F6">
      <w:pPr>
        <w:pStyle w:val="NormalWeb"/>
        <w:spacing w:before="0" w:beforeAutospacing="0" w:after="0" w:afterAutospacing="0"/>
      </w:pPr>
      <w:r>
        <w:rPr>
          <w:b/>
          <w:bCs/>
          <w:i/>
          <w:iCs/>
        </w:rPr>
        <w:t xml:space="preserve">EXAMPLE </w:t>
      </w:r>
      <w:r>
        <w:rPr>
          <w:b/>
          <w:bCs/>
        </w:rPr>
        <w:t>#2</w:t>
      </w:r>
      <w:r>
        <w:rPr>
          <w:i/>
          <w:iCs/>
        </w:rPr>
        <w:t>: Using the class handout, a student will be able to create a specific learning objective that identifies a condition, behavior, and criterion.</w:t>
      </w:r>
    </w:p>
    <w:p w14:paraId="3B8CA098" w14:textId="77777777" w:rsidR="000300F6" w:rsidRDefault="000300F6" w:rsidP="000300F6">
      <w:pPr>
        <w:pStyle w:val="NormalWeb"/>
        <w:spacing w:before="0" w:beforeAutospacing="0" w:after="0" w:afterAutospacing="0"/>
      </w:pPr>
      <w:r>
        <w:rPr>
          <w:i/>
          <w:iCs/>
        </w:rPr>
        <w:t>Condition: “Using the class handout…”</w:t>
      </w:r>
    </w:p>
    <w:p w14:paraId="1CF9CAE0" w14:textId="77777777" w:rsidR="000300F6" w:rsidRDefault="000300F6" w:rsidP="000300F6">
      <w:pPr>
        <w:pStyle w:val="NormalWeb"/>
        <w:spacing w:before="0" w:beforeAutospacing="0" w:after="0" w:afterAutospacing="0"/>
      </w:pPr>
      <w:r>
        <w:rPr>
          <w:i/>
          <w:iCs/>
        </w:rPr>
        <w:t>Behavior:  “create a specific learning objective…”</w:t>
      </w:r>
    </w:p>
    <w:p w14:paraId="35E8BD2E" w14:textId="77777777" w:rsidR="000300F6" w:rsidRDefault="000300F6" w:rsidP="000300F6">
      <w:pPr>
        <w:pStyle w:val="NormalWeb"/>
        <w:spacing w:before="0" w:beforeAutospacing="0" w:after="0" w:afterAutospacing="0"/>
      </w:pPr>
      <w:r>
        <w:rPr>
          <w:i/>
          <w:iCs/>
        </w:rPr>
        <w:t>Criterion: “that identifies a condition, behavior, and criterion.”</w:t>
      </w:r>
    </w:p>
    <w:p w14:paraId="3CAE6454" w14:textId="77777777" w:rsidR="000300F6" w:rsidRDefault="000300F6" w:rsidP="000300F6">
      <w:pPr>
        <w:pStyle w:val="NormalWeb"/>
      </w:pPr>
      <w:r>
        <w:t xml:space="preserve">*Also, make sure your learning objectives are </w:t>
      </w:r>
      <w:r>
        <w:rPr>
          <w:rStyle w:val="Strong"/>
        </w:rPr>
        <w:t>specific and can be measured</w:t>
      </w:r>
      <w:r>
        <w:t xml:space="preserve"> (assessed). You can't measure "understand," or "become more aware." What will they actually "do" to show you if that has been accomplished?</w:t>
      </w:r>
    </w:p>
    <w:p w14:paraId="0DB1BCFD" w14:textId="77777777" w:rsidR="008D421F" w:rsidRDefault="008D421F">
      <w:bookmarkStart w:id="0" w:name="_GoBack"/>
      <w:bookmarkEnd w:id="0"/>
    </w:p>
    <w:sectPr w:rsidR="008D421F" w:rsidSect="00B3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B0604020202020204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F6"/>
    <w:rsid w:val="000300F6"/>
    <w:rsid w:val="008D421F"/>
    <w:rsid w:val="009914FE"/>
    <w:rsid w:val="00B3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BCA2C"/>
  <w15:chartTrackingRefBased/>
  <w15:docId w15:val="{0DFD0985-306C-BC44-826E-39CA1096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0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0300F6"/>
    <w:rPr>
      <w:i/>
      <w:iCs/>
    </w:rPr>
  </w:style>
  <w:style w:type="character" w:styleId="Strong">
    <w:name w:val="Strong"/>
    <w:basedOn w:val="DefaultParagraphFont"/>
    <w:uiPriority w:val="22"/>
    <w:qFormat/>
    <w:rsid w:val="000300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2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Hest</dc:creator>
  <cp:keywords/>
  <dc:description/>
  <cp:lastModifiedBy>Theresa Hest</cp:lastModifiedBy>
  <cp:revision>1</cp:revision>
  <dcterms:created xsi:type="dcterms:W3CDTF">2019-04-24T22:19:00Z</dcterms:created>
  <dcterms:modified xsi:type="dcterms:W3CDTF">2019-04-24T22:19:00Z</dcterms:modified>
</cp:coreProperties>
</file>