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tblpXSpec="center" w:tblpY="348"/>
        <w:tblW w:w="0" w:type="auto"/>
        <w:tblLook w:val="04A0" w:firstRow="1" w:lastRow="0" w:firstColumn="1" w:lastColumn="0" w:noHBand="0" w:noVBand="1"/>
      </w:tblPr>
      <w:tblGrid>
        <w:gridCol w:w="8736"/>
      </w:tblGrid>
      <w:tr w:rsidR="00786969" w14:paraId="218CB381" w14:textId="77777777" w:rsidTr="006718D8">
        <w:trPr>
          <w:trHeight w:val="20"/>
        </w:trPr>
        <w:tc>
          <w:tcPr>
            <w:tcW w:w="8736" w:type="dxa"/>
            <w:tcBorders>
              <w:bottom w:val="nil"/>
            </w:tcBorders>
            <w:vAlign w:val="center"/>
          </w:tcPr>
          <w:p w14:paraId="2832023D" w14:textId="148C0C90" w:rsidR="00786969" w:rsidRPr="00786969" w:rsidRDefault="00786969" w:rsidP="006718D8">
            <w:pPr>
              <w:jc w:val="center"/>
              <w:rPr>
                <w:rFonts w:ascii="Baskerville Old Face" w:hAnsi="Baskerville Old Face"/>
                <w:sz w:val="72"/>
                <w:szCs w:val="72"/>
              </w:rPr>
            </w:pPr>
            <w:r>
              <w:rPr>
                <w:rFonts w:ascii="Baskerville Old Face" w:hAnsi="Baskerville Old Face"/>
                <w:sz w:val="72"/>
                <w:szCs w:val="72"/>
              </w:rPr>
              <w:t>WANTED</w:t>
            </w:r>
          </w:p>
        </w:tc>
      </w:tr>
      <w:tr w:rsidR="00786969" w14:paraId="5E877E25" w14:textId="77777777" w:rsidTr="006718D8">
        <w:trPr>
          <w:trHeight w:val="20"/>
        </w:trPr>
        <w:tc>
          <w:tcPr>
            <w:tcW w:w="8736" w:type="dxa"/>
            <w:tcBorders>
              <w:top w:val="nil"/>
              <w:left w:val="single" w:sz="4" w:space="0" w:color="auto"/>
              <w:bottom w:val="nil"/>
              <w:right w:val="single" w:sz="4" w:space="0" w:color="auto"/>
            </w:tcBorders>
            <w:vAlign w:val="center"/>
          </w:tcPr>
          <w:p w14:paraId="3B5F9FF0" w14:textId="58858A9E" w:rsidR="00786969" w:rsidRDefault="00786969" w:rsidP="006718D8">
            <w:pPr>
              <w:jc w:val="center"/>
            </w:pPr>
            <w:r>
              <w:rPr>
                <w:noProof/>
              </w:rPr>
              <w:drawing>
                <wp:inline distT="0" distB="0" distL="0" distR="0" wp14:anchorId="6977FDAD" wp14:editId="2A32320A">
                  <wp:extent cx="2054785" cy="302514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apchat-162252530.jpg"/>
                          <pic:cNvPicPr/>
                        </pic:nvPicPr>
                        <pic:blipFill rotWithShape="1">
                          <a:blip r:embed="rId4" cstate="print">
                            <a:extLst>
                              <a:ext uri="{28A0092B-C50C-407E-A947-70E740481C1C}">
                                <a14:useLocalDpi xmlns:a14="http://schemas.microsoft.com/office/drawing/2010/main" val="0"/>
                              </a:ext>
                            </a:extLst>
                          </a:blip>
                          <a:srcRect b="17129"/>
                          <a:stretch/>
                        </pic:blipFill>
                        <pic:spPr bwMode="auto">
                          <a:xfrm>
                            <a:off x="0" y="0"/>
                            <a:ext cx="2064513" cy="3039461"/>
                          </a:xfrm>
                          <a:prstGeom prst="rect">
                            <a:avLst/>
                          </a:prstGeom>
                          <a:ln>
                            <a:noFill/>
                          </a:ln>
                          <a:extLst>
                            <a:ext uri="{53640926-AAD7-44D8-BBD7-CCE9431645EC}">
                              <a14:shadowObscured xmlns:a14="http://schemas.microsoft.com/office/drawing/2010/main"/>
                            </a:ext>
                          </a:extLst>
                        </pic:spPr>
                      </pic:pic>
                    </a:graphicData>
                  </a:graphic>
                </wp:inline>
              </w:drawing>
            </w:r>
          </w:p>
        </w:tc>
      </w:tr>
      <w:tr w:rsidR="00786969" w14:paraId="7279294B" w14:textId="77777777" w:rsidTr="006718D8">
        <w:trPr>
          <w:trHeight w:val="20"/>
        </w:trPr>
        <w:tc>
          <w:tcPr>
            <w:tcW w:w="8736" w:type="dxa"/>
            <w:tcBorders>
              <w:top w:val="nil"/>
            </w:tcBorders>
          </w:tcPr>
          <w:p w14:paraId="01195E8F" w14:textId="7834DE91" w:rsidR="00786969" w:rsidRPr="006718D8" w:rsidRDefault="00786969" w:rsidP="006718D8">
            <w:pPr>
              <w:jc w:val="center"/>
              <w:rPr>
                <w:sz w:val="52"/>
                <w:szCs w:val="52"/>
              </w:rPr>
            </w:pPr>
            <w:r w:rsidRPr="006718D8">
              <w:rPr>
                <w:sz w:val="52"/>
                <w:szCs w:val="52"/>
              </w:rPr>
              <w:t>Mr. Wm Lewandowski</w:t>
            </w:r>
          </w:p>
          <w:p w14:paraId="08EBC332" w14:textId="4432B512" w:rsidR="00786969" w:rsidRPr="006718D8" w:rsidRDefault="00786969" w:rsidP="006718D8">
            <w:pPr>
              <w:jc w:val="center"/>
              <w:rPr>
                <w:i/>
                <w:iCs/>
              </w:rPr>
            </w:pPr>
            <w:r w:rsidRPr="006718D8">
              <w:rPr>
                <w:i/>
                <w:iCs/>
              </w:rPr>
              <w:t xml:space="preserve">(Also known as the </w:t>
            </w:r>
            <w:r w:rsidR="006718D8">
              <w:rPr>
                <w:i/>
                <w:iCs/>
              </w:rPr>
              <w:t>“</w:t>
            </w:r>
            <w:r w:rsidRPr="006718D8">
              <w:rPr>
                <w:i/>
                <w:iCs/>
              </w:rPr>
              <w:t>English Dragon</w:t>
            </w:r>
            <w:r w:rsidR="006718D8">
              <w:rPr>
                <w:i/>
                <w:iCs/>
              </w:rPr>
              <w:t>”</w:t>
            </w:r>
            <w:r w:rsidRPr="006718D8">
              <w:rPr>
                <w:i/>
                <w:iCs/>
              </w:rPr>
              <w:t>)</w:t>
            </w:r>
          </w:p>
          <w:p w14:paraId="3A29788E" w14:textId="77777777" w:rsidR="00786969" w:rsidRDefault="00786969" w:rsidP="006718D8">
            <w:pPr>
              <w:jc w:val="center"/>
            </w:pPr>
          </w:p>
          <w:p w14:paraId="74C2B623" w14:textId="77777777" w:rsidR="00786969" w:rsidRDefault="00786969" w:rsidP="006718D8">
            <w:pPr>
              <w:jc w:val="center"/>
            </w:pPr>
            <w:r>
              <w:rPr>
                <w:i/>
                <w:iCs/>
              </w:rPr>
              <w:t>Offenses:</w:t>
            </w:r>
            <w:r>
              <w:t xml:space="preserve"> 1</w:t>
            </w:r>
            <w:r w:rsidRPr="00786969">
              <w:rPr>
                <w:vertAlign w:val="superscript"/>
              </w:rPr>
              <w:t>st</w:t>
            </w:r>
            <w:r>
              <w:t xml:space="preserve"> Degree Procrastination, 2</w:t>
            </w:r>
            <w:r w:rsidRPr="00786969">
              <w:rPr>
                <w:vertAlign w:val="superscript"/>
              </w:rPr>
              <w:t>nd</w:t>
            </w:r>
            <w:r>
              <w:t xml:space="preserve"> Degree Perfectionism, Grand Disorganization</w:t>
            </w:r>
          </w:p>
          <w:p w14:paraId="16AA7FF1" w14:textId="77777777" w:rsidR="00786969" w:rsidRDefault="00786969" w:rsidP="006718D8"/>
          <w:p w14:paraId="188B476F" w14:textId="281B0C27" w:rsidR="00786969" w:rsidRDefault="00786969" w:rsidP="006718D8">
            <w:r>
              <w:t>First-Degree Procrastination: Mr. Wm Lewandowski is known as a serial procrastinator. Claiming he, “appreciates the pressure that procrastination pushes on him to get things done,” he’s especially heinous and should be approached with caution.</w:t>
            </w:r>
          </w:p>
          <w:p w14:paraId="6586F87B" w14:textId="77777777" w:rsidR="00786969" w:rsidRDefault="00786969" w:rsidP="006718D8"/>
          <w:p w14:paraId="2F1353A4" w14:textId="137C964B" w:rsidR="006718D8" w:rsidRDefault="00786969" w:rsidP="006718D8">
            <w:r>
              <w:t>Second-Degree Perfectionism: Mr. Wm Lewandowski has committed acts of perfectionism when it comes to projects and papers. His attempts towards perfectionism has led him to receiving poor grades due to overdoing it.</w:t>
            </w:r>
          </w:p>
          <w:p w14:paraId="0EE6435F" w14:textId="77777777" w:rsidR="006718D8" w:rsidRDefault="006718D8" w:rsidP="006718D8"/>
          <w:p w14:paraId="37B15FC6" w14:textId="77777777" w:rsidR="006718D8" w:rsidRDefault="006718D8" w:rsidP="006718D8">
            <w:r>
              <w:t>Grand Disorganization: Countless pieces of photo and crime scene evidence has proven Mr. Wm Lewandowski guilty of Grand Disorganization. The disaster this teacher has left behind in his wake has devastated this community.</w:t>
            </w:r>
          </w:p>
          <w:p w14:paraId="56DE2974" w14:textId="77777777" w:rsidR="006718D8" w:rsidRDefault="006718D8" w:rsidP="006718D8"/>
          <w:p w14:paraId="3AD42918" w14:textId="79F11997" w:rsidR="006718D8" w:rsidRDefault="006718D8" w:rsidP="006718D8">
            <w:pPr>
              <w:jc w:val="center"/>
            </w:pPr>
            <w:r>
              <w:t>~</w:t>
            </w:r>
          </w:p>
          <w:p w14:paraId="444DDBAB" w14:textId="77777777" w:rsidR="006718D8" w:rsidRDefault="006718D8" w:rsidP="006718D8"/>
          <w:p w14:paraId="6E9B438A" w14:textId="77777777" w:rsidR="006718D8" w:rsidRDefault="006718D8" w:rsidP="006718D8">
            <w:r>
              <w:t>Mr. Wm Lewandowski is known to lurk around coffee shops or parks taking photographs or writing. He can often be seen with his accomplice and significant other, J. Krovitz. Though, during the pandemic, we believe that he is hiding out in his messy apartment computer programming/coding, playing video games, painting, and writing.</w:t>
            </w:r>
          </w:p>
          <w:p w14:paraId="6BFE609C" w14:textId="77777777" w:rsidR="006718D8" w:rsidRDefault="006718D8" w:rsidP="006718D8"/>
          <w:p w14:paraId="177E4DBE" w14:textId="50123A92" w:rsidR="006718D8" w:rsidRDefault="006718D8" w:rsidP="006718D8">
            <w:r>
              <w:t xml:space="preserve">Mr. Wm Lewandowski </w:t>
            </w:r>
            <w:r w:rsidR="00CE5697">
              <w:t>has an infectious smile and likes to make people happy. He enjoys hearing people’s stories and is a great listener. Be careful, as he is very approachable and caring.</w:t>
            </w:r>
            <w:bookmarkStart w:id="0" w:name="_GoBack"/>
            <w:bookmarkEnd w:id="0"/>
          </w:p>
          <w:p w14:paraId="3C46D2A7" w14:textId="77777777" w:rsidR="006718D8" w:rsidRDefault="006718D8" w:rsidP="006718D8"/>
          <w:p w14:paraId="0EFF47FB" w14:textId="524E9695" w:rsidR="006718D8" w:rsidRPr="006718D8" w:rsidRDefault="006718D8" w:rsidP="006718D8">
            <w:pPr>
              <w:jc w:val="center"/>
              <w:rPr>
                <w:i/>
                <w:iCs/>
              </w:rPr>
            </w:pPr>
            <w:r w:rsidRPr="006718D8">
              <w:rPr>
                <w:i/>
                <w:iCs/>
              </w:rPr>
              <w:t>A reward for his capture is a socially distanced hug and a cookie.</w:t>
            </w:r>
          </w:p>
        </w:tc>
      </w:tr>
    </w:tbl>
    <w:p w14:paraId="5C8B7D65" w14:textId="77777777" w:rsidR="00786969" w:rsidRPr="00786969" w:rsidRDefault="00786969" w:rsidP="006718D8"/>
    <w:sectPr w:rsidR="00786969" w:rsidRPr="00786969" w:rsidSect="006718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969"/>
    <w:rsid w:val="00500CF8"/>
    <w:rsid w:val="006718D8"/>
    <w:rsid w:val="00786969"/>
    <w:rsid w:val="00CE5697"/>
    <w:rsid w:val="00D11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1FD2C"/>
  <w15:chartTrackingRefBased/>
  <w15:docId w15:val="{A1FC8310-D94D-4F5C-8282-7392F4D67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6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Lewandowski</dc:creator>
  <cp:keywords/>
  <dc:description/>
  <cp:lastModifiedBy>William Lewandowski</cp:lastModifiedBy>
  <cp:revision>2</cp:revision>
  <cp:lastPrinted>2021-01-13T22:39:00Z</cp:lastPrinted>
  <dcterms:created xsi:type="dcterms:W3CDTF">2021-01-13T22:18:00Z</dcterms:created>
  <dcterms:modified xsi:type="dcterms:W3CDTF">2021-01-14T16:58:00Z</dcterms:modified>
</cp:coreProperties>
</file>